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EF" w:rsidRPr="00167CBE" w:rsidRDefault="00416DEF" w:rsidP="00416DEF">
      <w:pPr>
        <w:pStyle w:val="a3"/>
        <w:spacing w:line="320" w:lineRule="exact"/>
        <w:ind w:firstLine="709"/>
        <w:rPr>
          <w:sz w:val="24"/>
          <w:szCs w:val="24"/>
        </w:rPr>
      </w:pPr>
      <w:r w:rsidRPr="00167CBE">
        <w:rPr>
          <w:sz w:val="24"/>
          <w:szCs w:val="24"/>
        </w:rPr>
        <w:t xml:space="preserve">Договор </w:t>
      </w:r>
      <w:r w:rsidRPr="00416DEF">
        <w:rPr>
          <w:sz w:val="24"/>
          <w:szCs w:val="24"/>
        </w:rPr>
        <w:t>выполнения работ</w:t>
      </w:r>
      <w:r w:rsidRPr="00167CBE">
        <w:rPr>
          <w:sz w:val="24"/>
          <w:szCs w:val="24"/>
        </w:rPr>
        <w:t xml:space="preserve"> №</w:t>
      </w:r>
      <w:bookmarkStart w:id="0" w:name="дог"/>
      <w:bookmarkEnd w:id="0"/>
      <w:r w:rsidR="00EC43F3">
        <w:rPr>
          <w:sz w:val="24"/>
          <w:szCs w:val="24"/>
        </w:rPr>
        <w:t>221110002</w:t>
      </w:r>
      <w:r w:rsidR="00831B1E">
        <w:rPr>
          <w:sz w:val="24"/>
          <w:szCs w:val="24"/>
        </w:rPr>
        <w:t>75</w:t>
      </w:r>
    </w:p>
    <w:p w:rsidR="00416DEF" w:rsidRPr="00167CBE" w:rsidRDefault="00416DEF" w:rsidP="00416DEF">
      <w:pPr>
        <w:pStyle w:val="a3"/>
        <w:spacing w:line="320" w:lineRule="exact"/>
        <w:ind w:firstLine="709"/>
        <w:jc w:val="both"/>
        <w:rPr>
          <w:sz w:val="24"/>
          <w:szCs w:val="24"/>
        </w:rPr>
      </w:pPr>
    </w:p>
    <w:p w:rsidR="00416DEF" w:rsidRPr="00167CBE" w:rsidRDefault="00416DEF" w:rsidP="00416DEF">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416DEF" w:rsidRPr="00167CBE" w:rsidTr="00BD27D6">
        <w:trPr>
          <w:jc w:val="center"/>
        </w:trPr>
        <w:tc>
          <w:tcPr>
            <w:tcW w:w="4698" w:type="dxa"/>
          </w:tcPr>
          <w:p w:rsidR="00416DEF" w:rsidRPr="00167CBE" w:rsidRDefault="00416DEF" w:rsidP="00416DEF">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416DEF" w:rsidRPr="00167CBE" w:rsidRDefault="00416DEF" w:rsidP="00BD27D6">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416DEF" w:rsidRPr="00167CBE" w:rsidRDefault="00416DEF" w:rsidP="00416DEF">
      <w:pPr>
        <w:spacing w:after="0" w:line="320" w:lineRule="exact"/>
        <w:ind w:firstLine="709"/>
        <w:jc w:val="both"/>
        <w:rPr>
          <w:rFonts w:ascii="Times New Roman" w:hAnsi="Times New Roman"/>
          <w:b/>
          <w:sz w:val="24"/>
          <w:szCs w:val="24"/>
        </w:rPr>
      </w:pPr>
    </w:p>
    <w:p w:rsidR="00416DEF" w:rsidRPr="00167CBE" w:rsidRDefault="00416DEF" w:rsidP="00416DEF">
      <w:pPr>
        <w:pStyle w:val="paragraph"/>
        <w:spacing w:before="0" w:beforeAutospacing="0" w:after="0" w:afterAutospacing="0" w:line="320" w:lineRule="exact"/>
        <w:ind w:firstLine="709"/>
        <w:jc w:val="both"/>
        <w:textAlignment w:val="baseline"/>
        <w:rPr>
          <w:rStyle w:val="normaltextrun"/>
        </w:rPr>
      </w:pPr>
      <w:r w:rsidRPr="007753B4">
        <w:rPr>
          <w:b/>
          <w:color w:val="000000"/>
        </w:rPr>
        <w:t>Частное  учреждение здравоохранения «Клиническая больница «</w:t>
      </w:r>
      <w:proofErr w:type="spellStart"/>
      <w:r w:rsidRPr="007753B4">
        <w:rPr>
          <w:b/>
          <w:color w:val="000000"/>
        </w:rPr>
        <w:t>РЖД-Медицина</w:t>
      </w:r>
      <w:proofErr w:type="spellEnd"/>
      <w:r w:rsidRPr="007753B4">
        <w:rPr>
          <w:b/>
          <w:color w:val="000000"/>
        </w:rPr>
        <w:t>» города Астрахань»</w:t>
      </w:r>
      <w:r>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Pr>
          <w:b/>
          <w:color w:val="000000"/>
        </w:rPr>
        <w:t>)</w:t>
      </w:r>
      <w:r>
        <w:rPr>
          <w:b/>
        </w:rPr>
        <w:t>,</w:t>
      </w:r>
      <w:r>
        <w:t xml:space="preserve"> именуемое далее «Заказчик», в лице главного врача Бондарева Владимира Александровича, действующего на основании Устава</w:t>
      </w:r>
      <w:r w:rsidRPr="00167CBE">
        <w:rPr>
          <w:rStyle w:val="normaltextrun"/>
        </w:rPr>
        <w:t>,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416DEF" w:rsidRPr="00167CBE" w:rsidRDefault="00416DEF" w:rsidP="00416DEF">
      <w:pPr>
        <w:pStyle w:val="paragraph"/>
        <w:spacing w:before="0" w:beforeAutospacing="0" w:after="0" w:afterAutospacing="0" w:line="320" w:lineRule="exact"/>
        <w:ind w:firstLine="709"/>
        <w:jc w:val="both"/>
        <w:textAlignment w:val="baseline"/>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416DEF" w:rsidRPr="00416DEF" w:rsidRDefault="00416DEF" w:rsidP="00416DEF">
      <w:pPr>
        <w:spacing w:after="0" w:line="320" w:lineRule="exact"/>
        <w:ind w:firstLine="709"/>
        <w:jc w:val="both"/>
        <w:rPr>
          <w:rFonts w:ascii="Times New Roman" w:hAnsi="Times New Roman"/>
          <w:color w:val="000000" w:themeColor="text1"/>
          <w:sz w:val="24"/>
          <w:szCs w:val="24"/>
        </w:rPr>
      </w:pPr>
      <w:bookmarkStart w:id="2" w:name="zPredmet"/>
      <w:bookmarkEnd w:id="2"/>
      <w:r w:rsidRPr="00416DEF">
        <w:rPr>
          <w:rFonts w:ascii="Times New Roman" w:hAnsi="Times New Roman"/>
          <w:color w:val="000000" w:themeColor="text1"/>
          <w:sz w:val="24"/>
          <w:szCs w:val="24"/>
        </w:rPr>
        <w:t xml:space="preserve">1.1.Заказчик поручает, а </w:t>
      </w:r>
      <w:r w:rsidRPr="00416DEF">
        <w:rPr>
          <w:rStyle w:val="normaltextrun"/>
          <w:rFonts w:ascii="Times New Roman" w:hAnsi="Times New Roman"/>
          <w:color w:val="000000" w:themeColor="text1"/>
          <w:sz w:val="24"/>
          <w:szCs w:val="24"/>
        </w:rPr>
        <w:t>Подрядчик</w:t>
      </w:r>
      <w:r w:rsidRPr="00416DEF">
        <w:rPr>
          <w:rFonts w:ascii="Times New Roman" w:hAnsi="Times New Roman"/>
          <w:color w:val="000000" w:themeColor="text1"/>
          <w:sz w:val="24"/>
          <w:szCs w:val="24"/>
        </w:rPr>
        <w:t xml:space="preserve"> принимает на себя обязательства </w:t>
      </w:r>
      <w:r w:rsidR="00EC43F3">
        <w:rPr>
          <w:rFonts w:ascii="Times New Roman" w:hAnsi="Times New Roman"/>
          <w:sz w:val="24"/>
          <w:szCs w:val="24"/>
        </w:rPr>
        <w:t>в</w:t>
      </w:r>
      <w:r w:rsidR="00EC43F3" w:rsidRPr="004170DB">
        <w:rPr>
          <w:rFonts w:ascii="Times New Roman" w:hAnsi="Times New Roman"/>
          <w:sz w:val="24"/>
          <w:szCs w:val="24"/>
        </w:rPr>
        <w:t xml:space="preserve">ыполнить работы </w:t>
      </w:r>
      <w:r w:rsidR="00F6648E" w:rsidRPr="00F6648E">
        <w:rPr>
          <w:rFonts w:ascii="Times New Roman" w:hAnsi="Times New Roman"/>
          <w:bCs/>
          <w:sz w:val="24"/>
          <w:szCs w:val="24"/>
        </w:rPr>
        <w:t xml:space="preserve">по </w:t>
      </w:r>
      <w:r w:rsidR="00831B1E" w:rsidRPr="00831B1E">
        <w:rPr>
          <w:rFonts w:ascii="Times New Roman" w:hAnsi="Times New Roman"/>
          <w:bCs/>
          <w:sz w:val="24"/>
          <w:szCs w:val="24"/>
        </w:rPr>
        <w:t xml:space="preserve">техническому обслуживанию кухонного оборудования </w:t>
      </w:r>
      <w:r w:rsidRPr="00416DEF">
        <w:rPr>
          <w:rFonts w:ascii="Times New Roman" w:hAnsi="Times New Roman"/>
          <w:color w:val="000000" w:themeColor="text1"/>
          <w:sz w:val="24"/>
          <w:szCs w:val="24"/>
        </w:rPr>
        <w:t>(далее – работы) в соответствии с Требованиями к выполнению работ (Приложение №1 к Договору) и пере</w:t>
      </w:r>
      <w:r w:rsidR="00EC43F3">
        <w:rPr>
          <w:rFonts w:ascii="Times New Roman" w:hAnsi="Times New Roman"/>
          <w:color w:val="000000" w:themeColor="text1"/>
          <w:sz w:val="24"/>
          <w:szCs w:val="24"/>
        </w:rPr>
        <w:t>дать результат работ Заказчику</w:t>
      </w:r>
      <w:r w:rsidRPr="00416DEF">
        <w:rPr>
          <w:rFonts w:ascii="Times New Roman" w:hAnsi="Times New Roman"/>
          <w:color w:val="000000" w:themeColor="text1"/>
          <w:sz w:val="24"/>
          <w:szCs w:val="24"/>
        </w:rPr>
        <w:t>, а Заказчик обязуется принять результат работ и оплатить их в порядке и на условиях, предусмотренных Договором.</w:t>
      </w:r>
    </w:p>
    <w:p w:rsidR="00416DEF" w:rsidRPr="00416DEF" w:rsidRDefault="00416DEF" w:rsidP="00416DEF">
      <w:pPr>
        <w:pStyle w:val="a5"/>
        <w:spacing w:after="0" w:line="320" w:lineRule="exact"/>
        <w:ind w:firstLine="709"/>
        <w:jc w:val="both"/>
      </w:pPr>
      <w:r w:rsidRPr="00416DEF">
        <w:t>1.2. Выполнени</w:t>
      </w:r>
      <w:r w:rsidR="00F6648E">
        <w:t>е работ осуществляется по адрес</w:t>
      </w:r>
      <w:r w:rsidR="00831B1E">
        <w:t>у</w:t>
      </w:r>
      <w:r w:rsidRPr="00416DEF">
        <w:t xml:space="preserve">: </w:t>
      </w:r>
      <w:r w:rsidR="00F6648E" w:rsidRPr="00F6648E">
        <w:t>414041, г. Ас</w:t>
      </w:r>
      <w:r w:rsidR="00831B1E">
        <w:t xml:space="preserve">трахань, ул. </w:t>
      </w:r>
      <w:proofErr w:type="spellStart"/>
      <w:r w:rsidR="00831B1E">
        <w:t>Сун</w:t>
      </w:r>
      <w:proofErr w:type="spellEnd"/>
      <w:r w:rsidR="00831B1E">
        <w:t xml:space="preserve"> </w:t>
      </w:r>
      <w:proofErr w:type="spellStart"/>
      <w:r w:rsidR="00831B1E">
        <w:t>Ят-Сена</w:t>
      </w:r>
      <w:proofErr w:type="spellEnd"/>
      <w:r w:rsidR="00831B1E">
        <w:t>, д. 62</w:t>
      </w:r>
      <w:r w:rsidRPr="00416DEF">
        <w:t>.</w:t>
      </w:r>
    </w:p>
    <w:p w:rsidR="00416DEF" w:rsidRPr="00167CBE" w:rsidRDefault="00416DEF" w:rsidP="00416DEF">
      <w:pPr>
        <w:pStyle w:val="a5"/>
        <w:spacing w:after="0" w:line="320" w:lineRule="exact"/>
        <w:ind w:firstLine="709"/>
        <w:jc w:val="both"/>
        <w:rPr>
          <w:i/>
          <w:u w:val="single"/>
        </w:rPr>
      </w:pPr>
    </w:p>
    <w:p w:rsidR="00416DEF" w:rsidRPr="00167CBE" w:rsidRDefault="00416DEF" w:rsidP="00416DEF">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416DEF">
        <w:rPr>
          <w:rFonts w:ascii="Times New Roman" w:hAnsi="Times New Roman"/>
          <w:sz w:val="24"/>
          <w:szCs w:val="24"/>
        </w:rPr>
        <w:t>выполнения работ</w:t>
      </w:r>
    </w:p>
    <w:p w:rsidR="00416DEF" w:rsidRPr="00963ED2" w:rsidRDefault="00416DEF" w:rsidP="00416DEF">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w:t>
      </w:r>
      <w:r w:rsidRPr="00963ED2">
        <w:t xml:space="preserve">до полного исполнения Сторонами своих обязательств по настоящему Договору. </w:t>
      </w:r>
    </w:p>
    <w:p w:rsidR="00416DEF" w:rsidRPr="00963ED2" w:rsidRDefault="00416DEF" w:rsidP="00416DEF">
      <w:pPr>
        <w:pStyle w:val="a5"/>
        <w:spacing w:after="0" w:line="320" w:lineRule="exact"/>
        <w:ind w:firstLine="709"/>
        <w:jc w:val="both"/>
      </w:pPr>
      <w:r w:rsidRPr="00963ED2">
        <w:t>2.2. Начало выполнения работ – с момента подписания Сторонами настоящего Договора.</w:t>
      </w:r>
    </w:p>
    <w:p w:rsidR="00416DEF" w:rsidRPr="00963ED2" w:rsidRDefault="00416DEF" w:rsidP="00416DEF">
      <w:pPr>
        <w:pStyle w:val="a5"/>
        <w:spacing w:after="0" w:line="320" w:lineRule="exact"/>
        <w:ind w:firstLine="709"/>
        <w:jc w:val="both"/>
      </w:pPr>
      <w:r w:rsidRPr="00963ED2">
        <w:t xml:space="preserve">Окончание выполнения работ - </w:t>
      </w:r>
      <w:r w:rsidR="00963ED2" w:rsidRPr="00963ED2">
        <w:t xml:space="preserve">в течение 12 (двенадцати) месяцев с момента заключения настоящего Договора </w:t>
      </w:r>
      <w:r w:rsidRPr="00963ED2">
        <w:t>в соответствии с Календарным планом-графиком выполнения работ (Приложение № 2 к Договору).</w:t>
      </w:r>
    </w:p>
    <w:p w:rsidR="00416DEF" w:rsidRPr="00963ED2" w:rsidRDefault="00416DEF" w:rsidP="00416DEF">
      <w:pPr>
        <w:pStyle w:val="a5"/>
        <w:spacing w:after="0" w:line="320" w:lineRule="exact"/>
        <w:ind w:firstLine="709"/>
        <w:jc w:val="both"/>
      </w:pPr>
      <w:r w:rsidRPr="00963ED2">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16DEF" w:rsidRPr="00963ED2" w:rsidRDefault="00416DEF" w:rsidP="00416DEF">
      <w:pPr>
        <w:pStyle w:val="a5"/>
        <w:tabs>
          <w:tab w:val="left" w:pos="284"/>
        </w:tabs>
        <w:spacing w:after="0" w:line="320" w:lineRule="exact"/>
        <w:ind w:firstLine="709"/>
        <w:jc w:val="both"/>
      </w:pPr>
      <w:r w:rsidRPr="00963ED2">
        <w:t>2.4. Заказчик вправе отказаться от выполнения работ Подрядчиком на любом этапе выполнения работ.</w:t>
      </w:r>
    </w:p>
    <w:p w:rsidR="00416DEF" w:rsidRPr="00167CBE" w:rsidRDefault="00416DEF" w:rsidP="00416DEF">
      <w:pPr>
        <w:spacing w:after="0" w:line="320" w:lineRule="exact"/>
        <w:ind w:firstLine="709"/>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 и порядок оплаты</w:t>
      </w:r>
      <w:bookmarkStart w:id="4" w:name="zСт1"/>
      <w:bookmarkStart w:id="5" w:name="zSt1"/>
      <w:bookmarkEnd w:id="4"/>
      <w:bookmarkEnd w:id="5"/>
    </w:p>
    <w:p w:rsidR="00416DEF" w:rsidRPr="00A05EAB"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963ED2">
        <w:rPr>
          <w:rFonts w:ascii="Times New Roman" w:hAnsi="Times New Roman"/>
          <w:sz w:val="24"/>
          <w:szCs w:val="24"/>
        </w:rPr>
        <w:t xml:space="preserve">работ </w:t>
      </w:r>
      <w:r w:rsidRPr="00167CBE">
        <w:rPr>
          <w:rFonts w:ascii="Times New Roman" w:hAnsi="Times New Roman"/>
          <w:sz w:val="24"/>
          <w:szCs w:val="24"/>
        </w:rPr>
        <w:t>по настоящему Договору составляет</w:t>
      </w:r>
      <w:proofErr w:type="gramStart"/>
      <w:r w:rsidRPr="00167CBE">
        <w:rPr>
          <w:rFonts w:ascii="Times New Roman" w:hAnsi="Times New Roman"/>
          <w:sz w:val="24"/>
          <w:szCs w:val="24"/>
        </w:rPr>
        <w:t xml:space="preserve">: </w:t>
      </w:r>
      <w:r w:rsidRPr="008F7D95">
        <w:rPr>
          <w:rFonts w:ascii="Times New Roman" w:hAnsi="Times New Roman"/>
          <w:sz w:val="24"/>
          <w:szCs w:val="24"/>
        </w:rPr>
        <w:t xml:space="preserve">__________________ (___________________________________) </w:t>
      </w:r>
      <w:proofErr w:type="gramEnd"/>
      <w:r w:rsidRPr="008F7D95">
        <w:rPr>
          <w:rFonts w:ascii="Times New Roman" w:hAnsi="Times New Roman"/>
          <w:sz w:val="24"/>
          <w:szCs w:val="24"/>
        </w:rPr>
        <w:t xml:space="preserve">руб. ___ коп. (в том числе НДС (___%)/ </w:t>
      </w:r>
      <w:r w:rsidRPr="008F7D95">
        <w:rPr>
          <w:rFonts w:ascii="Times New Roman" w:hAnsi="Times New Roman"/>
          <w:i/>
          <w:sz w:val="24"/>
          <w:szCs w:val="24"/>
        </w:rPr>
        <w:t>или НДС не облагается на основании</w:t>
      </w:r>
      <w:r>
        <w:rPr>
          <w:rFonts w:ascii="Times New Roman" w:hAnsi="Times New Roman"/>
          <w:i/>
          <w:sz w:val="24"/>
          <w:szCs w:val="24"/>
        </w:rPr>
        <w:t xml:space="preserve"> </w:t>
      </w:r>
      <w:r w:rsidRPr="008F7D95">
        <w:rPr>
          <w:rFonts w:ascii="Times New Roman" w:hAnsi="Times New Roman"/>
          <w:i/>
          <w:sz w:val="24"/>
          <w:szCs w:val="24"/>
        </w:rPr>
        <w:t>_____________________).</w:t>
      </w:r>
    </w:p>
    <w:p w:rsidR="00416DEF" w:rsidRPr="00963ED2" w:rsidRDefault="00F6648E" w:rsidP="00416DEF">
      <w:pPr>
        <w:pStyle w:val="a5"/>
        <w:tabs>
          <w:tab w:val="left" w:pos="567"/>
        </w:tabs>
        <w:spacing w:after="0" w:line="320" w:lineRule="exact"/>
        <w:ind w:firstLine="709"/>
        <w:jc w:val="both"/>
      </w:pPr>
      <w:r w:rsidRPr="00167CBE">
        <w:t xml:space="preserve">В стоимость </w:t>
      </w:r>
      <w:r w:rsidRPr="00D650BE">
        <w:t xml:space="preserve">работ </w:t>
      </w:r>
      <w:r w:rsidRPr="00167CBE">
        <w:t>включены накладные и плановые расходы Исполнителя</w:t>
      </w:r>
      <w:r>
        <w:t xml:space="preserve">, инструменты, материалы, и запасные части для ремонтных работ, </w:t>
      </w:r>
      <w:r>
        <w:rPr>
          <w:rFonts w:ascii="yandex-sans" w:hAnsi="yandex-sans" w:cs="yandex-sans"/>
          <w:color w:val="000000"/>
          <w:sz w:val="23"/>
          <w:szCs w:val="23"/>
        </w:rPr>
        <w:t xml:space="preserve">доставка персонала, </w:t>
      </w:r>
      <w:r>
        <w:rPr>
          <w:rFonts w:ascii="yandex-sans" w:hAnsi="yandex-sans" w:cs="yandex-sans"/>
          <w:color w:val="000000"/>
          <w:sz w:val="23"/>
          <w:szCs w:val="23"/>
        </w:rPr>
        <w:lastRenderedPageBreak/>
        <w:t>материалов и комплектующих изделий к месту выполнения работ</w:t>
      </w:r>
      <w:r w:rsidRPr="00167CBE">
        <w:t>, а также все налоги, пошлины и иные обязательные платежи</w:t>
      </w:r>
      <w:r w:rsidR="00416DEF" w:rsidRPr="00963ED2">
        <w:t>.</w:t>
      </w:r>
    </w:p>
    <w:p w:rsidR="00416DEF" w:rsidRPr="00963ED2" w:rsidRDefault="00416DEF" w:rsidP="00416DEF">
      <w:pPr>
        <w:pStyle w:val="a5"/>
        <w:tabs>
          <w:tab w:val="left" w:pos="567"/>
        </w:tabs>
        <w:spacing w:after="0" w:line="320" w:lineRule="exact"/>
        <w:ind w:firstLine="709"/>
        <w:jc w:val="both"/>
      </w:pPr>
      <w:r w:rsidRPr="00963ED2">
        <w:t xml:space="preserve">3.2. Оплата работ производится Заказчиком путем перечисления денежных средств на расчетный счет </w:t>
      </w:r>
      <w:r w:rsidR="00357D76">
        <w:t>Подрядчика</w:t>
      </w:r>
      <w:r w:rsidRPr="00963ED2">
        <w:t>, указанный в разделе 16 настоящего Договора, в следующем порядке:</w:t>
      </w:r>
    </w:p>
    <w:p w:rsidR="00416DEF" w:rsidRPr="00963ED2" w:rsidRDefault="00416DEF" w:rsidP="00416DEF">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963ED2">
        <w:t xml:space="preserve">3.2.1. </w:t>
      </w:r>
      <w:r w:rsidR="00963ED2" w:rsidRPr="00963ED2">
        <w:t>Ежемесячно в</w:t>
      </w:r>
      <w:r w:rsidRPr="00963ED2">
        <w:t xml:space="preserve"> течение </w:t>
      </w:r>
      <w:r w:rsidR="00963ED2" w:rsidRPr="00963ED2">
        <w:t>30</w:t>
      </w:r>
      <w:r w:rsidRPr="00963ED2">
        <w:t xml:space="preserve"> (</w:t>
      </w:r>
      <w:r w:rsidR="00963ED2" w:rsidRPr="00963ED2">
        <w:t>тридцати</w:t>
      </w:r>
      <w:r w:rsidRPr="00963ED2">
        <w:t xml:space="preserve">)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Pr="00963ED2">
        <w:rPr>
          <w:u w:val="single"/>
        </w:rPr>
        <w:t>счет-фактуры</w:t>
      </w:r>
      <w:proofErr w:type="spellEnd"/>
      <w:proofErr w:type="gramEnd"/>
      <w:r w:rsidRPr="00963ED2">
        <w:t>.</w:t>
      </w:r>
    </w:p>
    <w:p w:rsidR="00416DEF" w:rsidRPr="00F14028" w:rsidRDefault="00416DEF" w:rsidP="00416DEF">
      <w:pPr>
        <w:pStyle w:val="a5"/>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416DEF" w:rsidRPr="00963ED2" w:rsidRDefault="00416DEF" w:rsidP="00416DEF">
      <w:pPr>
        <w:tabs>
          <w:tab w:val="left" w:pos="709"/>
          <w:tab w:val="left" w:pos="1134"/>
        </w:tabs>
        <w:spacing w:after="0"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xml:space="preserve">. По согласованию Сторон и в случае прекращения (расторжения) Договора между Сторонами </w:t>
      </w:r>
      <w:r w:rsidRPr="00963ED2">
        <w:rPr>
          <w:rFonts w:ascii="Times New Roman" w:hAnsi="Times New Roman"/>
          <w:sz w:val="24"/>
          <w:szCs w:val="24"/>
        </w:rPr>
        <w:t>проводится сверка расчетов с составлением акта сверки взаимных расчетов по форме, представленной Заказчиком.</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416DEF" w:rsidRPr="00167CBE" w:rsidRDefault="00416DEF" w:rsidP="00416DEF">
      <w:pPr>
        <w:tabs>
          <w:tab w:val="left" w:pos="709"/>
          <w:tab w:val="left" w:pos="1134"/>
        </w:tabs>
        <w:spacing w:after="0" w:line="320" w:lineRule="exact"/>
        <w:ind w:firstLine="709"/>
        <w:jc w:val="both"/>
        <w:rPr>
          <w:rFonts w:ascii="Times New Roman" w:hAnsi="Times New Roman"/>
          <w:sz w:val="24"/>
          <w:szCs w:val="24"/>
        </w:rPr>
      </w:pPr>
    </w:p>
    <w:p w:rsidR="00416DEF" w:rsidRPr="00963ED2" w:rsidRDefault="00416DEF" w:rsidP="00416DEF">
      <w:pPr>
        <w:pStyle w:val="1"/>
        <w:keepNext w:val="0"/>
        <w:spacing w:before="0" w:after="0" w:line="320" w:lineRule="exact"/>
        <w:ind w:firstLine="709"/>
        <w:jc w:val="center"/>
        <w:rPr>
          <w:rFonts w:ascii="Times New Roman" w:hAnsi="Times New Roman"/>
          <w:sz w:val="24"/>
          <w:szCs w:val="24"/>
        </w:rPr>
      </w:pPr>
      <w:r w:rsidRPr="00963ED2">
        <w:rPr>
          <w:rFonts w:ascii="Times New Roman" w:hAnsi="Times New Roman"/>
          <w:sz w:val="24"/>
          <w:szCs w:val="24"/>
        </w:rPr>
        <w:t>4. Обеспечение материалами и оборудованием и риск случайной гибели</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416DEF" w:rsidRPr="00167CBE" w:rsidRDefault="00416DEF" w:rsidP="00416DEF">
      <w:pPr>
        <w:spacing w:after="0" w:line="320" w:lineRule="exact"/>
        <w:ind w:firstLine="709"/>
        <w:jc w:val="both"/>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416DEF" w:rsidRPr="00167CBE" w:rsidRDefault="00416DEF" w:rsidP="00416DE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 xml:space="preserve">5.1.2. Требовать возмещения убытков в случае неоднократного нарушения сроков </w:t>
      </w:r>
      <w:r w:rsidRPr="00963ED2">
        <w:rPr>
          <w:rFonts w:ascii="Times New Roman" w:hAnsi="Times New Roman"/>
          <w:sz w:val="24"/>
          <w:szCs w:val="24"/>
          <w:u w:val="single"/>
        </w:rPr>
        <w:t>выполнения работ</w:t>
      </w:r>
      <w:r w:rsidRPr="00963ED2">
        <w:rPr>
          <w:rFonts w:ascii="Times New Roman" w:hAnsi="Times New Roman"/>
          <w:sz w:val="24"/>
          <w:szCs w:val="24"/>
        </w:rPr>
        <w:t>, а также в случае их некачественного выполнения.</w:t>
      </w:r>
    </w:p>
    <w:p w:rsidR="00416DEF" w:rsidRPr="00963ED2" w:rsidRDefault="00416DEF" w:rsidP="00416DEF">
      <w:pPr>
        <w:spacing w:after="0" w:line="320" w:lineRule="exact"/>
        <w:ind w:firstLine="709"/>
        <w:jc w:val="both"/>
        <w:rPr>
          <w:rFonts w:ascii="Times New Roman" w:hAnsi="Times New Roman"/>
          <w:b/>
          <w:sz w:val="24"/>
          <w:szCs w:val="24"/>
        </w:rPr>
      </w:pPr>
      <w:r w:rsidRPr="00963ED2">
        <w:rPr>
          <w:rFonts w:ascii="Times New Roman" w:hAnsi="Times New Roman"/>
          <w:b/>
          <w:sz w:val="24"/>
          <w:szCs w:val="24"/>
        </w:rPr>
        <w:t>5.2. Заказчик обязуется:</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 xml:space="preserve">5.2.1. Оказывать содействие Подрядчику в вопросах его взаимодействия с соответствующими структурными подразделениями Заказчика при </w:t>
      </w:r>
      <w:r w:rsidRPr="00963ED2">
        <w:rPr>
          <w:rFonts w:ascii="Times New Roman" w:hAnsi="Times New Roman"/>
          <w:sz w:val="24"/>
          <w:szCs w:val="24"/>
          <w:u w:val="single"/>
        </w:rPr>
        <w:t>выполнении работ</w:t>
      </w:r>
      <w:r w:rsidRPr="00963ED2">
        <w:rPr>
          <w:rFonts w:ascii="Times New Roman" w:hAnsi="Times New Roman"/>
          <w:sz w:val="24"/>
          <w:szCs w:val="24"/>
        </w:rPr>
        <w:t xml:space="preserve"> на условиях, предусмотренных Договором.</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lastRenderedPageBreak/>
        <w:t>5.2.3. Обеспечить доступ персонала Подрядчика к месту выполнения работ.</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963ED2" w:rsidRPr="00963ED2">
        <w:rPr>
          <w:rFonts w:ascii="Times New Roman" w:hAnsi="Times New Roman"/>
          <w:sz w:val="24"/>
          <w:szCs w:val="24"/>
        </w:rPr>
        <w:t xml:space="preserve"> 5</w:t>
      </w:r>
      <w:r w:rsidRPr="00963ED2">
        <w:rPr>
          <w:rFonts w:ascii="Times New Roman" w:hAnsi="Times New Roman"/>
          <w:sz w:val="24"/>
          <w:szCs w:val="24"/>
        </w:rPr>
        <w:t xml:space="preserve"> (</w:t>
      </w:r>
      <w:r w:rsidR="00963ED2" w:rsidRPr="00963ED2">
        <w:rPr>
          <w:rFonts w:ascii="Times New Roman" w:hAnsi="Times New Roman"/>
          <w:sz w:val="24"/>
          <w:szCs w:val="24"/>
        </w:rPr>
        <w:t>пяти</w:t>
      </w:r>
      <w:r w:rsidRPr="00963ED2">
        <w:rPr>
          <w:rFonts w:ascii="Times New Roman" w:hAnsi="Times New Roman"/>
          <w:sz w:val="24"/>
          <w:szCs w:val="24"/>
        </w:rPr>
        <w:t>) рабочих дней после обнаружения таких недостатков.</w:t>
      </w:r>
    </w:p>
    <w:p w:rsidR="00416DEF" w:rsidRPr="00963ED2" w:rsidRDefault="00416DEF" w:rsidP="00416DEF">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416DEF" w:rsidRPr="00963ED2" w:rsidRDefault="00416DEF" w:rsidP="00416DEF">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5.2.6.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416DEF" w:rsidRPr="00963ED2" w:rsidRDefault="00416DEF" w:rsidP="00416DEF">
      <w:pPr>
        <w:spacing w:after="0" w:line="320" w:lineRule="exact"/>
        <w:ind w:firstLine="709"/>
        <w:jc w:val="both"/>
        <w:rPr>
          <w:rFonts w:ascii="Times New Roman" w:hAnsi="Times New Roman"/>
          <w:b/>
          <w:sz w:val="24"/>
          <w:szCs w:val="24"/>
        </w:rPr>
      </w:pPr>
      <w:r w:rsidRPr="00963ED2">
        <w:rPr>
          <w:rFonts w:ascii="Times New Roman" w:hAnsi="Times New Roman"/>
          <w:b/>
          <w:sz w:val="24"/>
          <w:szCs w:val="24"/>
        </w:rPr>
        <w:t>5.3. Подрядчик вправе:</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5.3.2. Требовать своевременной оплаты выполненных работ в соответствии с условиями Договора.</w:t>
      </w:r>
    </w:p>
    <w:p w:rsidR="00416DEF" w:rsidRPr="00963ED2" w:rsidRDefault="00416DEF" w:rsidP="00416DEF">
      <w:pPr>
        <w:spacing w:after="0" w:line="320" w:lineRule="exact"/>
        <w:ind w:firstLine="709"/>
        <w:jc w:val="both"/>
        <w:rPr>
          <w:rFonts w:ascii="Times New Roman" w:hAnsi="Times New Roman"/>
          <w:sz w:val="24"/>
          <w:szCs w:val="24"/>
        </w:rPr>
      </w:pPr>
      <w:r w:rsidRPr="00963ED2">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416DEF" w:rsidRPr="00963ED2" w:rsidRDefault="00416DEF" w:rsidP="00416DEF">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416DEF" w:rsidRPr="00963ED2" w:rsidRDefault="00416DEF" w:rsidP="00416DEF">
      <w:pPr>
        <w:spacing w:after="0" w:line="320" w:lineRule="exact"/>
        <w:ind w:firstLine="709"/>
        <w:jc w:val="both"/>
        <w:rPr>
          <w:rFonts w:ascii="Times New Roman" w:hAnsi="Times New Roman"/>
          <w:b/>
          <w:sz w:val="24"/>
          <w:szCs w:val="24"/>
        </w:rPr>
      </w:pPr>
      <w:r w:rsidRPr="00963ED2">
        <w:rPr>
          <w:rFonts w:ascii="Times New Roman" w:hAnsi="Times New Roman"/>
          <w:b/>
          <w:sz w:val="24"/>
          <w:szCs w:val="24"/>
        </w:rPr>
        <w:t>5.4. Подрядчик обязуется:</w:t>
      </w:r>
    </w:p>
    <w:p w:rsidR="00416DEF" w:rsidRPr="00963ED2" w:rsidRDefault="00416DEF" w:rsidP="00416DEF">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416DEF" w:rsidRPr="00963ED2" w:rsidRDefault="00416DEF" w:rsidP="00416DEF">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416DEF" w:rsidRPr="00963ED2" w:rsidRDefault="00416DEF" w:rsidP="00416DEF">
      <w:pPr>
        <w:spacing w:after="0" w:line="320" w:lineRule="exact"/>
        <w:ind w:firstLine="709"/>
        <w:contextualSpacing/>
        <w:jc w:val="both"/>
        <w:rPr>
          <w:rFonts w:ascii="Times New Roman" w:hAnsi="Times New Roman"/>
          <w:sz w:val="24"/>
          <w:szCs w:val="24"/>
        </w:rPr>
      </w:pPr>
      <w:r w:rsidRPr="00963ED2">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416DEF" w:rsidRPr="00963ED2" w:rsidRDefault="00416DEF" w:rsidP="00416DEF">
      <w:pPr>
        <w:pStyle w:val="21"/>
        <w:spacing w:line="320" w:lineRule="exact"/>
        <w:ind w:firstLine="709"/>
        <w:rPr>
          <w:rFonts w:ascii="Times New Roman" w:hAnsi="Times New Roman"/>
          <w:sz w:val="24"/>
          <w:szCs w:val="24"/>
        </w:rPr>
      </w:pPr>
      <w:r w:rsidRPr="00963ED2">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416DEF" w:rsidRPr="00963ED2" w:rsidRDefault="00416DEF" w:rsidP="00416DEF">
      <w:pPr>
        <w:pStyle w:val="21"/>
        <w:spacing w:line="320" w:lineRule="exact"/>
        <w:ind w:firstLine="709"/>
        <w:rPr>
          <w:rFonts w:ascii="Times New Roman" w:hAnsi="Times New Roman"/>
          <w:sz w:val="24"/>
          <w:szCs w:val="24"/>
        </w:rPr>
      </w:pPr>
      <w:r w:rsidRPr="00963ED2">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Подрядчика компенсации всех понесенных убытков.</w:t>
      </w:r>
    </w:p>
    <w:p w:rsidR="00416DEF" w:rsidRPr="00963ED2" w:rsidRDefault="00416DEF" w:rsidP="00416DEF">
      <w:pPr>
        <w:pStyle w:val="21"/>
        <w:spacing w:line="320" w:lineRule="exact"/>
        <w:ind w:firstLine="709"/>
        <w:rPr>
          <w:rFonts w:ascii="Times New Roman" w:hAnsi="Times New Roman"/>
          <w:sz w:val="24"/>
          <w:szCs w:val="24"/>
        </w:rPr>
      </w:pPr>
      <w:r w:rsidRPr="00963ED2">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16DEF" w:rsidRPr="00963ED2" w:rsidRDefault="00416DEF" w:rsidP="00416DEF">
      <w:pPr>
        <w:pStyle w:val="21"/>
        <w:spacing w:line="320" w:lineRule="exact"/>
        <w:ind w:firstLine="709"/>
        <w:rPr>
          <w:rFonts w:ascii="Times New Roman" w:hAnsi="Times New Roman"/>
          <w:sz w:val="24"/>
          <w:szCs w:val="24"/>
        </w:rPr>
      </w:pPr>
      <w:r w:rsidRPr="00963ED2">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963ED2" w:rsidRPr="00963ED2" w:rsidRDefault="00963ED2" w:rsidP="00963ED2">
      <w:pPr>
        <w:spacing w:after="0" w:line="240" w:lineRule="auto"/>
        <w:ind w:firstLine="540"/>
        <w:jc w:val="both"/>
        <w:rPr>
          <w:rFonts w:ascii="Times New Roman" w:hAnsi="Times New Roman"/>
          <w:sz w:val="24"/>
          <w:szCs w:val="24"/>
        </w:rPr>
      </w:pPr>
      <w:r w:rsidRPr="00963ED2">
        <w:rPr>
          <w:rFonts w:ascii="Times New Roman" w:hAnsi="Times New Roman"/>
          <w:sz w:val="24"/>
          <w:szCs w:val="24"/>
        </w:rPr>
        <w:t xml:space="preserve">5.4.8. Предоставить гарантийный срок на результаты Работ по настоящему Договору в течение 12 (двенадцати) месяцев </w:t>
      </w:r>
      <w:proofErr w:type="gramStart"/>
      <w:r w:rsidRPr="00963ED2">
        <w:rPr>
          <w:rFonts w:ascii="Times New Roman" w:hAnsi="Times New Roman"/>
          <w:sz w:val="24"/>
          <w:szCs w:val="24"/>
        </w:rPr>
        <w:t>с даты подписания</w:t>
      </w:r>
      <w:proofErr w:type="gramEnd"/>
      <w:r w:rsidRPr="00963ED2">
        <w:rPr>
          <w:rFonts w:ascii="Times New Roman" w:hAnsi="Times New Roman"/>
          <w:sz w:val="24"/>
          <w:szCs w:val="24"/>
        </w:rPr>
        <w:t xml:space="preserve"> Сторонами акта сдачи-приемки выполненных работ.</w:t>
      </w:r>
    </w:p>
    <w:p w:rsidR="00963ED2" w:rsidRPr="00963ED2" w:rsidRDefault="00963ED2" w:rsidP="00963ED2">
      <w:pPr>
        <w:pStyle w:val="210"/>
        <w:spacing w:after="0" w:line="240" w:lineRule="auto"/>
        <w:ind w:firstLine="709"/>
        <w:jc w:val="both"/>
        <w:rPr>
          <w:sz w:val="24"/>
          <w:szCs w:val="24"/>
        </w:rPr>
      </w:pPr>
      <w:r w:rsidRPr="00963ED2">
        <w:rPr>
          <w:sz w:val="24"/>
          <w:szCs w:val="24"/>
        </w:rPr>
        <w:lastRenderedPageBreak/>
        <w:t xml:space="preserve">5.4.9. Зарегистрироваться в автоматизированной системе заказов «Электронный ордер». </w:t>
      </w:r>
    </w:p>
    <w:p w:rsidR="00963ED2" w:rsidRPr="00963ED2" w:rsidRDefault="00963ED2" w:rsidP="00963ED2">
      <w:pPr>
        <w:pStyle w:val="210"/>
        <w:spacing w:after="0" w:line="240" w:lineRule="auto"/>
        <w:ind w:firstLine="709"/>
        <w:jc w:val="both"/>
        <w:rPr>
          <w:sz w:val="24"/>
          <w:szCs w:val="24"/>
        </w:rPr>
      </w:pPr>
      <w:r w:rsidRPr="00963ED2">
        <w:rPr>
          <w:sz w:val="24"/>
          <w:szCs w:val="24"/>
        </w:rPr>
        <w:t>5.4.10. Выполнять работы в объеме, указанном в заявке Заказчика, направленной посредством автоматизированной системы заказов «Электронный ордер» в сроки, указанные в п.2.2. Договора.</w:t>
      </w:r>
    </w:p>
    <w:p w:rsidR="00963ED2" w:rsidRPr="00963ED2" w:rsidRDefault="00963ED2" w:rsidP="00963ED2">
      <w:pPr>
        <w:spacing w:after="0" w:line="240" w:lineRule="auto"/>
        <w:ind w:firstLine="540"/>
        <w:jc w:val="both"/>
        <w:rPr>
          <w:rFonts w:ascii="Times New Roman" w:hAnsi="Times New Roman"/>
          <w:sz w:val="21"/>
          <w:szCs w:val="21"/>
        </w:rPr>
      </w:pPr>
      <w:r w:rsidRPr="00963ED2">
        <w:rPr>
          <w:rFonts w:ascii="Times New Roman" w:hAnsi="Times New Roman"/>
          <w:sz w:val="24"/>
          <w:szCs w:val="24"/>
        </w:rPr>
        <w:t>5.4.11. Осуществлять работу в автоматизированной системе заказов «Электронный ордер» на всех этапах выполнения работ по настоящему Договору.</w:t>
      </w:r>
    </w:p>
    <w:p w:rsidR="00416DEF" w:rsidRPr="00167CBE" w:rsidRDefault="00416DEF" w:rsidP="00416DEF">
      <w:pPr>
        <w:pStyle w:val="21"/>
        <w:spacing w:line="320" w:lineRule="exact"/>
        <w:ind w:firstLine="709"/>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416DEF" w:rsidRPr="000D767B" w:rsidRDefault="00416DEF" w:rsidP="00416DEF">
      <w:pPr>
        <w:spacing w:after="0"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w:t>
      </w:r>
      <w:r w:rsidR="00963ED2" w:rsidRPr="000D767B">
        <w:rPr>
          <w:rFonts w:ascii="Times New Roman" w:hAnsi="Times New Roman"/>
          <w:sz w:val="24"/>
          <w:szCs w:val="24"/>
        </w:rPr>
        <w:t>3</w:t>
      </w:r>
      <w:r w:rsidRPr="000D767B">
        <w:rPr>
          <w:rFonts w:ascii="Times New Roman" w:hAnsi="Times New Roman"/>
          <w:sz w:val="24"/>
          <w:szCs w:val="24"/>
        </w:rPr>
        <w:t xml:space="preserve"> (</w:t>
      </w:r>
      <w:r w:rsidR="00963ED2" w:rsidRPr="000D767B">
        <w:rPr>
          <w:rFonts w:ascii="Times New Roman" w:hAnsi="Times New Roman"/>
          <w:sz w:val="24"/>
          <w:szCs w:val="24"/>
        </w:rPr>
        <w:t>трех</w:t>
      </w:r>
      <w:r w:rsidRPr="000D767B">
        <w:rPr>
          <w:rFonts w:ascii="Times New Roman" w:hAnsi="Times New Roman"/>
          <w:sz w:val="24"/>
          <w:szCs w:val="24"/>
        </w:rPr>
        <w:t xml:space="preserve">) рабочих дней после выполнения работ Подрядчиком </w:t>
      </w:r>
      <w:proofErr w:type="gramStart"/>
      <w:r w:rsidRPr="000D767B">
        <w:rPr>
          <w:rFonts w:ascii="Times New Roman" w:hAnsi="Times New Roman"/>
          <w:sz w:val="24"/>
          <w:szCs w:val="24"/>
        </w:rPr>
        <w:t>согласно</w:t>
      </w:r>
      <w:proofErr w:type="gramEnd"/>
      <w:r w:rsidRPr="000D767B">
        <w:rPr>
          <w:rFonts w:ascii="Times New Roman" w:hAnsi="Times New Roman"/>
          <w:sz w:val="24"/>
          <w:szCs w:val="24"/>
        </w:rPr>
        <w:t xml:space="preserve"> календарного плана (Приложение №2 к Договору), Подрядчик представляет Заказчику 2 (два) подписанных со стороны </w:t>
      </w:r>
      <w:r w:rsidR="00357D76">
        <w:rPr>
          <w:rFonts w:ascii="Times New Roman" w:hAnsi="Times New Roman"/>
          <w:sz w:val="24"/>
          <w:szCs w:val="24"/>
        </w:rPr>
        <w:t>Подрядчика</w:t>
      </w:r>
      <w:r w:rsidRPr="000D767B">
        <w:rPr>
          <w:rFonts w:ascii="Times New Roman" w:hAnsi="Times New Roman"/>
          <w:sz w:val="24"/>
          <w:szCs w:val="24"/>
        </w:rPr>
        <w:t xml:space="preserve">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416DEF" w:rsidRPr="000D767B" w:rsidRDefault="00416DEF" w:rsidP="00416DEF">
      <w:pPr>
        <w:spacing w:after="0" w:line="320" w:lineRule="exact"/>
        <w:ind w:firstLine="709"/>
        <w:contextualSpacing/>
        <w:jc w:val="both"/>
        <w:rPr>
          <w:rFonts w:ascii="Times New Roman" w:hAnsi="Times New Roman"/>
          <w:sz w:val="24"/>
          <w:szCs w:val="24"/>
        </w:rPr>
      </w:pPr>
      <w:r w:rsidRPr="000D767B">
        <w:rPr>
          <w:rFonts w:ascii="Times New Roman" w:hAnsi="Times New Roman"/>
          <w:sz w:val="24"/>
          <w:szCs w:val="24"/>
        </w:rPr>
        <w:t>6.2. Не позднее</w:t>
      </w:r>
      <w:r w:rsidR="00963ED2" w:rsidRPr="000D767B">
        <w:rPr>
          <w:rFonts w:ascii="Times New Roman" w:hAnsi="Times New Roman"/>
          <w:sz w:val="24"/>
          <w:szCs w:val="24"/>
        </w:rPr>
        <w:t xml:space="preserve"> 5 </w:t>
      </w:r>
      <w:r w:rsidRPr="000D767B">
        <w:rPr>
          <w:rFonts w:ascii="Times New Roman" w:hAnsi="Times New Roman"/>
          <w:sz w:val="24"/>
          <w:szCs w:val="24"/>
        </w:rPr>
        <w:t>(</w:t>
      </w:r>
      <w:r w:rsidR="00963ED2" w:rsidRPr="000D767B">
        <w:rPr>
          <w:rFonts w:ascii="Times New Roman" w:hAnsi="Times New Roman"/>
          <w:sz w:val="24"/>
          <w:szCs w:val="24"/>
        </w:rPr>
        <w:t xml:space="preserve">пяти) </w:t>
      </w:r>
      <w:r w:rsidRPr="000D767B">
        <w:rPr>
          <w:rFonts w:ascii="Times New Roman" w:hAnsi="Times New Roman"/>
          <w:sz w:val="24"/>
          <w:szCs w:val="24"/>
        </w:rPr>
        <w:t>рабочих дней с момента получения от Подрядчика документов, указанных в п. 6.1 Договора, Заказчик осуществляет приемку выполненных работ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416DEF" w:rsidRPr="000D767B" w:rsidRDefault="00416DEF" w:rsidP="00416DEF">
      <w:pPr>
        <w:spacing w:after="0" w:line="320" w:lineRule="exact"/>
        <w:ind w:firstLine="709"/>
        <w:contextualSpacing/>
        <w:jc w:val="both"/>
        <w:rPr>
          <w:rFonts w:ascii="Times New Roman" w:hAnsi="Times New Roman"/>
          <w:sz w:val="24"/>
          <w:szCs w:val="24"/>
        </w:rPr>
      </w:pPr>
      <w:r w:rsidRPr="000D767B">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963ED2" w:rsidRPr="000D767B">
        <w:rPr>
          <w:rFonts w:ascii="Times New Roman" w:hAnsi="Times New Roman"/>
          <w:sz w:val="24"/>
          <w:szCs w:val="24"/>
        </w:rPr>
        <w:t xml:space="preserve"> 5 </w:t>
      </w:r>
      <w:r w:rsidRPr="000D767B">
        <w:rPr>
          <w:rFonts w:ascii="Times New Roman" w:hAnsi="Times New Roman"/>
          <w:sz w:val="24"/>
          <w:szCs w:val="24"/>
        </w:rPr>
        <w:t>(</w:t>
      </w:r>
      <w:r w:rsidR="00963ED2" w:rsidRPr="000D767B">
        <w:rPr>
          <w:rFonts w:ascii="Times New Roman" w:hAnsi="Times New Roman"/>
          <w:sz w:val="24"/>
          <w:szCs w:val="24"/>
        </w:rPr>
        <w:t>пяти</w:t>
      </w:r>
      <w:r w:rsidRPr="000D767B">
        <w:rPr>
          <w:rFonts w:ascii="Times New Roman" w:hAnsi="Times New Roman"/>
          <w:sz w:val="24"/>
          <w:szCs w:val="24"/>
        </w:rPr>
        <w:t>)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416DEF" w:rsidRPr="000D767B" w:rsidRDefault="00416DEF" w:rsidP="00416DEF">
      <w:pPr>
        <w:spacing w:after="0" w:line="320" w:lineRule="exact"/>
        <w:ind w:firstLine="709"/>
        <w:contextualSpacing/>
        <w:jc w:val="both"/>
        <w:rPr>
          <w:rFonts w:ascii="Times New Roman" w:hAnsi="Times New Roman"/>
          <w:sz w:val="24"/>
          <w:szCs w:val="24"/>
        </w:rPr>
      </w:pPr>
      <w:r w:rsidRPr="000D767B">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D767B">
        <w:rPr>
          <w:rFonts w:ascii="Times New Roman" w:hAnsi="Times New Roman"/>
          <w:sz w:val="24"/>
          <w:szCs w:val="24"/>
        </w:rPr>
        <w:t>с даты составления</w:t>
      </w:r>
      <w:proofErr w:type="gramEnd"/>
      <w:r w:rsidRPr="000D767B">
        <w:rPr>
          <w:rFonts w:ascii="Times New Roman" w:hAnsi="Times New Roman"/>
          <w:sz w:val="24"/>
          <w:szCs w:val="24"/>
        </w:rPr>
        <w:t xml:space="preserve"> акта о выявленных недостатках. </w:t>
      </w:r>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416DEF" w:rsidRPr="00167CBE" w:rsidRDefault="00416DEF" w:rsidP="00416DEF">
      <w:pPr>
        <w:pStyle w:val="21"/>
        <w:tabs>
          <w:tab w:val="left" w:pos="567"/>
        </w:tabs>
        <w:spacing w:line="320" w:lineRule="exact"/>
        <w:ind w:firstLine="709"/>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w:t>
      </w:r>
      <w:r w:rsidRPr="00167CBE">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0D767B" w:rsidRPr="00DD5724">
        <w:rPr>
          <w:rFonts w:ascii="Times New Roman" w:hAnsi="Times New Roman"/>
          <w:sz w:val="24"/>
          <w:szCs w:val="24"/>
        </w:rPr>
        <w:t xml:space="preserve">+7(8512)32-36-41, официальный сайт </w:t>
      </w:r>
      <w:r w:rsidR="000D767B" w:rsidRPr="00DD5724">
        <w:rPr>
          <w:rFonts w:ascii="Times New Roman" w:hAnsi="Times New Roman"/>
          <w:sz w:val="24"/>
          <w:szCs w:val="24"/>
          <w:lang w:val="en-US"/>
        </w:rPr>
        <w:t>www</w:t>
      </w:r>
      <w:r w:rsidR="000D767B" w:rsidRPr="00DD5724">
        <w:rPr>
          <w:rFonts w:ascii="Times New Roman" w:hAnsi="Times New Roman"/>
          <w:sz w:val="24"/>
          <w:szCs w:val="24"/>
        </w:rPr>
        <w:t>.</w:t>
      </w:r>
      <w:proofErr w:type="spellStart"/>
      <w:r w:rsidR="001D5966" w:rsidRPr="00DD5724">
        <w:rPr>
          <w:rFonts w:ascii="Times New Roman" w:hAnsi="Times New Roman"/>
          <w:color w:val="000000" w:themeColor="text1"/>
          <w:sz w:val="24"/>
          <w:szCs w:val="24"/>
        </w:rPr>
        <w:fldChar w:fldCharType="begin"/>
      </w:r>
      <w:r w:rsidR="000D767B" w:rsidRPr="00DD5724">
        <w:rPr>
          <w:rFonts w:ascii="Times New Roman" w:hAnsi="Times New Roman"/>
          <w:color w:val="000000" w:themeColor="text1"/>
          <w:sz w:val="24"/>
          <w:szCs w:val="24"/>
        </w:rPr>
        <w:instrText>HYPERLINK "http://www.med-otzyv.ru/?redirect=klinika-rzd.ucoz.ru" \t "_blank" \o "http://klinika-rzd.ucoz.ru"</w:instrText>
      </w:r>
      <w:r w:rsidR="001D5966" w:rsidRPr="00DD5724">
        <w:rPr>
          <w:rFonts w:ascii="Times New Roman" w:hAnsi="Times New Roman"/>
          <w:color w:val="000000" w:themeColor="text1"/>
          <w:sz w:val="24"/>
          <w:szCs w:val="24"/>
        </w:rPr>
        <w:fldChar w:fldCharType="separate"/>
      </w:r>
      <w:r w:rsidR="000D767B" w:rsidRPr="00DD5724">
        <w:rPr>
          <w:rStyle w:val="af1"/>
          <w:rFonts w:ascii="Times New Roman" w:hAnsi="Times New Roman"/>
          <w:color w:val="000000" w:themeColor="text1"/>
          <w:sz w:val="24"/>
          <w:szCs w:val="24"/>
        </w:rPr>
        <w:t>klinika-rzd.ru</w:t>
      </w:r>
      <w:proofErr w:type="spellEnd"/>
      <w:r w:rsidR="001D5966" w:rsidRPr="00DD5724">
        <w:rPr>
          <w:rFonts w:ascii="Times New Roman" w:hAnsi="Times New Roman"/>
          <w:color w:val="000000" w:themeColor="text1"/>
          <w:sz w:val="24"/>
          <w:szCs w:val="24"/>
        </w:rPr>
        <w:fldChar w:fldCharType="end"/>
      </w:r>
      <w:r w:rsidR="000D767B" w:rsidRPr="00DD5724">
        <w:rPr>
          <w:rFonts w:ascii="Times New Roman" w:hAnsi="Times New Roman"/>
          <w:sz w:val="24"/>
          <w:szCs w:val="24"/>
        </w:rPr>
        <w:t xml:space="preserve"> (для заполнения специальной формы)</w:t>
      </w:r>
      <w:r w:rsidRPr="00167CBE">
        <w:rPr>
          <w:rFonts w:ascii="Times New Roman" w:hAnsi="Times New Roman"/>
          <w:sz w:val="24"/>
          <w:szCs w:val="24"/>
        </w:rPr>
        <w:t>.</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0D767B">
        <w:rPr>
          <w:rFonts w:ascii="Times New Roman" w:hAnsi="Times New Roman"/>
          <w:sz w:val="24"/>
          <w:szCs w:val="24"/>
        </w:rPr>
        <w:t xml:space="preserve">Подрядчика </w:t>
      </w:r>
      <w:r w:rsidRPr="00167CBE">
        <w:rPr>
          <w:rFonts w:ascii="Times New Roman" w:hAnsi="Times New Roman"/>
          <w:sz w:val="24"/>
          <w:szCs w:val="24"/>
        </w:rPr>
        <w:t>о нарушениях каких-либо положений пункта 7.1. настоящего Договора: ______________________, официальный сайт ________________ (для заполнения специальной формы).</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416DEF" w:rsidRPr="00167CBE" w:rsidRDefault="00416DEF" w:rsidP="00416DEF">
      <w:pPr>
        <w:pStyle w:val="21"/>
        <w:tabs>
          <w:tab w:val="left" w:pos="567"/>
        </w:tabs>
        <w:spacing w:line="320" w:lineRule="exact"/>
        <w:ind w:firstLine="709"/>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167CBE">
        <w:rPr>
          <w:rFonts w:ascii="Times New Roman" w:hAnsi="Times New Roman"/>
          <w:sz w:val="24"/>
          <w:szCs w:val="24"/>
        </w:rPr>
        <w:t>8. Обстоятельства непреодолимой силы</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8.1.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416DEF" w:rsidRDefault="00416DEF" w:rsidP="000D767B">
      <w:pPr>
        <w:pStyle w:val="1"/>
        <w:keepNext w:val="0"/>
        <w:spacing w:before="0" w:after="0" w:line="320" w:lineRule="exact"/>
        <w:jc w:val="left"/>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416DEF" w:rsidRPr="000D767B" w:rsidRDefault="00416DEF" w:rsidP="00416DEF">
      <w:pPr>
        <w:pStyle w:val="a5"/>
        <w:numPr>
          <w:ilvl w:val="0"/>
          <w:numId w:val="1"/>
        </w:numPr>
        <w:tabs>
          <w:tab w:val="left" w:pos="567"/>
        </w:tabs>
        <w:spacing w:after="0" w:line="320" w:lineRule="exact"/>
        <w:ind w:left="0" w:firstLine="709"/>
        <w:jc w:val="both"/>
      </w:pPr>
      <w:bookmarkStart w:id="11" w:name="zKonf"/>
      <w:bookmarkEnd w:id="11"/>
      <w:r w:rsidRPr="00167CBE">
        <w:rPr>
          <w:i/>
        </w:rPr>
        <w:t xml:space="preserve"> </w:t>
      </w:r>
      <w:r w:rsidRPr="000D767B">
        <w:t>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16DEF" w:rsidRPr="000D767B" w:rsidRDefault="00416DEF" w:rsidP="00416DEF">
      <w:pPr>
        <w:pStyle w:val="a5"/>
        <w:numPr>
          <w:ilvl w:val="0"/>
          <w:numId w:val="1"/>
        </w:numPr>
        <w:tabs>
          <w:tab w:val="left" w:pos="567"/>
        </w:tabs>
        <w:spacing w:after="0" w:line="320" w:lineRule="exact"/>
        <w:ind w:left="0" w:firstLine="709"/>
        <w:jc w:val="both"/>
      </w:pPr>
      <w:r w:rsidRPr="000D767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16DEF" w:rsidRPr="00167CBE" w:rsidRDefault="00416DEF" w:rsidP="00416DEF">
      <w:pPr>
        <w:pStyle w:val="a9"/>
        <w:tabs>
          <w:tab w:val="left" w:pos="567"/>
        </w:tabs>
        <w:spacing w:line="320" w:lineRule="exact"/>
        <w:ind w:firstLine="709"/>
        <w:jc w:val="both"/>
        <w:rPr>
          <w:sz w:val="24"/>
          <w:szCs w:val="24"/>
        </w:rPr>
      </w:pPr>
      <w:r w:rsidRPr="000D767B">
        <w:rPr>
          <w:sz w:val="24"/>
          <w:szCs w:val="24"/>
        </w:rPr>
        <w:t>9.3. Подрядчик</w:t>
      </w:r>
      <w:r w:rsidRPr="00167CBE">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16DEF" w:rsidRPr="00167CBE" w:rsidRDefault="00416DEF" w:rsidP="00416DEF">
      <w:pPr>
        <w:pStyle w:val="a9"/>
        <w:tabs>
          <w:tab w:val="left" w:pos="567"/>
        </w:tabs>
        <w:spacing w:line="320" w:lineRule="exact"/>
        <w:ind w:firstLine="709"/>
        <w:jc w:val="both"/>
        <w:rPr>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416DEF" w:rsidRPr="000D767B"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0D767B">
        <w:rPr>
          <w:rFonts w:ascii="Times New Roman" w:hAnsi="Times New Roman"/>
          <w:sz w:val="24"/>
          <w:szCs w:val="24"/>
        </w:rPr>
        <w:t>Подрядчик несет ответственность перед Заказчиком за действия привлекаемых им к выполнению работ третьих лиц как за собственные действия.</w:t>
      </w:r>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10.2. В случае нарушения сроков выполнения работ, предусмотренных настоящим Договором 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 указанной в п. 3.1  настоящего Договора за каждый день просрочки.</w:t>
      </w:r>
    </w:p>
    <w:p w:rsidR="00416DEF" w:rsidRPr="000D767B" w:rsidRDefault="00416DEF" w:rsidP="00416DEF">
      <w:pPr>
        <w:spacing w:after="0" w:line="320" w:lineRule="exact"/>
        <w:ind w:right="-6" w:firstLine="709"/>
        <w:jc w:val="both"/>
        <w:rPr>
          <w:rFonts w:ascii="Times New Roman" w:hAnsi="Times New Roman"/>
          <w:sz w:val="24"/>
          <w:szCs w:val="24"/>
        </w:rPr>
      </w:pPr>
      <w:r w:rsidRPr="000D767B">
        <w:rPr>
          <w:rFonts w:ascii="Times New Roman" w:hAnsi="Times New Roman"/>
          <w:sz w:val="24"/>
          <w:szCs w:val="24"/>
        </w:rPr>
        <w:t>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у Подрядчика уплаты штрафа в размере 1% от стоимости работ, указанной в п. 3.1  настоящего Договора.</w:t>
      </w:r>
    </w:p>
    <w:p w:rsidR="00416DEF" w:rsidRPr="000D767B" w:rsidRDefault="00416DEF" w:rsidP="00416DEF">
      <w:pPr>
        <w:spacing w:after="0" w:line="320" w:lineRule="exact"/>
        <w:ind w:right="-6" w:firstLine="709"/>
        <w:jc w:val="both"/>
        <w:rPr>
          <w:rFonts w:ascii="Times New Roman" w:hAnsi="Times New Roman"/>
          <w:sz w:val="24"/>
          <w:szCs w:val="24"/>
        </w:rPr>
      </w:pPr>
      <w:r w:rsidRPr="000D767B">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16DEF" w:rsidRPr="000D767B" w:rsidRDefault="00416DEF" w:rsidP="00416DEF">
      <w:pPr>
        <w:pStyle w:val="ab"/>
        <w:spacing w:line="320" w:lineRule="exact"/>
        <w:ind w:firstLine="709"/>
        <w:jc w:val="both"/>
        <w:rPr>
          <w:b/>
          <w:sz w:val="24"/>
          <w:szCs w:val="24"/>
        </w:rPr>
      </w:pPr>
      <w:r w:rsidRPr="000D767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6DEF" w:rsidRPr="00167CBE" w:rsidRDefault="00416DEF" w:rsidP="00416DEF">
      <w:pPr>
        <w:pStyle w:val="ab"/>
        <w:spacing w:line="320" w:lineRule="exact"/>
        <w:ind w:right="-1" w:firstLine="709"/>
        <w:jc w:val="both"/>
        <w:rPr>
          <w:i/>
          <w:sz w:val="24"/>
          <w:szCs w:val="24"/>
        </w:rPr>
      </w:pPr>
      <w:r w:rsidRPr="00167CBE">
        <w:rPr>
          <w:i/>
          <w:sz w:val="24"/>
          <w:szCs w:val="24"/>
        </w:rPr>
        <w:lastRenderedPageBreak/>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000D767B">
        <w:rPr>
          <w:i/>
          <w:sz w:val="24"/>
          <w:szCs w:val="24"/>
        </w:rPr>
        <w:t>Подрядчик</w:t>
      </w:r>
      <w:r w:rsidRPr="00167CBE">
        <w:rPr>
          <w:i/>
          <w:sz w:val="24"/>
          <w:szCs w:val="24"/>
        </w:rPr>
        <w:t xml:space="preserve"> является плательщиком НДС).</w:t>
      </w:r>
    </w:p>
    <w:p w:rsidR="00416DEF" w:rsidRPr="000D767B" w:rsidRDefault="00416DEF" w:rsidP="00416DEF">
      <w:pPr>
        <w:pStyle w:val="ab"/>
        <w:spacing w:line="320" w:lineRule="exact"/>
        <w:ind w:firstLine="709"/>
        <w:jc w:val="both"/>
        <w:rPr>
          <w:sz w:val="24"/>
          <w:szCs w:val="24"/>
        </w:rPr>
      </w:pPr>
      <w:r w:rsidRPr="00167CBE">
        <w:rPr>
          <w:sz w:val="24"/>
          <w:szCs w:val="24"/>
        </w:rPr>
        <w:t xml:space="preserve">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w:t>
      </w:r>
      <w:r w:rsidRPr="000D767B">
        <w:rPr>
          <w:sz w:val="24"/>
          <w:szCs w:val="24"/>
        </w:rPr>
        <w:t>ответственность в соответствии с законодательством Российской Федерации.</w:t>
      </w:r>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416DEF" w:rsidRPr="000D767B" w:rsidRDefault="00416DEF" w:rsidP="00416DEF">
      <w:pPr>
        <w:pStyle w:val="a5"/>
        <w:spacing w:after="0" w:line="320" w:lineRule="exact"/>
        <w:ind w:firstLine="709"/>
        <w:jc w:val="both"/>
      </w:pPr>
      <w:r w:rsidRPr="000D767B">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D767B">
        <w:t>с даты</w:t>
      </w:r>
      <w:proofErr w:type="gramEnd"/>
      <w:r w:rsidRPr="000D767B">
        <w:t xml:space="preserve"> его получения виновной Стороной.</w:t>
      </w:r>
    </w:p>
    <w:p w:rsidR="00416DEF" w:rsidRPr="00167CBE" w:rsidRDefault="00416DEF" w:rsidP="00416DEF">
      <w:pPr>
        <w:pStyle w:val="a5"/>
        <w:spacing w:after="0" w:line="320" w:lineRule="exact"/>
        <w:ind w:firstLine="709"/>
        <w:jc w:val="both"/>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16DEF" w:rsidRPr="000D767B"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0D767B">
        <w:rPr>
          <w:rFonts w:ascii="Times New Roman" w:hAnsi="Times New Roman"/>
          <w:sz w:val="24"/>
          <w:szCs w:val="24"/>
        </w:rPr>
        <w:t>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 xml:space="preserve">11.4. </w:t>
      </w:r>
      <w:proofErr w:type="gramStart"/>
      <w:r w:rsidRPr="000D767B">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 xml:space="preserve">11.5. </w:t>
      </w:r>
      <w:proofErr w:type="gramStart"/>
      <w:r w:rsidRPr="000D767B">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416DEF" w:rsidRPr="000D767B" w:rsidRDefault="00416DEF" w:rsidP="00416DEF">
      <w:pPr>
        <w:spacing w:after="0" w:line="320" w:lineRule="exact"/>
        <w:ind w:firstLine="709"/>
        <w:jc w:val="both"/>
        <w:rPr>
          <w:rFonts w:ascii="Times New Roman" w:hAnsi="Times New Roman"/>
          <w:sz w:val="24"/>
          <w:szCs w:val="24"/>
        </w:rPr>
      </w:pPr>
      <w:r w:rsidRPr="000D767B">
        <w:rPr>
          <w:rFonts w:ascii="Times New Roman" w:hAnsi="Times New Roman"/>
          <w:sz w:val="24"/>
          <w:szCs w:val="24"/>
        </w:rPr>
        <w:t xml:space="preserve">11.6. </w:t>
      </w:r>
      <w:proofErr w:type="gramStart"/>
      <w:r w:rsidRPr="000D767B">
        <w:rPr>
          <w:rFonts w:ascii="Times New Roman" w:hAnsi="Times New Roman"/>
          <w:sz w:val="24"/>
          <w:szCs w:val="24"/>
        </w:rPr>
        <w:t>Договор</w:t>
      </w:r>
      <w:proofErr w:type="gramEnd"/>
      <w:r w:rsidRPr="000D767B">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416DEF" w:rsidRDefault="00416DEF" w:rsidP="00416DEF">
      <w:pPr>
        <w:pStyle w:val="1"/>
        <w:spacing w:before="0" w:after="0" w:line="320" w:lineRule="exact"/>
        <w:ind w:firstLine="709"/>
        <w:jc w:val="center"/>
        <w:rPr>
          <w:rFonts w:ascii="Times New Roman" w:hAnsi="Times New Roman"/>
          <w:sz w:val="24"/>
          <w:szCs w:val="24"/>
        </w:rPr>
      </w:pPr>
    </w:p>
    <w:p w:rsidR="00416DEF" w:rsidRPr="00167CBE" w:rsidRDefault="00416DEF" w:rsidP="00416DEF">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416DEF" w:rsidRPr="00167CBE" w:rsidRDefault="00416DEF" w:rsidP="00416DEF">
      <w:pPr>
        <w:pStyle w:val="a5"/>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16DEF" w:rsidRPr="00167CBE" w:rsidRDefault="00416DEF" w:rsidP="00416DEF">
      <w:pPr>
        <w:pStyle w:val="a5"/>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16DEF" w:rsidRPr="00167CBE" w:rsidRDefault="00416DEF" w:rsidP="00416DEF">
      <w:pPr>
        <w:pStyle w:val="a5"/>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416DEF" w:rsidRPr="00167CBE" w:rsidRDefault="00416DEF" w:rsidP="00416DEF">
      <w:pPr>
        <w:pStyle w:val="a5"/>
        <w:spacing w:after="0" w:line="320" w:lineRule="exact"/>
        <w:ind w:firstLine="709"/>
        <w:jc w:val="both"/>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416DEF" w:rsidRPr="00167CBE" w:rsidRDefault="00416DEF" w:rsidP="00416DEF">
      <w:pPr>
        <w:pStyle w:val="a5"/>
        <w:spacing w:after="0" w:line="320" w:lineRule="exact"/>
        <w:ind w:firstLine="709"/>
        <w:jc w:val="both"/>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0D767B">
        <w:t>Астраханской области</w:t>
      </w:r>
      <w:r w:rsidRPr="00167CBE">
        <w:t>.</w:t>
      </w:r>
    </w:p>
    <w:p w:rsidR="00416DEF" w:rsidRPr="00167CBE" w:rsidRDefault="00416DEF" w:rsidP="00416DEF">
      <w:pPr>
        <w:pStyle w:val="a5"/>
        <w:spacing w:after="0" w:line="320" w:lineRule="exact"/>
        <w:ind w:firstLine="709"/>
        <w:jc w:val="both"/>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0D767B" w:rsidRDefault="00416DEF" w:rsidP="00416DEF">
      <w:pPr>
        <w:pStyle w:val="a5"/>
        <w:tabs>
          <w:tab w:val="left" w:pos="-6804"/>
        </w:tabs>
        <w:spacing w:after="0" w:line="320" w:lineRule="exact"/>
        <w:ind w:firstLine="709"/>
        <w:jc w:val="both"/>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p>
    <w:p w:rsidR="00416DEF" w:rsidRPr="00167CBE" w:rsidRDefault="00416DEF" w:rsidP="00416DEF">
      <w:pPr>
        <w:pStyle w:val="a5"/>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16DEF" w:rsidRPr="00167CBE" w:rsidRDefault="00416DEF" w:rsidP="00416DEF">
      <w:pPr>
        <w:pStyle w:val="a5"/>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416DEF" w:rsidRPr="00167CBE" w:rsidRDefault="00416DEF" w:rsidP="00416DEF">
      <w:pPr>
        <w:pStyle w:val="a5"/>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16DEF" w:rsidRPr="00167CBE" w:rsidRDefault="00416DEF" w:rsidP="00416DEF">
      <w:pPr>
        <w:pStyle w:val="a5"/>
        <w:tabs>
          <w:tab w:val="left" w:pos="-6804"/>
        </w:tabs>
        <w:spacing w:after="0" w:line="320" w:lineRule="exact"/>
        <w:ind w:firstLine="709"/>
        <w:jc w:val="center"/>
        <w:rPr>
          <w:b/>
        </w:rPr>
      </w:pPr>
    </w:p>
    <w:p w:rsidR="00416DEF" w:rsidRPr="00A95302" w:rsidRDefault="00416DEF" w:rsidP="00416DEF">
      <w:pPr>
        <w:pStyle w:val="a5"/>
        <w:tabs>
          <w:tab w:val="left" w:pos="-6804"/>
        </w:tabs>
        <w:spacing w:after="0" w:line="320" w:lineRule="exact"/>
        <w:ind w:firstLine="709"/>
        <w:jc w:val="center"/>
        <w:rPr>
          <w:b/>
        </w:rPr>
      </w:pPr>
      <w:r w:rsidRPr="00167CBE">
        <w:rPr>
          <w:b/>
        </w:rPr>
        <w:lastRenderedPageBreak/>
        <w:t>14. Налоговая оговорка</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w:t>
      </w:r>
      <w:r w:rsidRPr="000D767B">
        <w:rPr>
          <w:rFonts w:ascii="Times New Roman" w:hAnsi="Times New Roman"/>
          <w:sz w:val="24"/>
          <w:szCs w:val="24"/>
        </w:rPr>
        <w:t>Подрядчик</w:t>
      </w:r>
      <w:r w:rsidRPr="00167CBE">
        <w:rPr>
          <w:rFonts w:ascii="Times New Roman" w:hAnsi="Times New Roman"/>
          <w:i/>
          <w:sz w:val="24"/>
          <w:szCs w:val="24"/>
        </w:rPr>
        <w:t xml:space="preserve"> </w:t>
      </w:r>
      <w:r w:rsidRPr="00167CBE">
        <w:rPr>
          <w:rFonts w:ascii="Times New Roman" w:hAnsi="Times New Roman"/>
          <w:sz w:val="24"/>
          <w:szCs w:val="24"/>
        </w:rPr>
        <w:t xml:space="preserve"> гарантирует, что:</w:t>
      </w:r>
    </w:p>
    <w:p w:rsidR="00416DEF" w:rsidRPr="00167CBE" w:rsidRDefault="00416DEF" w:rsidP="00416DEF">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DEF" w:rsidRPr="00167CBE" w:rsidRDefault="00416DEF" w:rsidP="00416DEF">
      <w:pPr>
        <w:spacing w:after="0"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416DEF" w:rsidRPr="00167CBE" w:rsidRDefault="00416DEF" w:rsidP="00416DEF">
      <w:pPr>
        <w:spacing w:after="0" w:line="320" w:lineRule="exact"/>
        <w:ind w:firstLine="709"/>
        <w:jc w:val="both"/>
        <w:rPr>
          <w:rFonts w:ascii="Times New Roman" w:hAnsi="Times New Roman"/>
          <w:i/>
          <w:sz w:val="24"/>
          <w:szCs w:val="24"/>
        </w:rPr>
      </w:pPr>
      <w:r w:rsidRPr="00167CBE">
        <w:rPr>
          <w:rFonts w:ascii="Times New Roman" w:hAnsi="Times New Roman"/>
          <w:sz w:val="24"/>
          <w:szCs w:val="24"/>
        </w:rPr>
        <w:t xml:space="preserve">отражает в налоговой отчетности по НДС все суммы НДС, предъявленные Заказчику – </w:t>
      </w:r>
      <w:r w:rsidRPr="00167CBE">
        <w:rPr>
          <w:rFonts w:ascii="Times New Roman" w:hAnsi="Times New Roman"/>
          <w:i/>
          <w:sz w:val="24"/>
          <w:szCs w:val="24"/>
        </w:rPr>
        <w:t>данный абзац исключается в случае освобождения от уплаты НДС при заключении Договора;</w:t>
      </w:r>
    </w:p>
    <w:p w:rsidR="00416DEF" w:rsidRPr="00167CBE" w:rsidRDefault="00416DEF" w:rsidP="00416DEF">
      <w:pPr>
        <w:spacing w:after="0"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DEF" w:rsidRPr="000D767B" w:rsidRDefault="00416DEF" w:rsidP="00416DEF">
      <w:pPr>
        <w:tabs>
          <w:tab w:val="left" w:pos="1276"/>
          <w:tab w:val="left" w:pos="1418"/>
        </w:tabs>
        <w:spacing w:after="0"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0D767B">
        <w:rPr>
          <w:rFonts w:ascii="Times New Roman" w:hAnsi="Times New Roman"/>
          <w:sz w:val="24"/>
          <w:szCs w:val="24"/>
        </w:rPr>
        <w:t>Подрядчик нарушит гарантии (любую одну, несколько или все вместе), указанные в пункте 14.1. настоящего Договора,  и это повлечет:</w:t>
      </w:r>
    </w:p>
    <w:p w:rsidR="00416DEF" w:rsidRPr="000D767B" w:rsidRDefault="00416DEF" w:rsidP="00416DEF">
      <w:pPr>
        <w:tabs>
          <w:tab w:val="left" w:pos="1276"/>
        </w:tabs>
        <w:spacing w:after="0" w:line="320" w:lineRule="exact"/>
        <w:ind w:firstLine="709"/>
        <w:jc w:val="both"/>
        <w:rPr>
          <w:rFonts w:ascii="Times New Roman" w:hAnsi="Times New Roman"/>
          <w:sz w:val="24"/>
          <w:szCs w:val="24"/>
        </w:rPr>
      </w:pPr>
      <w:r w:rsidRPr="000D767B">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16DEF" w:rsidRPr="000D767B" w:rsidRDefault="00416DEF" w:rsidP="00416DEF">
      <w:pPr>
        <w:spacing w:after="0" w:line="320" w:lineRule="exact"/>
        <w:ind w:firstLine="709"/>
        <w:jc w:val="both"/>
        <w:rPr>
          <w:rFonts w:ascii="Times New Roman" w:hAnsi="Times New Roman"/>
          <w:sz w:val="24"/>
          <w:szCs w:val="24"/>
        </w:rPr>
      </w:pPr>
      <w:proofErr w:type="gramStart"/>
      <w:r w:rsidRPr="000D767B">
        <w:rPr>
          <w:rFonts w:ascii="Times New Roman" w:hAnsi="Times New Roman"/>
          <w:sz w:val="24"/>
          <w:szCs w:val="24"/>
        </w:rPr>
        <w:t xml:space="preserve">предъявление третьими лицами, купившими у Заказчика  </w:t>
      </w:r>
      <w:r w:rsidR="00357D76">
        <w:rPr>
          <w:rFonts w:ascii="Times New Roman" w:hAnsi="Times New Roman"/>
          <w:sz w:val="24"/>
          <w:szCs w:val="24"/>
        </w:rPr>
        <w:t>работы</w:t>
      </w:r>
      <w:r w:rsidRPr="000D767B">
        <w:rPr>
          <w:rFonts w:ascii="Times New Roman" w:hAnsi="Times New Roman"/>
          <w:sz w:val="24"/>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0D767B">
        <w:rPr>
          <w:rFonts w:ascii="Times New Roman" w:hAnsi="Times New Roman"/>
          <w:sz w:val="24"/>
          <w:szCs w:val="24"/>
        </w:rPr>
        <w:lastRenderedPageBreak/>
        <w:t xml:space="preserve">налоговых вычетов, то </w:t>
      </w:r>
      <w:r w:rsidR="000D767B" w:rsidRPr="000D767B">
        <w:rPr>
          <w:rFonts w:ascii="Times New Roman" w:hAnsi="Times New Roman"/>
          <w:sz w:val="24"/>
          <w:szCs w:val="24"/>
        </w:rPr>
        <w:t>Подрядчик</w:t>
      </w:r>
      <w:r w:rsidRPr="000D767B">
        <w:rPr>
          <w:rFonts w:ascii="Times New Roman" w:hAnsi="Times New Roman"/>
          <w:sz w:val="24"/>
          <w:szCs w:val="24"/>
        </w:rPr>
        <w:t xml:space="preserve"> обязуется возместить Заказчику убытки, который последний</w:t>
      </w:r>
      <w:proofErr w:type="gramEnd"/>
      <w:r w:rsidRPr="000D767B">
        <w:rPr>
          <w:rFonts w:ascii="Times New Roman" w:hAnsi="Times New Roman"/>
          <w:sz w:val="24"/>
          <w:szCs w:val="24"/>
        </w:rPr>
        <w:t xml:space="preserve"> понес вследствие таких нарушений. </w:t>
      </w:r>
    </w:p>
    <w:p w:rsidR="00416DEF" w:rsidRDefault="00416DEF" w:rsidP="00416DEF">
      <w:pPr>
        <w:tabs>
          <w:tab w:val="left" w:pos="1276"/>
          <w:tab w:val="left" w:pos="1418"/>
        </w:tabs>
        <w:spacing w:after="0" w:line="320" w:lineRule="exact"/>
        <w:ind w:firstLine="709"/>
        <w:jc w:val="both"/>
        <w:rPr>
          <w:rFonts w:ascii="Times New Roman" w:hAnsi="Times New Roman"/>
          <w:sz w:val="24"/>
          <w:szCs w:val="24"/>
        </w:rPr>
      </w:pPr>
      <w:r w:rsidRPr="000D767B">
        <w:rPr>
          <w:rFonts w:ascii="Times New Roman" w:hAnsi="Times New Roman"/>
          <w:sz w:val="24"/>
          <w:szCs w:val="24"/>
        </w:rPr>
        <w:t>14.3.</w:t>
      </w:r>
      <w:r w:rsidR="000D767B" w:rsidRPr="000D767B">
        <w:rPr>
          <w:rFonts w:ascii="Times New Roman" w:hAnsi="Times New Roman"/>
          <w:sz w:val="24"/>
          <w:szCs w:val="24"/>
        </w:rPr>
        <w:t xml:space="preserve"> </w:t>
      </w:r>
      <w:r w:rsidRPr="000D767B">
        <w:rPr>
          <w:rFonts w:ascii="Times New Roman" w:hAnsi="Times New Roman"/>
          <w:sz w:val="24"/>
          <w:szCs w:val="24"/>
        </w:rPr>
        <w:t>Подрядчик в соответствии со ст. 406.1. Гражданского кодекса Российской Федерации, возмещает Заказчику все</w:t>
      </w:r>
      <w:r w:rsidRPr="00167CBE">
        <w:rPr>
          <w:rFonts w:ascii="Times New Roman" w:hAnsi="Times New Roman"/>
          <w:sz w:val="24"/>
          <w:szCs w:val="24"/>
        </w:rPr>
        <w:t xml:space="preserve">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357D76">
        <w:rPr>
          <w:rFonts w:ascii="Times New Roman" w:hAnsi="Times New Roman"/>
          <w:sz w:val="24"/>
          <w:szCs w:val="24"/>
        </w:rPr>
        <w:t>Подрядчика</w:t>
      </w:r>
      <w:r w:rsidRPr="00167CBE">
        <w:rPr>
          <w:rFonts w:ascii="Times New Roman" w:hAnsi="Times New Roman"/>
          <w:sz w:val="24"/>
          <w:szCs w:val="24"/>
        </w:rPr>
        <w:t xml:space="preserve"> возместить имущественные потери.</w:t>
      </w:r>
    </w:p>
    <w:p w:rsidR="00416DEF" w:rsidRPr="00167CBE" w:rsidRDefault="00416DEF" w:rsidP="00416DEF">
      <w:pPr>
        <w:tabs>
          <w:tab w:val="left" w:pos="1276"/>
          <w:tab w:val="left" w:pos="1418"/>
        </w:tabs>
        <w:spacing w:after="0" w:line="320" w:lineRule="exact"/>
        <w:ind w:firstLine="709"/>
        <w:jc w:val="both"/>
        <w:rPr>
          <w:rFonts w:ascii="Times New Roman" w:hAnsi="Times New Roman"/>
          <w:sz w:val="24"/>
          <w:szCs w:val="24"/>
        </w:rPr>
      </w:pPr>
    </w:p>
    <w:p w:rsidR="00416DEF" w:rsidRPr="00167CBE" w:rsidRDefault="00416DEF" w:rsidP="00416DEF">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15. Перечень приложений</w:t>
      </w:r>
    </w:p>
    <w:p w:rsidR="00416DEF" w:rsidRPr="003F341E" w:rsidRDefault="00416DEF" w:rsidP="00416DEF">
      <w:pPr>
        <w:pStyle w:val="a5"/>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416DEF" w:rsidRPr="000D767B" w:rsidRDefault="00416DEF" w:rsidP="00416DEF">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0D767B">
        <w:rPr>
          <w:rFonts w:ascii="Times New Roman" w:hAnsi="Times New Roman"/>
          <w:sz w:val="24"/>
          <w:szCs w:val="24"/>
        </w:rPr>
        <w:t>выполнению работ.</w:t>
      </w:r>
    </w:p>
    <w:p w:rsidR="00416DEF" w:rsidRPr="000D767B" w:rsidRDefault="00416DEF" w:rsidP="00416DEF">
      <w:pPr>
        <w:pStyle w:val="3"/>
        <w:tabs>
          <w:tab w:val="left" w:pos="0"/>
        </w:tabs>
        <w:spacing w:after="0" w:line="320" w:lineRule="exact"/>
        <w:ind w:firstLine="709"/>
        <w:jc w:val="both"/>
        <w:rPr>
          <w:rFonts w:ascii="Times New Roman" w:hAnsi="Times New Roman"/>
          <w:sz w:val="24"/>
          <w:szCs w:val="24"/>
        </w:rPr>
      </w:pPr>
      <w:r w:rsidRPr="000D767B">
        <w:rPr>
          <w:rFonts w:ascii="Times New Roman" w:hAnsi="Times New Roman"/>
          <w:sz w:val="24"/>
          <w:szCs w:val="24"/>
        </w:rPr>
        <w:t>15.1.2. Приложение № 2 – Календарный план-график работ.</w:t>
      </w:r>
    </w:p>
    <w:p w:rsidR="00416DEF" w:rsidRPr="00167CBE" w:rsidRDefault="00416DEF" w:rsidP="00416DEF">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16DEF" w:rsidRPr="00167CBE" w:rsidTr="00BD27D6">
        <w:tc>
          <w:tcPr>
            <w:tcW w:w="4786" w:type="dxa"/>
            <w:tcBorders>
              <w:top w:val="single" w:sz="4" w:space="0" w:color="auto"/>
              <w:left w:val="single" w:sz="4" w:space="0" w:color="auto"/>
              <w:bottom w:val="single" w:sz="4" w:space="0" w:color="auto"/>
              <w:right w:val="single" w:sz="4" w:space="0" w:color="auto"/>
            </w:tcBorders>
          </w:tcPr>
          <w:p w:rsidR="000D767B" w:rsidRPr="00DE0826" w:rsidRDefault="000D767B" w:rsidP="000D767B">
            <w:pPr>
              <w:spacing w:after="0" w:line="320" w:lineRule="exact"/>
              <w:rPr>
                <w:rFonts w:ascii="Times New Roman" w:hAnsi="Times New Roman"/>
                <w:sz w:val="24"/>
                <w:szCs w:val="24"/>
              </w:rPr>
            </w:pPr>
            <w:r w:rsidRPr="00DE0826">
              <w:rPr>
                <w:rFonts w:ascii="Times New Roman" w:hAnsi="Times New Roman"/>
                <w:b/>
                <w:bCs/>
                <w:sz w:val="24"/>
                <w:szCs w:val="24"/>
              </w:rPr>
              <w:t xml:space="preserve">Заказчик: </w:t>
            </w:r>
            <w:r w:rsidRPr="00DE0826">
              <w:rPr>
                <w:rFonts w:ascii="Times New Roman" w:hAnsi="Times New Roman"/>
                <w:sz w:val="24"/>
                <w:szCs w:val="24"/>
              </w:rPr>
              <w:t xml:space="preserve">  </w:t>
            </w:r>
          </w:p>
          <w:p w:rsidR="000D767B" w:rsidRPr="00204F06" w:rsidRDefault="000D767B" w:rsidP="000D767B">
            <w:pPr>
              <w:pStyle w:val="ac"/>
              <w:rPr>
                <w:rFonts w:ascii="Times New Roman" w:hAnsi="Times New Roman" w:cs="Times New Roman"/>
                <w:b/>
                <w:lang w:val="ru-RU"/>
              </w:rPr>
            </w:pPr>
            <w:r w:rsidRPr="00204F06">
              <w:rPr>
                <w:rFonts w:ascii="Times New Roman" w:hAnsi="Times New Roman" w:cs="Times New Roman"/>
                <w:b/>
                <w:lang w:val="ru-RU"/>
              </w:rPr>
              <w:t>ЧУЗ «КБ «</w:t>
            </w:r>
            <w:proofErr w:type="spellStart"/>
            <w:r w:rsidRPr="00204F06">
              <w:rPr>
                <w:rFonts w:ascii="Times New Roman" w:hAnsi="Times New Roman" w:cs="Times New Roman"/>
                <w:b/>
                <w:lang w:val="ru-RU"/>
              </w:rPr>
              <w:t>РЖД-Медицина</w:t>
            </w:r>
            <w:proofErr w:type="spellEnd"/>
            <w:r w:rsidRPr="00204F06">
              <w:rPr>
                <w:rFonts w:ascii="Times New Roman" w:hAnsi="Times New Roman" w:cs="Times New Roman"/>
                <w:b/>
                <w:lang w:val="ru-RU"/>
              </w:rPr>
              <w:t>» г. Астрахань»</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414041,   г. Астрахань, ул. </w:t>
            </w:r>
            <w:proofErr w:type="spellStart"/>
            <w:r w:rsidRPr="00204F06">
              <w:rPr>
                <w:rFonts w:ascii="Times New Roman" w:hAnsi="Times New Roman" w:cs="Times New Roman"/>
                <w:lang w:val="ru-RU"/>
              </w:rPr>
              <w:t>Сун</w:t>
            </w:r>
            <w:proofErr w:type="spellEnd"/>
            <w:r w:rsidRPr="00204F06">
              <w:rPr>
                <w:rFonts w:ascii="Times New Roman" w:hAnsi="Times New Roman" w:cs="Times New Roman"/>
                <w:lang w:val="ru-RU"/>
              </w:rPr>
              <w:t xml:space="preserve"> Ят-Сена,62</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ИНН / КПП   3015066391 / 301501001</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ОГРН – 1043000707243</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БАНК  -  Филиал «Центральный» Банка ВТБ (ПАО) в </w:t>
            </w:r>
            <w:proofErr w:type="gramStart"/>
            <w:r w:rsidRPr="00204F06">
              <w:rPr>
                <w:rFonts w:ascii="Times New Roman" w:hAnsi="Times New Roman" w:cs="Times New Roman"/>
                <w:lang w:val="ru-RU"/>
              </w:rPr>
              <w:t>г</w:t>
            </w:r>
            <w:proofErr w:type="gramEnd"/>
            <w:r w:rsidRPr="00204F06">
              <w:rPr>
                <w:rFonts w:ascii="Times New Roman" w:hAnsi="Times New Roman" w:cs="Times New Roman"/>
                <w:lang w:val="ru-RU"/>
              </w:rPr>
              <w:t>. Москве</w:t>
            </w:r>
          </w:p>
          <w:p w:rsidR="000D767B" w:rsidRPr="00204F06" w:rsidRDefault="000D767B" w:rsidP="000D767B">
            <w:pPr>
              <w:pStyle w:val="ac"/>
              <w:rPr>
                <w:rFonts w:ascii="Times New Roman" w:hAnsi="Times New Roman" w:cs="Times New Roman"/>
                <w:lang w:val="ru-RU"/>
              </w:rPr>
            </w:pPr>
            <w:proofErr w:type="spellStart"/>
            <w:proofErr w:type="gramStart"/>
            <w:r w:rsidRPr="00204F06">
              <w:rPr>
                <w:rFonts w:ascii="Times New Roman" w:hAnsi="Times New Roman" w:cs="Times New Roman"/>
                <w:lang w:val="ru-RU"/>
              </w:rPr>
              <w:t>р</w:t>
            </w:r>
            <w:proofErr w:type="spellEnd"/>
            <w:proofErr w:type="gramEnd"/>
            <w:r w:rsidRPr="00204F06">
              <w:rPr>
                <w:rFonts w:ascii="Times New Roman" w:hAnsi="Times New Roman" w:cs="Times New Roman"/>
                <w:lang w:val="ru-RU"/>
              </w:rPr>
              <w:t>/с - 40703810115200007997</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к/с - 30101810145250000411  </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в Главном управлении Банка России по Центральному</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федеральному округу </w:t>
            </w:r>
            <w:proofErr w:type="gramStart"/>
            <w:r w:rsidRPr="00204F06">
              <w:rPr>
                <w:rFonts w:ascii="Times New Roman" w:hAnsi="Times New Roman" w:cs="Times New Roman"/>
                <w:lang w:val="ru-RU"/>
              </w:rPr>
              <w:t>г</w:t>
            </w:r>
            <w:proofErr w:type="gramEnd"/>
            <w:r w:rsidRPr="00204F06">
              <w:rPr>
                <w:rFonts w:ascii="Times New Roman" w:hAnsi="Times New Roman" w:cs="Times New Roman"/>
                <w:lang w:val="ru-RU"/>
              </w:rPr>
              <w:t>. Москва</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БИК 044525411</w:t>
            </w:r>
          </w:p>
          <w:p w:rsidR="000D767B" w:rsidRPr="00204F06" w:rsidRDefault="000D767B" w:rsidP="000D767B">
            <w:pPr>
              <w:pStyle w:val="ac"/>
              <w:rPr>
                <w:rFonts w:ascii="Times New Roman" w:hAnsi="Times New Roman" w:cs="Times New Roman"/>
                <w:lang w:val="ru-RU"/>
              </w:rPr>
            </w:pPr>
            <w:r w:rsidRPr="00204F06">
              <w:rPr>
                <w:rFonts w:ascii="Times New Roman" w:hAnsi="Times New Roman" w:cs="Times New Roman"/>
                <w:lang w:val="ru-RU"/>
              </w:rPr>
              <w:t xml:space="preserve">тел./факс 8 (8512) 32-36-41/32-76-85 </w:t>
            </w:r>
          </w:p>
          <w:p w:rsidR="00416DEF" w:rsidRPr="00167CBE" w:rsidRDefault="000D767B" w:rsidP="000D767B">
            <w:pPr>
              <w:spacing w:after="0" w:line="320" w:lineRule="exact"/>
              <w:jc w:val="both"/>
              <w:rPr>
                <w:rFonts w:ascii="Times New Roman" w:hAnsi="Times New Roman"/>
                <w:bCs/>
                <w:color w:val="000000"/>
                <w:sz w:val="24"/>
                <w:szCs w:val="24"/>
              </w:rPr>
            </w:pPr>
            <w:r w:rsidRPr="00204F06">
              <w:rPr>
                <w:rFonts w:ascii="Times New Roman" w:hAnsi="Times New Roman"/>
                <w:lang w:val="en-US"/>
              </w:rPr>
              <w:t>e</w:t>
            </w:r>
            <w:r w:rsidRPr="00204F06">
              <w:rPr>
                <w:rFonts w:ascii="Times New Roman" w:hAnsi="Times New Roman"/>
              </w:rPr>
              <w:t>-</w:t>
            </w:r>
            <w:r w:rsidRPr="00204F06">
              <w:rPr>
                <w:rFonts w:ascii="Times New Roman" w:hAnsi="Times New Roman"/>
                <w:lang w:val="en-US"/>
              </w:rPr>
              <w:t>mail</w:t>
            </w:r>
            <w:r w:rsidRPr="00204F06">
              <w:rPr>
                <w:rFonts w:ascii="Times New Roman" w:hAnsi="Times New Roman"/>
              </w:rPr>
              <w:t xml:space="preserve">: </w:t>
            </w:r>
            <w:hyperlink r:id="rId7" w:history="1">
              <w:r w:rsidRPr="00204F06">
                <w:rPr>
                  <w:rStyle w:val="af1"/>
                  <w:rFonts w:ascii="Times New Roman" w:hAnsi="Times New Roman"/>
                  <w:lang w:val="en-US"/>
                </w:rPr>
                <w:t>astnuz</w:t>
              </w:r>
              <w:r w:rsidRPr="00204F06">
                <w:rPr>
                  <w:rStyle w:val="af1"/>
                  <w:rFonts w:ascii="Times New Roman" w:hAnsi="Times New Roman"/>
                </w:rPr>
                <w:t>@</w:t>
              </w:r>
              <w:r w:rsidRPr="00204F06">
                <w:rPr>
                  <w:rStyle w:val="af1"/>
                  <w:rFonts w:ascii="Times New Roman" w:hAnsi="Times New Roman"/>
                  <w:lang w:val="en-US"/>
                </w:rPr>
                <w:t>mail</w:t>
              </w:r>
              <w:r w:rsidRPr="00204F06">
                <w:rPr>
                  <w:rStyle w:val="af1"/>
                  <w:rFonts w:ascii="Times New Roman" w:hAnsi="Times New Roman"/>
                </w:rPr>
                <w:t>.</w:t>
              </w:r>
              <w:r w:rsidRPr="00204F06">
                <w:rPr>
                  <w:rStyle w:val="af1"/>
                  <w:rFonts w:ascii="Times New Roman" w:hAnsi="Times New Roman"/>
                  <w:lang w:val="en-US"/>
                </w:rPr>
                <w:t>ru</w:t>
              </w:r>
            </w:hyperlink>
          </w:p>
          <w:p w:rsidR="00416DEF" w:rsidRPr="00167CBE" w:rsidRDefault="00416DEF" w:rsidP="00BD27D6">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416DEF" w:rsidRPr="00167CBE" w:rsidRDefault="000D767B" w:rsidP="00BD27D6">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416DEF" w:rsidRPr="00167CBE">
              <w:rPr>
                <w:rFonts w:ascii="Times New Roman" w:hAnsi="Times New Roman" w:cs="Times New Roman"/>
                <w:b/>
                <w:color w:val="000000"/>
                <w:sz w:val="24"/>
                <w:szCs w:val="24"/>
                <w:lang w:val="ru-RU"/>
              </w:rPr>
              <w:t>одрядчик:</w:t>
            </w:r>
          </w:p>
          <w:p w:rsidR="00416DEF" w:rsidRPr="00167CBE" w:rsidRDefault="00416DEF" w:rsidP="00BD27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416DEF" w:rsidRPr="00167CBE" w:rsidRDefault="00416DEF" w:rsidP="00BD27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416DEF" w:rsidRPr="00167CBE" w:rsidRDefault="00416DEF" w:rsidP="00BD27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416DEF" w:rsidRPr="00167CBE" w:rsidRDefault="00416DEF" w:rsidP="00BD27D6">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416DEF" w:rsidRPr="00167CBE" w:rsidRDefault="00416DEF" w:rsidP="00BD27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416DEF" w:rsidRPr="00167CBE" w:rsidRDefault="00416DEF" w:rsidP="00BD27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416DEF" w:rsidRPr="00167CBE" w:rsidRDefault="00416DEF" w:rsidP="00BD27D6">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416DEF" w:rsidRPr="00167CBE" w:rsidRDefault="00416DEF" w:rsidP="00BD27D6">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416DEF" w:rsidRPr="00167CBE" w:rsidRDefault="00416DEF" w:rsidP="00BD27D6">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416DEF" w:rsidRPr="00167CBE" w:rsidRDefault="00416DEF" w:rsidP="00BD27D6">
            <w:pPr>
              <w:spacing w:after="0" w:line="320" w:lineRule="exact"/>
              <w:ind w:firstLine="709"/>
              <w:jc w:val="both"/>
              <w:rPr>
                <w:rFonts w:ascii="Times New Roman" w:hAnsi="Times New Roman"/>
                <w:color w:val="000000"/>
                <w:sz w:val="24"/>
                <w:szCs w:val="24"/>
              </w:rPr>
            </w:pPr>
          </w:p>
        </w:tc>
      </w:tr>
      <w:tr w:rsidR="00416DEF" w:rsidRPr="00167CBE" w:rsidTr="00BD27D6">
        <w:trPr>
          <w:trHeight w:val="841"/>
        </w:trPr>
        <w:tc>
          <w:tcPr>
            <w:tcW w:w="4786" w:type="dxa"/>
            <w:tcBorders>
              <w:top w:val="single" w:sz="4" w:space="0" w:color="auto"/>
              <w:left w:val="single" w:sz="4" w:space="0" w:color="auto"/>
              <w:bottom w:val="single" w:sz="4" w:space="0" w:color="auto"/>
              <w:right w:val="single" w:sz="4" w:space="0" w:color="auto"/>
            </w:tcBorders>
          </w:tcPr>
          <w:p w:rsidR="000D767B" w:rsidRPr="00204F06" w:rsidRDefault="000D767B" w:rsidP="000D767B">
            <w:pPr>
              <w:spacing w:after="0" w:line="320" w:lineRule="exact"/>
              <w:rPr>
                <w:rFonts w:ascii="Times New Roman" w:hAnsi="Times New Roman"/>
              </w:rPr>
            </w:pPr>
            <w:r w:rsidRPr="00204F06">
              <w:rPr>
                <w:rFonts w:ascii="Times New Roman" w:hAnsi="Times New Roman"/>
              </w:rPr>
              <w:t>Главный врач</w:t>
            </w:r>
          </w:p>
          <w:p w:rsidR="00416DEF" w:rsidRPr="00167CBE" w:rsidRDefault="000D767B" w:rsidP="000D767B">
            <w:pPr>
              <w:pStyle w:val="ConsNormal"/>
              <w:spacing w:line="320" w:lineRule="exact"/>
              <w:ind w:firstLine="0"/>
              <w:jc w:val="both"/>
              <w:rPr>
                <w:rFonts w:ascii="Times New Roman" w:hAnsi="Times New Roman" w:cs="Times New Roman"/>
                <w:sz w:val="24"/>
                <w:szCs w:val="24"/>
              </w:rPr>
            </w:pPr>
            <w:r w:rsidRPr="00204F06">
              <w:rPr>
                <w:rFonts w:ascii="Times New Roman" w:hAnsi="Times New Roman"/>
              </w:rPr>
              <w:t xml:space="preserve">_________________  </w:t>
            </w:r>
            <w:r w:rsidRPr="00204F06">
              <w:rPr>
                <w:rFonts w:ascii="Times New Roman" w:hAnsi="Times New Roman"/>
                <w:bCs/>
                <w:snapToGrid w:val="0"/>
              </w:rPr>
              <w:t>/В. А. Бондарев/</w:t>
            </w:r>
          </w:p>
        </w:tc>
        <w:tc>
          <w:tcPr>
            <w:tcW w:w="4678" w:type="dxa"/>
            <w:tcBorders>
              <w:top w:val="single" w:sz="4" w:space="0" w:color="auto"/>
              <w:left w:val="single" w:sz="4" w:space="0" w:color="auto"/>
              <w:bottom w:val="single" w:sz="4" w:space="0" w:color="auto"/>
              <w:right w:val="single" w:sz="4" w:space="0" w:color="auto"/>
            </w:tcBorders>
          </w:tcPr>
          <w:p w:rsidR="00416DEF" w:rsidRPr="00167CBE" w:rsidRDefault="00416DEF" w:rsidP="00BD27D6">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416DEF" w:rsidRPr="00167CBE" w:rsidRDefault="00416DEF" w:rsidP="00BD27D6">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416DEF" w:rsidRPr="00167CBE" w:rsidRDefault="00416DEF" w:rsidP="00416DEF">
      <w:pPr>
        <w:spacing w:after="0" w:line="320" w:lineRule="exact"/>
        <w:ind w:firstLine="709"/>
        <w:rPr>
          <w:rFonts w:ascii="Times New Roman" w:hAnsi="Times New Roman"/>
          <w:sz w:val="24"/>
          <w:szCs w:val="24"/>
        </w:rPr>
      </w:pPr>
    </w:p>
    <w:p w:rsidR="00416DEF" w:rsidRPr="00167CBE" w:rsidRDefault="00416DEF" w:rsidP="00416DEF">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Pr="00167CBE"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416DEF" w:rsidRDefault="00416DEF" w:rsidP="00416DEF">
      <w:pPr>
        <w:spacing w:after="0" w:line="320" w:lineRule="exact"/>
        <w:ind w:firstLine="709"/>
        <w:jc w:val="right"/>
        <w:rPr>
          <w:rFonts w:ascii="Times New Roman" w:hAnsi="Times New Roman"/>
          <w:sz w:val="24"/>
          <w:szCs w:val="24"/>
        </w:rPr>
      </w:pPr>
    </w:p>
    <w:p w:rsidR="00F6648E" w:rsidRPr="00167CBE" w:rsidRDefault="00F6648E" w:rsidP="00F6648E">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F6648E" w:rsidRPr="00167CBE" w:rsidRDefault="00F6648E" w:rsidP="00F6648E">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F6648E" w:rsidRPr="00167CBE" w:rsidRDefault="00F6648E" w:rsidP="00F6648E">
      <w:pPr>
        <w:spacing w:after="0" w:line="320" w:lineRule="exact"/>
        <w:ind w:firstLine="709"/>
        <w:jc w:val="center"/>
        <w:rPr>
          <w:rFonts w:ascii="Times New Roman" w:hAnsi="Times New Roman"/>
          <w:sz w:val="24"/>
          <w:szCs w:val="24"/>
        </w:rPr>
      </w:pPr>
    </w:p>
    <w:p w:rsidR="00F6648E" w:rsidRPr="00167CBE" w:rsidRDefault="00F6648E" w:rsidP="00F6648E">
      <w:pPr>
        <w:keepNext/>
        <w:spacing w:after="0" w:line="320" w:lineRule="exact"/>
        <w:ind w:firstLine="709"/>
        <w:jc w:val="center"/>
        <w:outlineLvl w:val="4"/>
        <w:rPr>
          <w:rFonts w:ascii="Times New Roman" w:hAnsi="Times New Roman"/>
          <w:b/>
          <w:bCs/>
          <w:snapToGrid w:val="0"/>
          <w:sz w:val="24"/>
          <w:szCs w:val="24"/>
        </w:rPr>
      </w:pPr>
    </w:p>
    <w:p w:rsidR="00F6648E" w:rsidRPr="001C6075" w:rsidRDefault="00F6648E" w:rsidP="00F6648E">
      <w:pPr>
        <w:keepNext/>
        <w:spacing w:after="0" w:line="320" w:lineRule="exact"/>
        <w:ind w:firstLine="709"/>
        <w:jc w:val="center"/>
        <w:outlineLvl w:val="4"/>
        <w:rPr>
          <w:rFonts w:ascii="Times New Roman" w:hAnsi="Times New Roman"/>
          <w:b/>
          <w:bCs/>
          <w:snapToGrid w:val="0"/>
          <w:sz w:val="28"/>
          <w:szCs w:val="28"/>
        </w:rPr>
      </w:pPr>
      <w:r w:rsidRPr="001C6075">
        <w:rPr>
          <w:rFonts w:ascii="Times New Roman" w:hAnsi="Times New Roman"/>
          <w:b/>
          <w:sz w:val="28"/>
          <w:szCs w:val="28"/>
        </w:rPr>
        <w:t>Требования к выполнению работ</w:t>
      </w:r>
      <w:r w:rsidRPr="001C6075">
        <w:rPr>
          <w:rFonts w:ascii="Times New Roman" w:hAnsi="Times New Roman"/>
          <w:b/>
          <w:bCs/>
          <w:sz w:val="28"/>
          <w:szCs w:val="28"/>
        </w:rPr>
        <w:t xml:space="preserve"> </w:t>
      </w:r>
      <w:r w:rsidRPr="00D650BE">
        <w:rPr>
          <w:rFonts w:ascii="Times New Roman" w:hAnsi="Times New Roman"/>
          <w:b/>
          <w:bCs/>
          <w:sz w:val="28"/>
          <w:szCs w:val="28"/>
        </w:rPr>
        <w:t xml:space="preserve">по </w:t>
      </w:r>
      <w:r w:rsidR="00831B1E" w:rsidRPr="00831B1E">
        <w:rPr>
          <w:rFonts w:ascii="Times New Roman" w:hAnsi="Times New Roman"/>
          <w:b/>
          <w:bCs/>
          <w:sz w:val="28"/>
          <w:szCs w:val="28"/>
        </w:rPr>
        <w:t xml:space="preserve">техническому обслуживанию кухонного оборудования </w:t>
      </w:r>
      <w:r w:rsidRPr="00D650BE">
        <w:rPr>
          <w:rFonts w:ascii="Times New Roman" w:hAnsi="Times New Roman"/>
          <w:b/>
          <w:bCs/>
          <w:sz w:val="28"/>
          <w:szCs w:val="28"/>
        </w:rPr>
        <w:t>ЧУЗ «КБ «</w:t>
      </w:r>
      <w:proofErr w:type="spellStart"/>
      <w:r w:rsidRPr="00D650BE">
        <w:rPr>
          <w:rFonts w:ascii="Times New Roman" w:hAnsi="Times New Roman"/>
          <w:b/>
          <w:bCs/>
          <w:sz w:val="28"/>
          <w:szCs w:val="28"/>
        </w:rPr>
        <w:t>РЖД-Медицина</w:t>
      </w:r>
      <w:proofErr w:type="spellEnd"/>
      <w:r w:rsidRPr="00D650BE">
        <w:rPr>
          <w:rFonts w:ascii="Times New Roman" w:hAnsi="Times New Roman"/>
          <w:b/>
          <w:bCs/>
          <w:sz w:val="28"/>
          <w:szCs w:val="28"/>
        </w:rPr>
        <w:t>» г. Астрахань»</w:t>
      </w:r>
    </w:p>
    <w:tbl>
      <w:tblPr>
        <w:tblW w:w="5000" w:type="pct"/>
        <w:jc w:val="center"/>
        <w:tblLayout w:type="fixed"/>
        <w:tblLook w:val="0000"/>
      </w:tblPr>
      <w:tblGrid>
        <w:gridCol w:w="4786"/>
        <w:gridCol w:w="4785"/>
      </w:tblGrid>
      <w:tr w:rsidR="00F6648E" w:rsidRPr="00167CBE" w:rsidTr="008A21BD">
        <w:trPr>
          <w:jc w:val="center"/>
        </w:trPr>
        <w:tc>
          <w:tcPr>
            <w:tcW w:w="4698" w:type="dxa"/>
          </w:tcPr>
          <w:p w:rsidR="00F6648E" w:rsidRPr="00167CBE" w:rsidRDefault="00F6648E" w:rsidP="008A21BD">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F6648E" w:rsidRPr="00167CBE" w:rsidRDefault="00F6648E" w:rsidP="008A21BD">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F6648E" w:rsidRPr="00167CBE" w:rsidRDefault="00F6648E" w:rsidP="00F6648E">
      <w:pPr>
        <w:spacing w:after="0" w:line="320" w:lineRule="exact"/>
        <w:ind w:firstLine="709"/>
        <w:jc w:val="both"/>
        <w:rPr>
          <w:rFonts w:ascii="Times New Roman" w:hAnsi="Times New Roman"/>
          <w:b/>
          <w:sz w:val="24"/>
          <w:szCs w:val="24"/>
        </w:rPr>
      </w:pPr>
    </w:p>
    <w:p w:rsidR="00F6648E" w:rsidRPr="00167CBE" w:rsidRDefault="00F6648E" w:rsidP="00F6648E">
      <w:pPr>
        <w:spacing w:after="0" w:line="320" w:lineRule="exact"/>
        <w:jc w:val="both"/>
        <w:rPr>
          <w:rFonts w:ascii="Times New Roman" w:hAnsi="Times New Roman"/>
          <w:b/>
          <w:sz w:val="24"/>
          <w:szCs w:val="24"/>
        </w:rPr>
      </w:pPr>
    </w:p>
    <w:p w:rsidR="00F6648E" w:rsidRPr="00167CBE" w:rsidRDefault="00F6648E" w:rsidP="00F6648E">
      <w:pPr>
        <w:spacing w:after="0" w:line="320" w:lineRule="exact"/>
        <w:ind w:firstLine="709"/>
        <w:jc w:val="both"/>
        <w:rPr>
          <w:rFonts w:ascii="Times New Roman" w:hAnsi="Times New Roman"/>
          <w:i/>
          <w:sz w:val="24"/>
          <w:szCs w:val="24"/>
          <w:highlight w:val="yellow"/>
        </w:rPr>
      </w:pPr>
      <w:r w:rsidRPr="00167CBE">
        <w:rPr>
          <w:rFonts w:ascii="Times New Roman" w:hAnsi="Times New Roman"/>
          <w:sz w:val="24"/>
          <w:szCs w:val="24"/>
        </w:rPr>
        <w:t xml:space="preserve">1. Цели </w:t>
      </w:r>
      <w:r w:rsidRPr="001C6075">
        <w:rPr>
          <w:rFonts w:ascii="Times New Roman" w:hAnsi="Times New Roman"/>
          <w:sz w:val="24"/>
          <w:szCs w:val="24"/>
        </w:rPr>
        <w:t xml:space="preserve">выполнения работ: безопасная эксплуатация </w:t>
      </w:r>
      <w:r w:rsidR="00831B1E">
        <w:rPr>
          <w:rFonts w:ascii="Times New Roman" w:hAnsi="Times New Roman"/>
          <w:bCs/>
          <w:sz w:val="24"/>
          <w:szCs w:val="24"/>
        </w:rPr>
        <w:t>кухонного оборудования</w:t>
      </w:r>
      <w:r w:rsidRPr="00167CBE">
        <w:rPr>
          <w:rFonts w:ascii="Times New Roman" w:hAnsi="Times New Roman"/>
          <w:i/>
          <w:sz w:val="24"/>
          <w:szCs w:val="24"/>
        </w:rPr>
        <w:t>.</w:t>
      </w:r>
    </w:p>
    <w:p w:rsidR="00F6648E" w:rsidRPr="00167CBE" w:rsidRDefault="00F6648E" w:rsidP="00F6648E">
      <w:pPr>
        <w:spacing w:after="0" w:line="320" w:lineRule="exact"/>
        <w:ind w:firstLine="709"/>
        <w:jc w:val="both"/>
        <w:rPr>
          <w:rFonts w:ascii="Times New Roman" w:hAnsi="Times New Roman"/>
          <w:sz w:val="24"/>
          <w:szCs w:val="24"/>
        </w:rPr>
      </w:pPr>
      <w:r w:rsidRPr="00167CBE">
        <w:rPr>
          <w:rFonts w:ascii="Times New Roman" w:hAnsi="Times New Roman"/>
          <w:sz w:val="24"/>
          <w:szCs w:val="24"/>
        </w:rPr>
        <w:t>2. Требования к документам.</w:t>
      </w:r>
    </w:p>
    <w:p w:rsidR="00F6648E" w:rsidRDefault="00F6648E" w:rsidP="00F6648E">
      <w:pPr>
        <w:spacing w:after="0" w:line="320" w:lineRule="exact"/>
        <w:ind w:firstLine="709"/>
        <w:jc w:val="both"/>
        <w:textAlignment w:val="baseline"/>
        <w:rPr>
          <w:rFonts w:ascii="Times New Roman" w:hAnsi="Times New Roman"/>
          <w:sz w:val="24"/>
          <w:szCs w:val="24"/>
        </w:rPr>
      </w:pPr>
      <w:r w:rsidRPr="00167CBE">
        <w:rPr>
          <w:rFonts w:ascii="Times New Roman" w:hAnsi="Times New Roman"/>
          <w:sz w:val="24"/>
          <w:szCs w:val="24"/>
        </w:rPr>
        <w:t>Документы и материалы перед сдачей должны быть согласованы с Заказчиком.</w:t>
      </w:r>
    </w:p>
    <w:p w:rsidR="00F6648E" w:rsidRDefault="00F6648E" w:rsidP="00F6648E">
      <w:pPr>
        <w:spacing w:after="0" w:line="320" w:lineRule="exact"/>
        <w:ind w:firstLine="709"/>
        <w:jc w:val="both"/>
        <w:textAlignment w:val="baseline"/>
        <w:rPr>
          <w:sz w:val="24"/>
          <w:szCs w:val="24"/>
        </w:rPr>
      </w:pPr>
      <w:r w:rsidRPr="00127A5D">
        <w:rPr>
          <w:rFonts w:ascii="Times New Roman" w:hAnsi="Times New Roman"/>
          <w:sz w:val="24"/>
          <w:szCs w:val="24"/>
        </w:rPr>
        <w:t>3.</w:t>
      </w:r>
      <w:r>
        <w:rPr>
          <w:sz w:val="24"/>
          <w:szCs w:val="24"/>
        </w:rPr>
        <w:t xml:space="preserve"> </w:t>
      </w:r>
      <w:r w:rsidRPr="00D650BE">
        <w:rPr>
          <w:rFonts w:ascii="Times New Roman" w:hAnsi="Times New Roman"/>
          <w:sz w:val="24"/>
          <w:szCs w:val="24"/>
        </w:rPr>
        <w:t>Список работ, выполняемых в рамках настоящего Договора, и их характеристики.</w:t>
      </w:r>
    </w:p>
    <w:p w:rsidR="00F6648E" w:rsidRPr="00D650BE" w:rsidRDefault="00F6648E" w:rsidP="00F6648E">
      <w:pPr>
        <w:tabs>
          <w:tab w:val="left" w:pos="142"/>
          <w:tab w:val="left" w:pos="1134"/>
        </w:tabs>
        <w:jc w:val="both"/>
        <w:rPr>
          <w:rFonts w:ascii="Times New Roman" w:hAnsi="Times New Roman"/>
          <w:sz w:val="24"/>
          <w:szCs w:val="24"/>
        </w:rPr>
      </w:pPr>
      <w:r w:rsidRPr="00D650BE">
        <w:rPr>
          <w:rFonts w:ascii="Times New Roman" w:hAnsi="Times New Roman"/>
          <w:sz w:val="24"/>
          <w:szCs w:val="24"/>
        </w:rPr>
        <w:t>1. Характеристика работ:</w:t>
      </w:r>
    </w:p>
    <w:p w:rsidR="00831B1E" w:rsidRPr="00831B1E" w:rsidRDefault="00F6648E" w:rsidP="00831B1E">
      <w:pPr>
        <w:widowControl w:val="0"/>
        <w:shd w:val="clear" w:color="auto" w:fill="FFFFFF"/>
        <w:autoSpaceDE w:val="0"/>
        <w:ind w:left="19" w:right="-22" w:hanging="19"/>
        <w:jc w:val="both"/>
        <w:rPr>
          <w:rFonts w:ascii="Times New Roman" w:hAnsi="Times New Roman"/>
          <w:i/>
          <w:sz w:val="24"/>
          <w:szCs w:val="24"/>
        </w:rPr>
      </w:pPr>
      <w:r w:rsidRPr="00D650BE">
        <w:rPr>
          <w:rFonts w:ascii="Times New Roman" w:hAnsi="Times New Roman"/>
          <w:sz w:val="24"/>
          <w:szCs w:val="24"/>
        </w:rPr>
        <w:tab/>
      </w:r>
      <w:r w:rsidRPr="00D650BE">
        <w:rPr>
          <w:rFonts w:ascii="Times New Roman" w:hAnsi="Times New Roman"/>
          <w:sz w:val="24"/>
          <w:szCs w:val="24"/>
        </w:rPr>
        <w:tab/>
      </w:r>
      <w:r w:rsidR="00831B1E" w:rsidRPr="00831B1E">
        <w:rPr>
          <w:rFonts w:ascii="Times New Roman" w:hAnsi="Times New Roman"/>
          <w:sz w:val="24"/>
          <w:szCs w:val="24"/>
        </w:rPr>
        <w:t xml:space="preserve">Техническое обслуживание кухонного </w:t>
      </w:r>
      <w:r w:rsidR="00831B1E" w:rsidRPr="00831B1E">
        <w:rPr>
          <w:rFonts w:ascii="Times New Roman" w:hAnsi="Times New Roman"/>
          <w:bCs/>
          <w:sz w:val="24"/>
          <w:szCs w:val="24"/>
        </w:rPr>
        <w:t>(далее оборудование)</w:t>
      </w:r>
      <w:r w:rsidR="00831B1E" w:rsidRPr="00831B1E">
        <w:rPr>
          <w:rFonts w:ascii="Times New Roman" w:hAnsi="Times New Roman"/>
          <w:sz w:val="24"/>
          <w:szCs w:val="24"/>
        </w:rPr>
        <w:t xml:space="preserve">  -  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оборудования при  его  использовании  по назначению, а также при хранении и транспортировании.  </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i/>
          <w:sz w:val="24"/>
          <w:szCs w:val="24"/>
        </w:rPr>
        <w:t xml:space="preserve"> Периодичность технического обслуживания оборудования</w:t>
      </w:r>
      <w:r w:rsidRPr="00831B1E">
        <w:rPr>
          <w:rFonts w:ascii="Times New Roman" w:hAnsi="Times New Roman"/>
          <w:sz w:val="24"/>
          <w:szCs w:val="24"/>
        </w:rPr>
        <w:t xml:space="preserve"> - установленный в эксплуатационной документации интервал времени или наработка  между  данным   видом   технического   обслуживания   и последующим таким же видом. Техническое состояние оборудования   -   техническое состояние   изделия оборудования  в  определенный  момент времени,   которое   характеризуется    фактическими    значениями технических,   функциональных   и   конструктивных   параметров  и характеристик,  и  оценивается  их  соответствием   параметрам   и характеристикам,  приведенным  в  нормативной  и  эксплуатационной документации на изделие. </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w:t>
      </w:r>
      <w:r w:rsidRPr="00831B1E">
        <w:rPr>
          <w:rFonts w:ascii="Times New Roman" w:hAnsi="Times New Roman"/>
          <w:i/>
          <w:sz w:val="24"/>
          <w:szCs w:val="24"/>
        </w:rPr>
        <w:t>Контроль технического состояния оборудования</w:t>
      </w:r>
      <w:r w:rsidRPr="00831B1E">
        <w:rPr>
          <w:rFonts w:ascii="Times New Roman" w:hAnsi="Times New Roman"/>
          <w:sz w:val="24"/>
          <w:szCs w:val="24"/>
        </w:rPr>
        <w:t xml:space="preserve"> – проверка соответствия   значений   параметров   и   характеристик   изделия оборудования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 наличия и ведения эксплуатационной документации. Ремонт оборудования   -  совокупность мероприятий и операций по восстановлению исправности и работоспособности изделий торгово-технологического оборудования.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i/>
          <w:sz w:val="24"/>
          <w:szCs w:val="24"/>
        </w:rPr>
      </w:pPr>
      <w:r w:rsidRPr="00831B1E">
        <w:rPr>
          <w:rFonts w:ascii="Times New Roman" w:hAnsi="Times New Roman"/>
          <w:sz w:val="24"/>
          <w:szCs w:val="24"/>
        </w:rPr>
        <w:t xml:space="preserve"> </w:t>
      </w:r>
      <w:r w:rsidRPr="00831B1E">
        <w:rPr>
          <w:rFonts w:ascii="Times New Roman" w:hAnsi="Times New Roman"/>
          <w:i/>
          <w:sz w:val="24"/>
          <w:szCs w:val="24"/>
        </w:rPr>
        <w:t>Текущий ремонт оборудования</w:t>
      </w:r>
      <w:r w:rsidRPr="00831B1E">
        <w:rPr>
          <w:rFonts w:ascii="Times New Roman" w:hAnsi="Times New Roman"/>
          <w:sz w:val="24"/>
          <w:szCs w:val="24"/>
        </w:rPr>
        <w:t xml:space="preserve"> -   неплановый   ремонт, выполняемый без частичного или полного восстановления ресурса изделия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 </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i/>
          <w:sz w:val="24"/>
          <w:szCs w:val="24"/>
        </w:rPr>
        <w:t xml:space="preserve"> Восстановительный ремонт с заменой неисправных запасных частей</w:t>
      </w:r>
      <w:r w:rsidRPr="00831B1E">
        <w:rPr>
          <w:rFonts w:ascii="Times New Roman" w:hAnsi="Times New Roman"/>
          <w:sz w:val="24"/>
          <w:szCs w:val="24"/>
        </w:rPr>
        <w:t xml:space="preserve"> - устранение отказов и неисправностей оборудования путём своевременного выполнения работ, обеспечивающих их работоспособность в течение периода между очередными </w:t>
      </w:r>
      <w:r w:rsidRPr="00831B1E">
        <w:rPr>
          <w:rFonts w:ascii="Times New Roman" w:hAnsi="Times New Roman"/>
          <w:sz w:val="24"/>
          <w:szCs w:val="24"/>
        </w:rPr>
        <w:lastRenderedPageBreak/>
        <w:t xml:space="preserve">обслуживаниями, выявление и замена изношенных и повреждённых частей, узлов, деталей с последующим контролем технического состояния оборудования. </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b/>
          <w:bCs/>
          <w:sz w:val="24"/>
          <w:szCs w:val="24"/>
        </w:rPr>
      </w:pPr>
      <w:r w:rsidRPr="00831B1E">
        <w:rPr>
          <w:rFonts w:ascii="Times New Roman" w:hAnsi="Times New Roman"/>
          <w:sz w:val="24"/>
          <w:szCs w:val="24"/>
        </w:rPr>
        <w:t xml:space="preserve"> </w:t>
      </w:r>
      <w:r w:rsidRPr="00831B1E">
        <w:rPr>
          <w:rFonts w:ascii="Times New Roman" w:hAnsi="Times New Roman"/>
          <w:i/>
          <w:sz w:val="24"/>
          <w:szCs w:val="24"/>
        </w:rPr>
        <w:t>Предельное состояние оборудования</w:t>
      </w:r>
      <w:r w:rsidRPr="00831B1E">
        <w:rPr>
          <w:rFonts w:ascii="Times New Roman" w:hAnsi="Times New Roman"/>
          <w:sz w:val="24"/>
          <w:szCs w:val="24"/>
        </w:rPr>
        <w:t xml:space="preserve"> - техническое состояние изделия оборудования, при котором значение хотя бы одного параметра (характеристики) изделия не соответствует требованиям   нормативной или эксплуатационной документации, а проведение ремонта   технически   невозможно   или   экономически нецелесообразно.</w:t>
      </w:r>
    </w:p>
    <w:p w:rsidR="00831B1E" w:rsidRPr="00831B1E" w:rsidRDefault="00831B1E" w:rsidP="00831B1E">
      <w:pPr>
        <w:widowControl w:val="0"/>
        <w:shd w:val="clear" w:color="auto" w:fill="FFFFFF"/>
        <w:autoSpaceDE w:val="0"/>
        <w:spacing w:after="0" w:line="240" w:lineRule="auto"/>
        <w:ind w:right="-22"/>
        <w:jc w:val="both"/>
        <w:rPr>
          <w:rFonts w:ascii="Times New Roman" w:hAnsi="Times New Roman"/>
          <w:sz w:val="24"/>
          <w:szCs w:val="24"/>
        </w:rPr>
      </w:pPr>
      <w:r w:rsidRPr="00831B1E">
        <w:rPr>
          <w:rFonts w:ascii="Times New Roman" w:hAnsi="Times New Roman"/>
          <w:b/>
          <w:bCs/>
          <w:sz w:val="24"/>
          <w:szCs w:val="24"/>
        </w:rPr>
        <w:t>5.Виды, объемы и периодичность работ по техническому обслуживанию оборудования.</w:t>
      </w:r>
    </w:p>
    <w:p w:rsidR="00831B1E" w:rsidRPr="00831B1E" w:rsidRDefault="00831B1E" w:rsidP="00831B1E">
      <w:pPr>
        <w:widowControl w:val="0"/>
        <w:shd w:val="clear" w:color="auto" w:fill="FFFFFF"/>
        <w:autoSpaceDE w:val="0"/>
        <w:spacing w:after="0" w:line="240" w:lineRule="auto"/>
        <w:ind w:right="-22"/>
        <w:jc w:val="both"/>
        <w:rPr>
          <w:rFonts w:ascii="Times New Roman" w:hAnsi="Times New Roman"/>
          <w:sz w:val="24"/>
          <w:szCs w:val="24"/>
        </w:rPr>
      </w:pPr>
      <w:r w:rsidRPr="00831B1E">
        <w:rPr>
          <w:rFonts w:ascii="Times New Roman" w:hAnsi="Times New Roman"/>
          <w:sz w:val="24"/>
          <w:szCs w:val="24"/>
        </w:rPr>
        <w:t>Виды, объемы и периодичность работ по техническому обслуживанию оборудования, особенности организации этих работ в зависимости от этапов, условий и сроков эксплуатации изделий оборудования  устанавливаются  в  соответствующей нормативной и эксплуатационной документации.</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Виды  работ  по  техническому  обслуживанию   оборудования: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ввод в эксплуатацию;</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контроль технического состояния;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периодическое и текущее техническое обслуживание;</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текущий ремонт.</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Периодичность, объем и технология контроля технического состояния оборудования,  выбор методов и  средств  контроля определяются   соответствующей   нормативной   и  эксплуатационной документацией.</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Результаты   контроля   технического  состояния  служат основой для принятия решения о необходимости проведения  и  объеме работ по техническому обслуживанию оборудования.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Техническое состояние изделия определяется: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визуально  и по органолептическим признакам (шумы,  запахи и т.д.);</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проверкой в действии (функциональный контроль);</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средствами инструментального контроля.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Предусмотрены следующие виды  контроля   технического состояния: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контроль технического состояния перед использованием;</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периодический (плановый) контроль технического состояния;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текущий (внеплановый) контроль технического состояния.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Контроль технического состояния изделия оборудования перед использованием    проводится эксплуатационным персоналом непосредственно перед использованием   изделия оборудования. Порядок и правила проведения   контроля технического состояния излагается в разделе "Подготовка изделия к использованию"    руководства    по    эксплуатации (инструкции пользователя).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Периодический контроль технического состояния включает в себя: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проверку целостности кабелей, соединительных проводников, коммутирующих устройств, магистралей;</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контроль состояния деталей, узлов, механизмов, подверженных повышенному износу;</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проверку функционирования основных и вспомогательных узлов, измерительных, регистрирующих и защитных устройств;</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проверку     изделия     на     соответствие     требованиям </w:t>
      </w:r>
      <w:proofErr w:type="spellStart"/>
      <w:r w:rsidRPr="00831B1E">
        <w:rPr>
          <w:rFonts w:ascii="Times New Roman" w:hAnsi="Times New Roman"/>
          <w:sz w:val="24"/>
          <w:szCs w:val="24"/>
        </w:rPr>
        <w:t>электробезопасности</w:t>
      </w:r>
      <w:proofErr w:type="spellEnd"/>
      <w:r w:rsidRPr="00831B1E">
        <w:rPr>
          <w:rFonts w:ascii="Times New Roman" w:hAnsi="Times New Roman"/>
          <w:sz w:val="24"/>
          <w:szCs w:val="24"/>
        </w:rPr>
        <w:t>;</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инструментальный      контроль      основных     технических характеристик;</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иные указанные в эксплуатационной документации операции, специфические для конкретного типа изделий.</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Периодический    контроль    технического    состояния проводится не реже 1 раза в месяц.</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Виды, объемы, технологическая последовательность работ по периодическому и текущему техническому обслуживанию оборудования определяется требованиями эксплуатационной документации, а также результатами контроля технического состояния </w:t>
      </w:r>
      <w:r w:rsidRPr="00831B1E">
        <w:rPr>
          <w:rFonts w:ascii="Times New Roman" w:hAnsi="Times New Roman"/>
          <w:sz w:val="24"/>
          <w:szCs w:val="24"/>
        </w:rPr>
        <w:lastRenderedPageBreak/>
        <w:t>изделий.</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Периодичность технического обслуживания оборудования по календарным срокам устанавливается эксплуатационной документацией.  В зависимости от условий и сроков эксплуатации периодичность   и   объем   работ   могут быть изменены службой технического обслуживания оборудования по согласованию с Заказчиком (пользователем оборудования).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Текущее   техническое   обслуживание    проводится    в необходимых объемах по результатам текущего контроля технического состояния оборудования.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Документами, подтверждающими    объем   и   качество выполненных работ по   техническому   обслуживанию оборудования, являются журнал технического обслуживания и акт выполненных работ.</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Решение о необходимости проведения текущего ремонта принимается службой технического обслуживания оборудования совместно с Заказчиком (пользователем оборудования) по результатам контроля технического состояния изделия оборудования. </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b/>
          <w:sz w:val="24"/>
          <w:szCs w:val="24"/>
        </w:rPr>
      </w:pPr>
      <w:r w:rsidRPr="00831B1E">
        <w:rPr>
          <w:rFonts w:ascii="Times New Roman" w:hAnsi="Times New Roman"/>
          <w:sz w:val="24"/>
          <w:szCs w:val="24"/>
        </w:rPr>
        <w:t xml:space="preserve"> Исполнитель гарантирует безотказную работу отремонтированного оборудования и его частей в течение 6 месяцев с момента произведенного ремонта при    соблюдении   Заказчиком (пользователями) требований   эксплуатационной документации. </w:t>
      </w:r>
    </w:p>
    <w:p w:rsidR="00831B1E" w:rsidRPr="00831B1E" w:rsidRDefault="00831B1E" w:rsidP="00831B1E">
      <w:pPr>
        <w:spacing w:after="0" w:line="240" w:lineRule="auto"/>
        <w:jc w:val="both"/>
        <w:rPr>
          <w:rFonts w:ascii="Times New Roman" w:hAnsi="Times New Roman"/>
          <w:sz w:val="24"/>
          <w:szCs w:val="24"/>
        </w:rPr>
      </w:pPr>
      <w:bookmarkStart w:id="13" w:name="OLE_LINK2"/>
      <w:bookmarkStart w:id="14" w:name="OLE_LINK1"/>
      <w:bookmarkEnd w:id="13"/>
      <w:bookmarkEnd w:id="14"/>
      <w:r w:rsidRPr="00831B1E">
        <w:rPr>
          <w:rFonts w:ascii="Times New Roman" w:hAnsi="Times New Roman"/>
          <w:b/>
          <w:sz w:val="24"/>
          <w:szCs w:val="24"/>
        </w:rPr>
        <w:t>6. Общие требования к работам:</w:t>
      </w:r>
      <w:r w:rsidRPr="00831B1E">
        <w:rPr>
          <w:rFonts w:ascii="Times New Roman" w:hAnsi="Times New Roman"/>
          <w:sz w:val="24"/>
          <w:szCs w:val="24"/>
        </w:rPr>
        <w:t xml:space="preserve">  </w:t>
      </w:r>
    </w:p>
    <w:p w:rsidR="00831B1E" w:rsidRPr="00831B1E" w:rsidRDefault="00831B1E" w:rsidP="00831B1E">
      <w:pPr>
        <w:widowControl w:val="0"/>
        <w:suppressAutoHyphens/>
        <w:autoSpaceDE w:val="0"/>
        <w:spacing w:after="0" w:line="240" w:lineRule="auto"/>
        <w:jc w:val="both"/>
        <w:rPr>
          <w:rFonts w:ascii="Times New Roman" w:hAnsi="Times New Roman"/>
          <w:sz w:val="24"/>
          <w:szCs w:val="24"/>
          <w:lang w:eastAsia="ar-SA"/>
        </w:rPr>
      </w:pPr>
      <w:r w:rsidRPr="00831B1E">
        <w:rPr>
          <w:rFonts w:ascii="Times New Roman" w:hAnsi="Times New Roman"/>
          <w:sz w:val="24"/>
          <w:szCs w:val="24"/>
          <w:lang w:eastAsia="ar-SA"/>
        </w:rPr>
        <w:t>Работы по техническому обслуживанию и ремонту должны производиться специалистами Исполнителя, обладающими соответствующей квалификацией, имеющими постоянную регистрацию на территории РФ.</w:t>
      </w:r>
    </w:p>
    <w:p w:rsidR="00831B1E" w:rsidRPr="00831B1E" w:rsidRDefault="00831B1E" w:rsidP="00831B1E">
      <w:pPr>
        <w:widowControl w:val="0"/>
        <w:suppressAutoHyphens/>
        <w:autoSpaceDE w:val="0"/>
        <w:spacing w:after="0" w:line="240" w:lineRule="auto"/>
        <w:ind w:firstLine="567"/>
        <w:jc w:val="both"/>
        <w:rPr>
          <w:rFonts w:ascii="Times New Roman" w:hAnsi="Times New Roman"/>
          <w:sz w:val="24"/>
          <w:szCs w:val="24"/>
          <w:lang w:eastAsia="ar-SA"/>
        </w:rPr>
      </w:pPr>
      <w:r w:rsidRPr="00831B1E">
        <w:rPr>
          <w:rFonts w:ascii="Times New Roman" w:hAnsi="Times New Roman"/>
          <w:sz w:val="24"/>
          <w:szCs w:val="24"/>
          <w:lang w:eastAsia="ar-SA"/>
        </w:rPr>
        <w:t xml:space="preserve"> В стоимость работ по техническому обслуживанию и ремонту должны входить все необходимые расходные материалы и комплектующие для обеспечения выполнения работ. Используемые при выполнении работ по техническому обслуживанию и ремонту материалы и запчасти должны иметь разрешение к применению на территории РФ, необходимые регистрационные удостоверения, иные разрешительные документы и сертификаты соответствия для использования в больнице.</w:t>
      </w:r>
    </w:p>
    <w:p w:rsidR="00831B1E" w:rsidRPr="00831B1E" w:rsidRDefault="00831B1E" w:rsidP="00831B1E">
      <w:pPr>
        <w:widowControl w:val="0"/>
        <w:suppressAutoHyphens/>
        <w:autoSpaceDE w:val="0"/>
        <w:spacing w:after="0" w:line="240" w:lineRule="auto"/>
        <w:ind w:firstLine="567"/>
        <w:jc w:val="both"/>
        <w:rPr>
          <w:rFonts w:ascii="Times New Roman" w:hAnsi="Times New Roman"/>
          <w:sz w:val="24"/>
          <w:szCs w:val="24"/>
          <w:lang w:eastAsia="ar-SA"/>
        </w:rPr>
      </w:pPr>
      <w:r w:rsidRPr="00831B1E">
        <w:rPr>
          <w:rFonts w:ascii="Times New Roman" w:hAnsi="Times New Roman"/>
          <w:sz w:val="24"/>
          <w:szCs w:val="24"/>
          <w:lang w:eastAsia="ar-SA"/>
        </w:rPr>
        <w:t>В стоимость работ по техническому обслуживанию включаются быстро изнашиваемые детали и материалы.</w:t>
      </w:r>
    </w:p>
    <w:p w:rsidR="00831B1E" w:rsidRPr="00831B1E" w:rsidRDefault="00831B1E" w:rsidP="00831B1E">
      <w:pPr>
        <w:widowControl w:val="0"/>
        <w:suppressAutoHyphens/>
        <w:autoSpaceDE w:val="0"/>
        <w:spacing w:after="0" w:line="240" w:lineRule="auto"/>
        <w:ind w:firstLine="567"/>
        <w:jc w:val="both"/>
        <w:rPr>
          <w:rFonts w:ascii="Times New Roman" w:hAnsi="Times New Roman"/>
          <w:sz w:val="24"/>
          <w:szCs w:val="24"/>
          <w:lang w:eastAsia="ar-SA"/>
        </w:rPr>
      </w:pPr>
      <w:r w:rsidRPr="00831B1E">
        <w:rPr>
          <w:rFonts w:ascii="Times New Roman" w:hAnsi="Times New Roman"/>
          <w:sz w:val="24"/>
          <w:szCs w:val="24"/>
          <w:lang w:eastAsia="ar-SA"/>
        </w:rPr>
        <w:t>Качество работ по техническому обслуживанию и ремонту должно соответствовать требованиям, установленным действующим законодательством РФ, предъявляемым к данным видам работ. Работы должны быть выполнены с соблюдением обязательных требований, предусмотренных законом, иными действующими правовыми актами.</w:t>
      </w:r>
    </w:p>
    <w:p w:rsidR="00831B1E" w:rsidRPr="00831B1E" w:rsidRDefault="00831B1E" w:rsidP="00831B1E">
      <w:pPr>
        <w:widowControl w:val="0"/>
        <w:suppressAutoHyphens/>
        <w:autoSpaceDE w:val="0"/>
        <w:spacing w:after="0" w:line="240" w:lineRule="auto"/>
        <w:ind w:firstLine="567"/>
        <w:jc w:val="both"/>
        <w:rPr>
          <w:rFonts w:ascii="Times New Roman" w:hAnsi="Times New Roman"/>
          <w:sz w:val="24"/>
          <w:szCs w:val="24"/>
          <w:lang w:eastAsia="ar-SA"/>
        </w:rPr>
      </w:pPr>
      <w:r w:rsidRPr="00831B1E">
        <w:rPr>
          <w:rFonts w:ascii="Times New Roman" w:hAnsi="Times New Roman"/>
          <w:sz w:val="24"/>
          <w:szCs w:val="24"/>
          <w:lang w:eastAsia="ar-SA"/>
        </w:rPr>
        <w:t>В случае выхода из строя (поломки) оборудования в последний день действия договора, работы по ремонту должны быть выполнены в рамках настоящего договора в полном объеме.</w:t>
      </w:r>
    </w:p>
    <w:p w:rsidR="00831B1E" w:rsidRPr="00831B1E" w:rsidRDefault="00831B1E" w:rsidP="00831B1E">
      <w:pPr>
        <w:widowControl w:val="0"/>
        <w:suppressAutoHyphens/>
        <w:autoSpaceDE w:val="0"/>
        <w:spacing w:after="0" w:line="240" w:lineRule="auto"/>
        <w:ind w:firstLine="567"/>
        <w:jc w:val="both"/>
        <w:rPr>
          <w:rFonts w:ascii="Times New Roman" w:hAnsi="Times New Roman"/>
          <w:color w:val="000000"/>
          <w:sz w:val="24"/>
          <w:szCs w:val="24"/>
          <w:lang w:eastAsia="ar-SA"/>
        </w:rPr>
      </w:pPr>
      <w:r w:rsidRPr="00831B1E">
        <w:rPr>
          <w:rFonts w:ascii="Times New Roman" w:hAnsi="Times New Roman"/>
          <w:sz w:val="24"/>
          <w:szCs w:val="24"/>
          <w:lang w:eastAsia="ar-SA"/>
        </w:rPr>
        <w:t xml:space="preserve"> Исполнитель должен:</w:t>
      </w:r>
    </w:p>
    <w:p w:rsidR="00831B1E" w:rsidRPr="00831B1E" w:rsidRDefault="00831B1E" w:rsidP="00831B1E">
      <w:pPr>
        <w:widowControl w:val="0"/>
        <w:suppressAutoHyphens/>
        <w:autoSpaceDE w:val="0"/>
        <w:spacing w:after="0" w:line="240" w:lineRule="auto"/>
        <w:ind w:firstLine="567"/>
        <w:jc w:val="both"/>
        <w:rPr>
          <w:rFonts w:ascii="Times New Roman" w:hAnsi="Times New Roman"/>
          <w:sz w:val="24"/>
          <w:szCs w:val="24"/>
          <w:lang w:eastAsia="ar-SA"/>
        </w:rPr>
      </w:pPr>
      <w:r w:rsidRPr="00831B1E">
        <w:rPr>
          <w:rFonts w:ascii="Times New Roman" w:hAnsi="Times New Roman"/>
          <w:color w:val="000000"/>
          <w:sz w:val="24"/>
          <w:szCs w:val="24"/>
          <w:lang w:eastAsia="ar-SA"/>
        </w:rPr>
        <w:t>В случае возникновения аварийных ситуаций в течение 3-х часов с момента получения письменной заявки (в факсимильном или электронном виде) Заказчика  высылать необходимое количество специалистов для восстановления работоспособности оборудования.</w:t>
      </w:r>
    </w:p>
    <w:p w:rsidR="00831B1E" w:rsidRPr="00831B1E" w:rsidRDefault="00831B1E" w:rsidP="00831B1E">
      <w:pPr>
        <w:widowControl w:val="0"/>
        <w:suppressAutoHyphens/>
        <w:autoSpaceDE w:val="0"/>
        <w:spacing w:after="0" w:line="240" w:lineRule="auto"/>
        <w:ind w:firstLine="567"/>
        <w:jc w:val="both"/>
        <w:rPr>
          <w:rFonts w:ascii="Times New Roman" w:hAnsi="Times New Roman"/>
          <w:sz w:val="24"/>
          <w:szCs w:val="24"/>
          <w:lang w:eastAsia="ar-SA"/>
        </w:rPr>
      </w:pPr>
      <w:r w:rsidRPr="00831B1E">
        <w:rPr>
          <w:rFonts w:ascii="Times New Roman" w:hAnsi="Times New Roman"/>
          <w:sz w:val="24"/>
          <w:szCs w:val="24"/>
          <w:lang w:eastAsia="ar-SA"/>
        </w:rPr>
        <w:t>- иметь в наличии ремонтную базу и складские помещения;</w:t>
      </w:r>
    </w:p>
    <w:p w:rsidR="00831B1E" w:rsidRPr="00831B1E" w:rsidRDefault="00831B1E" w:rsidP="00831B1E">
      <w:pPr>
        <w:widowControl w:val="0"/>
        <w:suppressAutoHyphens/>
        <w:autoSpaceDE w:val="0"/>
        <w:spacing w:after="0" w:line="240" w:lineRule="auto"/>
        <w:ind w:firstLine="567"/>
        <w:jc w:val="both"/>
        <w:rPr>
          <w:rFonts w:ascii="Times New Roman" w:hAnsi="Times New Roman"/>
          <w:sz w:val="24"/>
          <w:szCs w:val="24"/>
          <w:lang w:eastAsia="ar-SA"/>
        </w:rPr>
      </w:pPr>
      <w:r w:rsidRPr="00831B1E">
        <w:rPr>
          <w:rFonts w:ascii="Times New Roman" w:hAnsi="Times New Roman"/>
          <w:sz w:val="24"/>
          <w:szCs w:val="24"/>
          <w:lang w:eastAsia="ar-SA"/>
        </w:rPr>
        <w:t>-при выполнении работ использовать товары, по своим показателям соответствующие значениям, установленным в настоящем техническом задании, а также требованиям государственного стандарта 24222-80;</w:t>
      </w:r>
    </w:p>
    <w:p w:rsidR="00831B1E" w:rsidRPr="00831B1E" w:rsidRDefault="00831B1E" w:rsidP="00831B1E">
      <w:pPr>
        <w:widowControl w:val="0"/>
        <w:suppressAutoHyphens/>
        <w:autoSpaceDE w:val="0"/>
        <w:spacing w:after="0" w:line="240" w:lineRule="auto"/>
        <w:ind w:firstLine="567"/>
        <w:jc w:val="both"/>
        <w:rPr>
          <w:rFonts w:ascii="Times New Roman" w:hAnsi="Times New Roman"/>
          <w:sz w:val="24"/>
          <w:szCs w:val="24"/>
          <w:lang w:eastAsia="ar-SA"/>
        </w:rPr>
      </w:pPr>
      <w:r w:rsidRPr="00831B1E">
        <w:rPr>
          <w:rFonts w:ascii="Times New Roman" w:hAnsi="Times New Roman"/>
          <w:sz w:val="24"/>
          <w:szCs w:val="24"/>
          <w:lang w:eastAsia="ar-SA"/>
        </w:rPr>
        <w:t xml:space="preserve">- своевременно информировать Заказчика о техническом состоянии обслуживаемого оборудования, производить выдачу технических заключений о работоспособности оборудования, информировать Заказчика о необходимости и сроках ремонта оборудования, </w:t>
      </w:r>
      <w:proofErr w:type="gramStart"/>
      <w:r w:rsidRPr="00831B1E">
        <w:rPr>
          <w:rFonts w:ascii="Times New Roman" w:hAnsi="Times New Roman"/>
          <w:sz w:val="24"/>
          <w:szCs w:val="24"/>
          <w:lang w:eastAsia="ar-SA"/>
        </w:rPr>
        <w:t>предпринимаемых мерах</w:t>
      </w:r>
      <w:proofErr w:type="gramEnd"/>
      <w:r w:rsidRPr="00831B1E">
        <w:rPr>
          <w:rFonts w:ascii="Times New Roman" w:hAnsi="Times New Roman"/>
          <w:sz w:val="24"/>
          <w:szCs w:val="24"/>
          <w:lang w:eastAsia="ar-SA"/>
        </w:rPr>
        <w:t xml:space="preserve"> по приобретению необходимых комплектующих для предстоящего ремонта;</w:t>
      </w:r>
    </w:p>
    <w:p w:rsidR="00831B1E" w:rsidRPr="00831B1E" w:rsidRDefault="00831B1E" w:rsidP="00831B1E">
      <w:pPr>
        <w:widowControl w:val="0"/>
        <w:suppressAutoHyphens/>
        <w:autoSpaceDE w:val="0"/>
        <w:spacing w:after="0" w:line="240" w:lineRule="auto"/>
        <w:ind w:firstLine="567"/>
        <w:jc w:val="both"/>
        <w:rPr>
          <w:rFonts w:ascii="Times New Roman" w:hAnsi="Times New Roman"/>
          <w:sz w:val="24"/>
          <w:szCs w:val="24"/>
          <w:lang w:eastAsia="ar-SA"/>
        </w:rPr>
      </w:pPr>
      <w:r w:rsidRPr="00831B1E">
        <w:rPr>
          <w:rFonts w:ascii="Times New Roman" w:hAnsi="Times New Roman"/>
          <w:sz w:val="24"/>
          <w:szCs w:val="24"/>
          <w:lang w:eastAsia="ar-SA"/>
        </w:rPr>
        <w:t>- консультировать представителей Заказчика по правилам эксплуатации оборудования;</w:t>
      </w:r>
    </w:p>
    <w:p w:rsidR="00831B1E" w:rsidRPr="00831B1E" w:rsidRDefault="00831B1E" w:rsidP="00831B1E">
      <w:pPr>
        <w:widowControl w:val="0"/>
        <w:suppressAutoHyphens/>
        <w:autoSpaceDE w:val="0"/>
        <w:spacing w:after="0" w:line="240" w:lineRule="auto"/>
        <w:ind w:firstLine="567"/>
        <w:jc w:val="both"/>
        <w:rPr>
          <w:rFonts w:ascii="Courier New" w:hAnsi="Courier New" w:cs="Courier New"/>
          <w:sz w:val="24"/>
          <w:szCs w:val="24"/>
          <w:lang w:eastAsia="ar-SA"/>
        </w:rPr>
      </w:pPr>
      <w:r w:rsidRPr="00831B1E">
        <w:rPr>
          <w:rFonts w:ascii="Times New Roman" w:hAnsi="Times New Roman"/>
          <w:sz w:val="24"/>
          <w:szCs w:val="24"/>
          <w:lang w:eastAsia="ar-SA"/>
        </w:rPr>
        <w:lastRenderedPageBreak/>
        <w:t>- проводить ремонтные работы по восстановлению работоспособного состояния оборудования в случае его поломки.</w:t>
      </w:r>
    </w:p>
    <w:p w:rsidR="00831B1E" w:rsidRPr="00831B1E" w:rsidRDefault="00831B1E" w:rsidP="00831B1E">
      <w:pPr>
        <w:tabs>
          <w:tab w:val="left" w:pos="898"/>
        </w:tabs>
        <w:spacing w:after="0" w:line="240" w:lineRule="auto"/>
        <w:ind w:right="360"/>
        <w:jc w:val="both"/>
        <w:rPr>
          <w:rFonts w:ascii="Times New Roman" w:hAnsi="Times New Roman"/>
          <w:b/>
          <w:sz w:val="24"/>
          <w:szCs w:val="24"/>
        </w:rPr>
      </w:pPr>
      <w:r w:rsidRPr="00831B1E">
        <w:rPr>
          <w:rFonts w:ascii="Times New Roman" w:hAnsi="Times New Roman"/>
          <w:sz w:val="24"/>
          <w:szCs w:val="24"/>
        </w:rPr>
        <w:t xml:space="preserve">         - проводить техническое обслуживание оборудования в соответствии с методическими рекомендациями, утвержденными Минздравом России и согласно технической документации и рекомендаций фирм изготовителей оборудования с соблюдением Правил по охране труда, технике безопасности и пожарной безопасности.</w:t>
      </w:r>
    </w:p>
    <w:p w:rsidR="00831B1E" w:rsidRPr="00831B1E" w:rsidRDefault="00831B1E" w:rsidP="00831B1E">
      <w:pPr>
        <w:tabs>
          <w:tab w:val="left" w:pos="0"/>
          <w:tab w:val="left" w:pos="173"/>
        </w:tabs>
        <w:suppressAutoHyphens/>
        <w:spacing w:before="280" w:after="280" w:line="240" w:lineRule="auto"/>
        <w:ind w:left="360"/>
        <w:jc w:val="both"/>
        <w:rPr>
          <w:rFonts w:ascii="Times New Roman" w:hAnsi="Times New Roman"/>
          <w:bCs/>
          <w:i/>
          <w:iCs/>
          <w:sz w:val="24"/>
          <w:szCs w:val="24"/>
          <w:lang w:eastAsia="ar-SA"/>
        </w:rPr>
      </w:pPr>
      <w:r w:rsidRPr="00831B1E">
        <w:rPr>
          <w:rFonts w:ascii="Times New Roman" w:hAnsi="Times New Roman"/>
          <w:b/>
          <w:sz w:val="24"/>
          <w:szCs w:val="24"/>
          <w:lang w:eastAsia="ar-SA"/>
        </w:rPr>
        <w:t xml:space="preserve">7. Количество выполняемых работ для каждой позиции, вида, номенклатуры или ассортимента: </w:t>
      </w:r>
    </w:p>
    <w:p w:rsidR="00831B1E" w:rsidRPr="00831B1E" w:rsidRDefault="00831B1E" w:rsidP="00831B1E">
      <w:pPr>
        <w:widowControl w:val="0"/>
        <w:shd w:val="clear" w:color="auto" w:fill="FFFFFF"/>
        <w:autoSpaceDE w:val="0"/>
        <w:spacing w:after="0" w:line="240" w:lineRule="auto"/>
        <w:ind w:right="-22"/>
        <w:jc w:val="both"/>
        <w:rPr>
          <w:rFonts w:ascii="Times New Roman" w:hAnsi="Times New Roman"/>
          <w:bCs/>
          <w:iCs/>
          <w:sz w:val="24"/>
          <w:szCs w:val="24"/>
          <w:u w:val="single"/>
        </w:rPr>
      </w:pPr>
      <w:r w:rsidRPr="00831B1E">
        <w:rPr>
          <w:rFonts w:ascii="Times New Roman" w:hAnsi="Times New Roman"/>
          <w:bCs/>
          <w:i/>
          <w:iCs/>
          <w:sz w:val="24"/>
          <w:szCs w:val="24"/>
        </w:rPr>
        <w:t>Перечень основных работ, выполняемых при техническом обслуживании оборудования: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bCs/>
          <w:iCs/>
          <w:sz w:val="24"/>
          <w:szCs w:val="24"/>
          <w:u w:val="single"/>
        </w:rPr>
        <w:t>Оборудование пищеблока:</w:t>
      </w:r>
    </w:p>
    <w:tbl>
      <w:tblPr>
        <w:tblW w:w="0" w:type="auto"/>
        <w:tblInd w:w="-25" w:type="dxa"/>
        <w:tblLayout w:type="fixed"/>
        <w:tblLook w:val="0000"/>
      </w:tblPr>
      <w:tblGrid>
        <w:gridCol w:w="766"/>
        <w:gridCol w:w="3991"/>
        <w:gridCol w:w="2394"/>
        <w:gridCol w:w="2470"/>
      </w:tblGrid>
      <w:tr w:rsidR="00831B1E" w:rsidRPr="00831B1E" w:rsidTr="00E769C3">
        <w:tc>
          <w:tcPr>
            <w:tcW w:w="766"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 xml:space="preserve">№ </w:t>
            </w:r>
            <w:proofErr w:type="gramStart"/>
            <w:r w:rsidRPr="00831B1E">
              <w:rPr>
                <w:rFonts w:ascii="Times New Roman" w:hAnsi="Times New Roman"/>
                <w:sz w:val="24"/>
                <w:szCs w:val="24"/>
              </w:rPr>
              <w:t>П</w:t>
            </w:r>
            <w:proofErr w:type="gramEnd"/>
            <w:r w:rsidRPr="00831B1E">
              <w:rPr>
                <w:rFonts w:ascii="Times New Roman" w:hAnsi="Times New Roman"/>
                <w:sz w:val="24"/>
                <w:szCs w:val="24"/>
              </w:rPr>
              <w:t>/П</w:t>
            </w:r>
          </w:p>
        </w:tc>
        <w:tc>
          <w:tcPr>
            <w:tcW w:w="3991"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Наименование оборудования</w:t>
            </w:r>
          </w:p>
        </w:tc>
        <w:tc>
          <w:tcPr>
            <w:tcW w:w="2394"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proofErr w:type="spellStart"/>
            <w:r w:rsidRPr="00831B1E">
              <w:rPr>
                <w:rFonts w:ascii="Times New Roman" w:hAnsi="Times New Roman"/>
                <w:sz w:val="24"/>
                <w:szCs w:val="24"/>
              </w:rPr>
              <w:t>Колличество</w:t>
            </w:r>
            <w:proofErr w:type="spellEnd"/>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Год пуска в эксплуатацию</w:t>
            </w:r>
          </w:p>
        </w:tc>
      </w:tr>
      <w:tr w:rsidR="00831B1E" w:rsidRPr="00831B1E" w:rsidTr="00E769C3">
        <w:tc>
          <w:tcPr>
            <w:tcW w:w="766"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1</w:t>
            </w:r>
          </w:p>
        </w:tc>
        <w:tc>
          <w:tcPr>
            <w:tcW w:w="3991"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 xml:space="preserve">Машина </w:t>
            </w:r>
            <w:proofErr w:type="spellStart"/>
            <w:r w:rsidRPr="00831B1E">
              <w:rPr>
                <w:rFonts w:ascii="Times New Roman" w:hAnsi="Times New Roman"/>
                <w:sz w:val="24"/>
                <w:szCs w:val="24"/>
              </w:rPr>
              <w:t>картофелеочистительная</w:t>
            </w:r>
            <w:proofErr w:type="spellEnd"/>
            <w:r w:rsidRPr="00831B1E">
              <w:rPr>
                <w:rFonts w:ascii="Times New Roman" w:hAnsi="Times New Roman"/>
                <w:sz w:val="24"/>
                <w:szCs w:val="24"/>
              </w:rPr>
              <w:t xml:space="preserve"> периодического действия МОК-300М</w:t>
            </w:r>
          </w:p>
        </w:tc>
        <w:tc>
          <w:tcPr>
            <w:tcW w:w="2394"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2012</w:t>
            </w:r>
          </w:p>
        </w:tc>
      </w:tr>
      <w:tr w:rsidR="00831B1E" w:rsidRPr="00831B1E" w:rsidTr="00E769C3">
        <w:tc>
          <w:tcPr>
            <w:tcW w:w="766"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2</w:t>
            </w:r>
          </w:p>
        </w:tc>
        <w:tc>
          <w:tcPr>
            <w:tcW w:w="3991"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 xml:space="preserve">Машина </w:t>
            </w:r>
            <w:proofErr w:type="spellStart"/>
            <w:r w:rsidRPr="00831B1E">
              <w:rPr>
                <w:rFonts w:ascii="Times New Roman" w:hAnsi="Times New Roman"/>
                <w:sz w:val="24"/>
                <w:szCs w:val="24"/>
              </w:rPr>
              <w:t>протирочно-резательная</w:t>
            </w:r>
            <w:proofErr w:type="spellEnd"/>
            <w:r w:rsidRPr="00831B1E">
              <w:rPr>
                <w:rFonts w:ascii="Times New Roman" w:hAnsi="Times New Roman"/>
                <w:sz w:val="24"/>
                <w:szCs w:val="24"/>
              </w:rPr>
              <w:t xml:space="preserve"> типа МПР-350-01</w:t>
            </w:r>
          </w:p>
        </w:tc>
        <w:tc>
          <w:tcPr>
            <w:tcW w:w="2394"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2010</w:t>
            </w:r>
          </w:p>
        </w:tc>
      </w:tr>
      <w:tr w:rsidR="00831B1E" w:rsidRPr="00831B1E" w:rsidTr="00E769C3">
        <w:tc>
          <w:tcPr>
            <w:tcW w:w="766"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3</w:t>
            </w:r>
          </w:p>
        </w:tc>
        <w:tc>
          <w:tcPr>
            <w:tcW w:w="3991"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 xml:space="preserve">Машина </w:t>
            </w:r>
            <w:proofErr w:type="spellStart"/>
            <w:r w:rsidRPr="00831B1E">
              <w:rPr>
                <w:rFonts w:ascii="Times New Roman" w:hAnsi="Times New Roman"/>
                <w:sz w:val="24"/>
                <w:szCs w:val="24"/>
              </w:rPr>
              <w:t>протирочно-резательная</w:t>
            </w:r>
            <w:proofErr w:type="spellEnd"/>
            <w:r w:rsidRPr="00831B1E">
              <w:rPr>
                <w:rFonts w:ascii="Times New Roman" w:hAnsi="Times New Roman"/>
                <w:sz w:val="24"/>
                <w:szCs w:val="24"/>
              </w:rPr>
              <w:t xml:space="preserve"> типа МПР-350-02</w:t>
            </w:r>
          </w:p>
        </w:tc>
        <w:tc>
          <w:tcPr>
            <w:tcW w:w="2394"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2018</w:t>
            </w:r>
          </w:p>
        </w:tc>
      </w:tr>
      <w:tr w:rsidR="00831B1E" w:rsidRPr="00831B1E" w:rsidTr="00E769C3">
        <w:tc>
          <w:tcPr>
            <w:tcW w:w="766"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4</w:t>
            </w:r>
          </w:p>
        </w:tc>
        <w:tc>
          <w:tcPr>
            <w:tcW w:w="3991"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Машина для измельчения мяса типа МИМ-300</w:t>
            </w:r>
          </w:p>
        </w:tc>
        <w:tc>
          <w:tcPr>
            <w:tcW w:w="2394"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2010</w:t>
            </w:r>
          </w:p>
        </w:tc>
      </w:tr>
      <w:tr w:rsidR="00831B1E" w:rsidRPr="00831B1E" w:rsidTr="00E769C3">
        <w:tc>
          <w:tcPr>
            <w:tcW w:w="766"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5</w:t>
            </w:r>
          </w:p>
        </w:tc>
        <w:tc>
          <w:tcPr>
            <w:tcW w:w="3991"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Машина для измельчения мяса типа МИМ-80</w:t>
            </w:r>
          </w:p>
        </w:tc>
        <w:tc>
          <w:tcPr>
            <w:tcW w:w="2394"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2015</w:t>
            </w:r>
          </w:p>
        </w:tc>
      </w:tr>
      <w:tr w:rsidR="00831B1E" w:rsidRPr="00831B1E" w:rsidTr="00E769C3">
        <w:tc>
          <w:tcPr>
            <w:tcW w:w="766"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6</w:t>
            </w:r>
          </w:p>
        </w:tc>
        <w:tc>
          <w:tcPr>
            <w:tcW w:w="3991"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Печь хлебопекарная электрическая ХПЭ-500 (жарочный шкаф)</w:t>
            </w:r>
          </w:p>
        </w:tc>
        <w:tc>
          <w:tcPr>
            <w:tcW w:w="2394"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2001</w:t>
            </w:r>
          </w:p>
        </w:tc>
      </w:tr>
      <w:tr w:rsidR="00831B1E" w:rsidRPr="00831B1E" w:rsidTr="00E769C3">
        <w:tc>
          <w:tcPr>
            <w:tcW w:w="766"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7</w:t>
            </w:r>
          </w:p>
        </w:tc>
        <w:tc>
          <w:tcPr>
            <w:tcW w:w="3991"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 xml:space="preserve">Плита электрическая ПЭ-0,48П (4-х </w:t>
            </w:r>
            <w:proofErr w:type="spellStart"/>
            <w:r w:rsidRPr="00831B1E">
              <w:rPr>
                <w:rFonts w:ascii="Times New Roman" w:hAnsi="Times New Roman"/>
                <w:sz w:val="24"/>
                <w:szCs w:val="24"/>
              </w:rPr>
              <w:t>комфорочная</w:t>
            </w:r>
            <w:proofErr w:type="spellEnd"/>
            <w:r w:rsidRPr="00831B1E">
              <w:rPr>
                <w:rFonts w:ascii="Times New Roman" w:hAnsi="Times New Roman"/>
                <w:sz w:val="24"/>
                <w:szCs w:val="24"/>
              </w:rPr>
              <w:t xml:space="preserve"> без жарочного шкафа)</w:t>
            </w:r>
          </w:p>
        </w:tc>
        <w:tc>
          <w:tcPr>
            <w:tcW w:w="2394" w:type="dxa"/>
            <w:tcBorders>
              <w:top w:val="single" w:sz="4" w:space="0" w:color="000000"/>
              <w:left w:val="single" w:sz="4" w:space="0" w:color="000000"/>
              <w:bottom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4</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831B1E" w:rsidRPr="00831B1E" w:rsidRDefault="00831B1E" w:rsidP="00831B1E">
            <w:pPr>
              <w:spacing w:after="0" w:line="240" w:lineRule="auto"/>
              <w:textAlignment w:val="baseline"/>
              <w:rPr>
                <w:rFonts w:ascii="Times New Roman" w:hAnsi="Times New Roman"/>
                <w:sz w:val="24"/>
                <w:szCs w:val="24"/>
              </w:rPr>
            </w:pPr>
            <w:r w:rsidRPr="00831B1E">
              <w:rPr>
                <w:rFonts w:ascii="Times New Roman" w:hAnsi="Times New Roman"/>
                <w:sz w:val="24"/>
                <w:szCs w:val="24"/>
              </w:rPr>
              <w:t>2006</w:t>
            </w:r>
          </w:p>
        </w:tc>
      </w:tr>
    </w:tbl>
    <w:p w:rsidR="00831B1E" w:rsidRPr="00831B1E" w:rsidRDefault="00831B1E" w:rsidP="00831B1E">
      <w:pPr>
        <w:widowControl w:val="0"/>
        <w:shd w:val="clear" w:color="auto" w:fill="FFFFFF"/>
        <w:autoSpaceDE w:val="0"/>
        <w:spacing w:after="0" w:line="240" w:lineRule="auto"/>
        <w:ind w:right="-22"/>
        <w:jc w:val="both"/>
        <w:rPr>
          <w:rFonts w:ascii="Times New Roman" w:hAnsi="Times New Roman"/>
          <w:sz w:val="24"/>
          <w:szCs w:val="24"/>
          <w:u w:val="single"/>
        </w:rPr>
      </w:pPr>
    </w:p>
    <w:p w:rsidR="00831B1E" w:rsidRPr="00831B1E" w:rsidRDefault="00831B1E" w:rsidP="00831B1E">
      <w:pPr>
        <w:widowControl w:val="0"/>
        <w:shd w:val="clear" w:color="auto" w:fill="FFFFFF"/>
        <w:suppressAutoHyphens/>
        <w:autoSpaceDE w:val="0"/>
        <w:spacing w:after="0" w:line="240" w:lineRule="auto"/>
        <w:ind w:right="-22"/>
        <w:jc w:val="both"/>
        <w:rPr>
          <w:rFonts w:ascii="Times New Roman" w:hAnsi="Times New Roman"/>
          <w:sz w:val="24"/>
          <w:szCs w:val="24"/>
          <w:u w:val="single"/>
          <w:lang w:eastAsia="ar-SA"/>
        </w:rPr>
      </w:pPr>
      <w:r w:rsidRPr="00831B1E">
        <w:rPr>
          <w:rFonts w:ascii="Times New Roman" w:hAnsi="Times New Roman"/>
          <w:sz w:val="24"/>
          <w:szCs w:val="24"/>
          <w:lang w:eastAsia="ar-SA"/>
        </w:rPr>
        <w:t xml:space="preserve">      </w:t>
      </w:r>
      <w:r w:rsidRPr="00831B1E">
        <w:rPr>
          <w:rFonts w:ascii="Times New Roman" w:hAnsi="Times New Roman"/>
          <w:sz w:val="24"/>
          <w:szCs w:val="24"/>
          <w:u w:val="single"/>
          <w:lang w:eastAsia="ar-SA"/>
        </w:rPr>
        <w:t>7.1 Оборудование тепловое:</w:t>
      </w:r>
    </w:p>
    <w:p w:rsidR="00831B1E" w:rsidRPr="00831B1E" w:rsidRDefault="00831B1E" w:rsidP="00831B1E">
      <w:pPr>
        <w:widowControl w:val="0"/>
        <w:shd w:val="clear" w:color="auto" w:fill="FFFFFF"/>
        <w:autoSpaceDE w:val="0"/>
        <w:spacing w:after="0" w:line="240" w:lineRule="auto"/>
        <w:ind w:left="360" w:right="-22"/>
        <w:jc w:val="both"/>
        <w:rPr>
          <w:rFonts w:ascii="Times New Roman" w:hAnsi="Times New Roman"/>
          <w:sz w:val="24"/>
          <w:szCs w:val="24"/>
        </w:rPr>
      </w:pPr>
      <w:r w:rsidRPr="00831B1E">
        <w:rPr>
          <w:rFonts w:ascii="Times New Roman" w:hAnsi="Times New Roman"/>
          <w:sz w:val="24"/>
          <w:szCs w:val="24"/>
          <w:u w:val="single"/>
        </w:rPr>
        <w:t>Работы обязательные для всех видов оборудования.</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Техническое обслуживание заключается в замене быстроизнашивающихся деталей или восстановлении их работоспособности, а также устранении дефектов сборочных единиц путём их регулировки.</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Для машин и механизмов: </w:t>
      </w:r>
    </w:p>
    <w:p w:rsidR="00831B1E" w:rsidRPr="00831B1E" w:rsidRDefault="00831B1E" w:rsidP="00831B1E">
      <w:pPr>
        <w:widowControl w:val="0"/>
        <w:numPr>
          <w:ilvl w:val="0"/>
          <w:numId w:val="4"/>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чистка и смазка деталей и узлов трения;</w:t>
      </w:r>
    </w:p>
    <w:p w:rsidR="00831B1E" w:rsidRPr="00831B1E" w:rsidRDefault="00831B1E" w:rsidP="00831B1E">
      <w:pPr>
        <w:widowControl w:val="0"/>
        <w:numPr>
          <w:ilvl w:val="0"/>
          <w:numId w:val="4"/>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регулировка натяжения ремней, цепей, лент конвейеров;</w:t>
      </w:r>
    </w:p>
    <w:p w:rsidR="00831B1E" w:rsidRPr="00831B1E" w:rsidRDefault="00831B1E" w:rsidP="00831B1E">
      <w:pPr>
        <w:widowControl w:val="0"/>
        <w:numPr>
          <w:ilvl w:val="0"/>
          <w:numId w:val="4"/>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и устранение дефектов или замена быстроизнашивающихся рабочих органов, крепёжных и других мелких деталей;</w:t>
      </w:r>
    </w:p>
    <w:p w:rsidR="00831B1E" w:rsidRPr="00831B1E" w:rsidRDefault="00831B1E" w:rsidP="00831B1E">
      <w:pPr>
        <w:widowControl w:val="0"/>
        <w:numPr>
          <w:ilvl w:val="0"/>
          <w:numId w:val="4"/>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состояния ограждений опасных зон.</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Для электрооборудования и автоматики: </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 xml:space="preserve">проверка исправности и чистка электродвигателей (наружная), </w:t>
      </w:r>
      <w:proofErr w:type="spellStart"/>
      <w:r w:rsidRPr="00831B1E">
        <w:rPr>
          <w:rFonts w:ascii="Times New Roman" w:hAnsi="Times New Roman"/>
          <w:sz w:val="24"/>
          <w:szCs w:val="24"/>
        </w:rPr>
        <w:t>электропусковых</w:t>
      </w:r>
      <w:proofErr w:type="spellEnd"/>
      <w:r w:rsidRPr="00831B1E">
        <w:rPr>
          <w:rFonts w:ascii="Times New Roman" w:hAnsi="Times New Roman"/>
          <w:sz w:val="24"/>
          <w:szCs w:val="24"/>
        </w:rPr>
        <w:t xml:space="preserve"> и защитных устройств, крепление и чистка коммутационных шин, проводов, контактных групп;</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настройка приборов автоматики и защиты;</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исправности и непрерывности заземления омметром;</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оборудования внешним осмотром на соответствие правилам техники безопасности;</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комплектности оборудования;</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lastRenderedPageBreak/>
        <w:t xml:space="preserve">проверка исправности электропроводки от автоматического выключателя до </w:t>
      </w:r>
      <w:proofErr w:type="spellStart"/>
      <w:r w:rsidRPr="00831B1E">
        <w:rPr>
          <w:rFonts w:ascii="Times New Roman" w:hAnsi="Times New Roman"/>
          <w:sz w:val="24"/>
          <w:szCs w:val="24"/>
        </w:rPr>
        <w:t>клеммной</w:t>
      </w:r>
      <w:proofErr w:type="spellEnd"/>
      <w:r w:rsidRPr="00831B1E">
        <w:rPr>
          <w:rFonts w:ascii="Times New Roman" w:hAnsi="Times New Roman"/>
          <w:sz w:val="24"/>
          <w:szCs w:val="24"/>
        </w:rPr>
        <w:t xml:space="preserve"> коробки;</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 xml:space="preserve">проверка состояния изоляции </w:t>
      </w:r>
      <w:proofErr w:type="spellStart"/>
      <w:r w:rsidRPr="00831B1E">
        <w:rPr>
          <w:rFonts w:ascii="Times New Roman" w:hAnsi="Times New Roman"/>
          <w:sz w:val="24"/>
          <w:szCs w:val="24"/>
        </w:rPr>
        <w:t>мегометром</w:t>
      </w:r>
      <w:proofErr w:type="spellEnd"/>
      <w:r w:rsidRPr="00831B1E">
        <w:rPr>
          <w:rFonts w:ascii="Times New Roman" w:hAnsi="Times New Roman"/>
          <w:sz w:val="24"/>
          <w:szCs w:val="24"/>
        </w:rPr>
        <w:t>;</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 xml:space="preserve">осмотр электроаппаратуры, приборов автоматики и затяжка </w:t>
      </w:r>
      <w:proofErr w:type="spellStart"/>
      <w:r w:rsidRPr="00831B1E">
        <w:rPr>
          <w:rFonts w:ascii="Times New Roman" w:hAnsi="Times New Roman"/>
          <w:sz w:val="24"/>
          <w:szCs w:val="24"/>
        </w:rPr>
        <w:t>электроконтактных</w:t>
      </w:r>
      <w:proofErr w:type="spellEnd"/>
      <w:r w:rsidRPr="00831B1E">
        <w:rPr>
          <w:rFonts w:ascii="Times New Roman" w:hAnsi="Times New Roman"/>
          <w:sz w:val="24"/>
          <w:szCs w:val="24"/>
        </w:rPr>
        <w:t xml:space="preserve"> соединений </w:t>
      </w:r>
      <w:proofErr w:type="spellStart"/>
      <w:r w:rsidRPr="00831B1E">
        <w:rPr>
          <w:rFonts w:ascii="Times New Roman" w:hAnsi="Times New Roman"/>
          <w:sz w:val="24"/>
          <w:szCs w:val="24"/>
        </w:rPr>
        <w:t>ключем-отверткой</w:t>
      </w:r>
      <w:proofErr w:type="spellEnd"/>
      <w:r w:rsidRPr="00831B1E">
        <w:rPr>
          <w:rFonts w:ascii="Times New Roman" w:hAnsi="Times New Roman"/>
          <w:sz w:val="24"/>
          <w:szCs w:val="24"/>
        </w:rPr>
        <w:t>;</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исправности кожухов, ручек, ограждений; проверка состояния резиновых и других уплотнений;</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 xml:space="preserve">регулировка тепловой защиты и зачистка </w:t>
      </w:r>
      <w:proofErr w:type="spellStart"/>
      <w:r w:rsidRPr="00831B1E">
        <w:rPr>
          <w:rFonts w:ascii="Times New Roman" w:hAnsi="Times New Roman"/>
          <w:sz w:val="24"/>
          <w:szCs w:val="24"/>
        </w:rPr>
        <w:t>электроконтактных</w:t>
      </w:r>
      <w:proofErr w:type="spellEnd"/>
      <w:r w:rsidRPr="00831B1E">
        <w:rPr>
          <w:rFonts w:ascii="Times New Roman" w:hAnsi="Times New Roman"/>
          <w:sz w:val="24"/>
          <w:szCs w:val="24"/>
        </w:rPr>
        <w:t xml:space="preserve"> соединений;</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проведение дополнительного инструктажа персонала пищеблока при нарушении им правил эксплуатации оборудования;</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работы оборудования в рабочем режиме в соответствии с заводскими инструкциями.</w:t>
      </w:r>
    </w:p>
    <w:p w:rsidR="00831B1E" w:rsidRPr="00831B1E" w:rsidRDefault="00831B1E" w:rsidP="00831B1E">
      <w:pPr>
        <w:widowControl w:val="0"/>
        <w:numPr>
          <w:ilvl w:val="0"/>
          <w:numId w:val="5"/>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отметка в учетных документах о проведенных работах.</w:t>
      </w:r>
    </w:p>
    <w:p w:rsidR="00831B1E" w:rsidRPr="00831B1E" w:rsidRDefault="00831B1E" w:rsidP="00831B1E">
      <w:pPr>
        <w:widowControl w:val="0"/>
        <w:shd w:val="clear" w:color="auto" w:fill="FFFFFF"/>
        <w:autoSpaceDE w:val="0"/>
        <w:spacing w:after="0" w:line="240" w:lineRule="auto"/>
        <w:ind w:right="-22"/>
        <w:jc w:val="both"/>
        <w:rPr>
          <w:rFonts w:ascii="Times New Roman" w:hAnsi="Times New Roman"/>
          <w:sz w:val="24"/>
          <w:szCs w:val="24"/>
        </w:rPr>
      </w:pPr>
      <w:r w:rsidRPr="00831B1E">
        <w:rPr>
          <w:rFonts w:ascii="Times New Roman" w:hAnsi="Times New Roman"/>
          <w:sz w:val="24"/>
          <w:szCs w:val="24"/>
        </w:rPr>
        <w:t xml:space="preserve">           </w:t>
      </w:r>
      <w:r w:rsidRPr="00831B1E">
        <w:rPr>
          <w:rFonts w:ascii="Times New Roman" w:hAnsi="Times New Roman"/>
          <w:sz w:val="24"/>
          <w:szCs w:val="24"/>
          <w:u w:val="single"/>
        </w:rPr>
        <w:t>7.1.1.  Плиты кухонные, шкафы жарочные.</w:t>
      </w:r>
    </w:p>
    <w:p w:rsidR="00831B1E" w:rsidRPr="00831B1E" w:rsidRDefault="00831B1E" w:rsidP="00831B1E">
      <w:pPr>
        <w:widowControl w:val="0"/>
        <w:shd w:val="clear" w:color="auto" w:fill="FFFFFF"/>
        <w:autoSpaceDE w:val="0"/>
        <w:spacing w:after="0" w:line="240" w:lineRule="auto"/>
        <w:ind w:left="644" w:right="-22" w:hanging="360"/>
        <w:jc w:val="both"/>
        <w:rPr>
          <w:rFonts w:ascii="Times New Roman" w:hAnsi="Times New Roman"/>
          <w:sz w:val="24"/>
          <w:szCs w:val="24"/>
        </w:rPr>
      </w:pPr>
      <w:r w:rsidRPr="00831B1E">
        <w:rPr>
          <w:rFonts w:ascii="Times New Roman" w:hAnsi="Times New Roman"/>
          <w:sz w:val="24"/>
          <w:szCs w:val="24"/>
        </w:rPr>
        <w:t xml:space="preserve">Выполняются работы, предусмотренные регламентом завода изготовителя оборудования  в обязательном порядке (ежемесячно): </w:t>
      </w:r>
    </w:p>
    <w:p w:rsidR="00831B1E" w:rsidRPr="00831B1E" w:rsidRDefault="00831B1E" w:rsidP="00831B1E">
      <w:pPr>
        <w:widowControl w:val="0"/>
        <w:numPr>
          <w:ilvl w:val="0"/>
          <w:numId w:val="6"/>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исправности заземления конфорок омметром;</w:t>
      </w:r>
    </w:p>
    <w:p w:rsidR="00831B1E" w:rsidRPr="00831B1E" w:rsidRDefault="00831B1E" w:rsidP="00831B1E">
      <w:pPr>
        <w:widowControl w:val="0"/>
        <w:numPr>
          <w:ilvl w:val="0"/>
          <w:numId w:val="6"/>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четкости фиксации положений пакетных переключателей на разных режимах работы.</w:t>
      </w:r>
    </w:p>
    <w:p w:rsidR="00831B1E" w:rsidRPr="00831B1E" w:rsidRDefault="00831B1E" w:rsidP="00831B1E">
      <w:pPr>
        <w:widowControl w:val="0"/>
        <w:shd w:val="clear" w:color="auto" w:fill="FFFFFF"/>
        <w:suppressAutoHyphens/>
        <w:autoSpaceDE w:val="0"/>
        <w:spacing w:after="0" w:line="240" w:lineRule="auto"/>
        <w:ind w:right="-22"/>
        <w:jc w:val="both"/>
        <w:rPr>
          <w:rFonts w:ascii="Times New Roman" w:hAnsi="Times New Roman"/>
          <w:sz w:val="24"/>
          <w:szCs w:val="24"/>
          <w:lang w:eastAsia="ar-SA"/>
        </w:rPr>
      </w:pPr>
      <w:r w:rsidRPr="00831B1E">
        <w:rPr>
          <w:rFonts w:ascii="Times New Roman" w:hAnsi="Times New Roman"/>
          <w:sz w:val="24"/>
          <w:szCs w:val="24"/>
          <w:lang w:eastAsia="ar-SA"/>
        </w:rPr>
        <w:t xml:space="preserve">                      </w:t>
      </w:r>
      <w:r w:rsidRPr="00831B1E">
        <w:rPr>
          <w:rFonts w:ascii="Times New Roman" w:hAnsi="Times New Roman"/>
          <w:sz w:val="24"/>
          <w:szCs w:val="24"/>
          <w:u w:val="single"/>
          <w:lang w:eastAsia="ar-SA"/>
        </w:rPr>
        <w:t>7.2. Оборудование для механической обработки продуктов</w:t>
      </w:r>
      <w:r w:rsidRPr="00831B1E">
        <w:rPr>
          <w:rFonts w:ascii="Times New Roman" w:hAnsi="Times New Roman"/>
          <w:sz w:val="24"/>
          <w:szCs w:val="24"/>
          <w:lang w:eastAsia="ar-SA"/>
        </w:rPr>
        <w:t xml:space="preserve"> (машины для обработки мяса и овощей)</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7.2</w:t>
      </w:r>
      <w:r w:rsidRPr="00831B1E">
        <w:rPr>
          <w:rFonts w:ascii="Times New Roman" w:hAnsi="Times New Roman"/>
          <w:sz w:val="24"/>
          <w:szCs w:val="24"/>
          <w:u w:val="single"/>
        </w:rPr>
        <w:t>.1.Работы обязательные для всех видов оборудования (ежемесячно):</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оборудования внешним осмотром на соответствие правилам техники безопасности;</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комплектности оборудования;</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надежности крепления и отсутствия механических повреждений защитного заземления (</w:t>
      </w:r>
      <w:proofErr w:type="spellStart"/>
      <w:r w:rsidRPr="00831B1E">
        <w:rPr>
          <w:rFonts w:ascii="Times New Roman" w:hAnsi="Times New Roman"/>
          <w:sz w:val="24"/>
          <w:szCs w:val="24"/>
        </w:rPr>
        <w:t>зануления</w:t>
      </w:r>
      <w:proofErr w:type="spellEnd"/>
      <w:r w:rsidRPr="00831B1E">
        <w:rPr>
          <w:rFonts w:ascii="Times New Roman" w:hAnsi="Times New Roman"/>
          <w:sz w:val="24"/>
          <w:szCs w:val="24"/>
        </w:rPr>
        <w:t>) от автоматического выключения (рубильника) до заземляющих устройств оборудования;</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 xml:space="preserve">проверка состояния изоляции </w:t>
      </w:r>
      <w:proofErr w:type="spellStart"/>
      <w:r w:rsidRPr="00831B1E">
        <w:rPr>
          <w:rFonts w:ascii="Times New Roman" w:hAnsi="Times New Roman"/>
          <w:sz w:val="24"/>
          <w:szCs w:val="24"/>
        </w:rPr>
        <w:t>мегометром</w:t>
      </w:r>
      <w:proofErr w:type="spellEnd"/>
      <w:r w:rsidRPr="00831B1E">
        <w:rPr>
          <w:rFonts w:ascii="Times New Roman" w:hAnsi="Times New Roman"/>
          <w:sz w:val="24"/>
          <w:szCs w:val="24"/>
        </w:rPr>
        <w:t>;</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 xml:space="preserve">проверка исправности электропроводки от рубильника до </w:t>
      </w:r>
      <w:proofErr w:type="spellStart"/>
      <w:r w:rsidRPr="00831B1E">
        <w:rPr>
          <w:rFonts w:ascii="Times New Roman" w:hAnsi="Times New Roman"/>
          <w:sz w:val="24"/>
          <w:szCs w:val="24"/>
        </w:rPr>
        <w:t>клеммника</w:t>
      </w:r>
      <w:proofErr w:type="spellEnd"/>
      <w:r w:rsidRPr="00831B1E">
        <w:rPr>
          <w:rFonts w:ascii="Times New Roman" w:hAnsi="Times New Roman"/>
          <w:sz w:val="24"/>
          <w:szCs w:val="24"/>
        </w:rPr>
        <w:t xml:space="preserve"> электродвигателя;</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 xml:space="preserve">осмотр электроаппаратуры и затяжка </w:t>
      </w:r>
      <w:proofErr w:type="spellStart"/>
      <w:r w:rsidRPr="00831B1E">
        <w:rPr>
          <w:rFonts w:ascii="Times New Roman" w:hAnsi="Times New Roman"/>
          <w:sz w:val="24"/>
          <w:szCs w:val="24"/>
        </w:rPr>
        <w:t>электроконтактных</w:t>
      </w:r>
      <w:proofErr w:type="spellEnd"/>
      <w:r w:rsidRPr="00831B1E">
        <w:rPr>
          <w:rFonts w:ascii="Times New Roman" w:hAnsi="Times New Roman"/>
          <w:sz w:val="24"/>
          <w:szCs w:val="24"/>
        </w:rPr>
        <w:t xml:space="preserve"> соединений </w:t>
      </w:r>
      <w:proofErr w:type="spellStart"/>
      <w:r w:rsidRPr="00831B1E">
        <w:rPr>
          <w:rFonts w:ascii="Times New Roman" w:hAnsi="Times New Roman"/>
          <w:sz w:val="24"/>
          <w:szCs w:val="24"/>
        </w:rPr>
        <w:t>ключем-отверткой</w:t>
      </w:r>
      <w:proofErr w:type="spellEnd"/>
      <w:r w:rsidRPr="00831B1E">
        <w:rPr>
          <w:rFonts w:ascii="Times New Roman" w:hAnsi="Times New Roman"/>
          <w:sz w:val="24"/>
          <w:szCs w:val="24"/>
        </w:rPr>
        <w:t>;</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работы оборудования и уровня смазок в редукторах;</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сальниковых уплотнений;</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надежности крепления машины к полу, фундаменту, рабочему столу;</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надежности крепления съемных узлов и механизмов;</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работы оборудования в рабочем режиме;</w:t>
      </w:r>
    </w:p>
    <w:p w:rsidR="00831B1E" w:rsidRPr="00831B1E" w:rsidRDefault="00831B1E" w:rsidP="00831B1E">
      <w:pPr>
        <w:widowControl w:val="0"/>
        <w:numPr>
          <w:ilvl w:val="0"/>
          <w:numId w:val="7"/>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отметка в учетных документах о проведенных работах.</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w:t>
      </w:r>
      <w:r w:rsidRPr="00831B1E">
        <w:rPr>
          <w:rFonts w:ascii="Times New Roman" w:hAnsi="Times New Roman"/>
          <w:sz w:val="24"/>
          <w:szCs w:val="24"/>
          <w:u w:val="single"/>
        </w:rPr>
        <w:t>7.2.3. Картофелечистки</w:t>
      </w:r>
    </w:p>
    <w:p w:rsidR="00831B1E" w:rsidRPr="00831B1E" w:rsidRDefault="00831B1E" w:rsidP="00831B1E">
      <w:pPr>
        <w:widowControl w:val="0"/>
        <w:shd w:val="clear" w:color="auto" w:fill="FFFFFF"/>
        <w:autoSpaceDE w:val="0"/>
        <w:spacing w:after="0" w:line="240" w:lineRule="auto"/>
        <w:ind w:left="644" w:right="-22" w:hanging="360"/>
        <w:jc w:val="both"/>
        <w:rPr>
          <w:rFonts w:ascii="Times New Roman" w:hAnsi="Times New Roman"/>
          <w:sz w:val="24"/>
          <w:szCs w:val="24"/>
        </w:rPr>
      </w:pPr>
      <w:r w:rsidRPr="00831B1E">
        <w:rPr>
          <w:rFonts w:ascii="Times New Roman" w:hAnsi="Times New Roman"/>
          <w:sz w:val="24"/>
          <w:szCs w:val="24"/>
        </w:rPr>
        <w:t>Выполняются работы, предусмотренные регламентом завода изготовителя оборудования  в обязательном порядке (ежемесячно):</w:t>
      </w:r>
    </w:p>
    <w:p w:rsidR="00831B1E" w:rsidRPr="00831B1E" w:rsidRDefault="00831B1E" w:rsidP="00831B1E">
      <w:pPr>
        <w:widowControl w:val="0"/>
        <w:numPr>
          <w:ilvl w:val="0"/>
          <w:numId w:val="8"/>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состояния абразивной поверхности рабочих органов и определения сегментов и дисков, подлежащих замене при ближайшем текущем ремонте;</w:t>
      </w:r>
    </w:p>
    <w:p w:rsidR="00831B1E" w:rsidRPr="00831B1E" w:rsidRDefault="00831B1E" w:rsidP="00831B1E">
      <w:pPr>
        <w:widowControl w:val="0"/>
        <w:numPr>
          <w:ilvl w:val="0"/>
          <w:numId w:val="8"/>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плотности прилегания резинового уплотнения выгрузочной двери;</w:t>
      </w:r>
    </w:p>
    <w:p w:rsidR="00831B1E" w:rsidRPr="00831B1E" w:rsidRDefault="00831B1E" w:rsidP="00831B1E">
      <w:pPr>
        <w:widowControl w:val="0"/>
        <w:numPr>
          <w:ilvl w:val="0"/>
          <w:numId w:val="8"/>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состояния штуцера подачи в рабочую камеру;</w:t>
      </w:r>
    </w:p>
    <w:p w:rsidR="00831B1E" w:rsidRPr="00831B1E" w:rsidRDefault="00831B1E" w:rsidP="00831B1E">
      <w:pPr>
        <w:widowControl w:val="0"/>
        <w:numPr>
          <w:ilvl w:val="0"/>
          <w:numId w:val="8"/>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натяжения клиновидных ремней;</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w:t>
      </w:r>
      <w:r w:rsidRPr="00831B1E">
        <w:rPr>
          <w:rFonts w:ascii="Times New Roman" w:hAnsi="Times New Roman"/>
          <w:sz w:val="24"/>
          <w:szCs w:val="24"/>
          <w:u w:val="single"/>
        </w:rPr>
        <w:t>7.2.4.Овощерезательные машины, кухонные комбайны</w:t>
      </w:r>
    </w:p>
    <w:p w:rsidR="00831B1E" w:rsidRPr="00831B1E" w:rsidRDefault="00831B1E" w:rsidP="00831B1E">
      <w:pPr>
        <w:widowControl w:val="0"/>
        <w:shd w:val="clear" w:color="auto" w:fill="FFFFFF"/>
        <w:autoSpaceDE w:val="0"/>
        <w:spacing w:after="0" w:line="240" w:lineRule="auto"/>
        <w:ind w:left="644" w:right="-22" w:hanging="360"/>
        <w:jc w:val="both"/>
        <w:rPr>
          <w:rFonts w:ascii="Times New Roman" w:hAnsi="Times New Roman"/>
          <w:sz w:val="24"/>
          <w:szCs w:val="24"/>
        </w:rPr>
      </w:pPr>
      <w:r w:rsidRPr="00831B1E">
        <w:rPr>
          <w:rFonts w:ascii="Times New Roman" w:hAnsi="Times New Roman"/>
          <w:sz w:val="24"/>
          <w:szCs w:val="24"/>
        </w:rPr>
        <w:t>Выполняются работы, предусмотренные регламентом завода изготовителя оборудования  в обязательном порядке (ежемесячно):</w:t>
      </w:r>
    </w:p>
    <w:p w:rsidR="00831B1E" w:rsidRPr="00831B1E" w:rsidRDefault="00831B1E" w:rsidP="00831B1E">
      <w:pPr>
        <w:widowControl w:val="0"/>
        <w:numPr>
          <w:ilvl w:val="0"/>
          <w:numId w:val="9"/>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надежности крепления ножа, крышки и ножевой рамки;</w:t>
      </w:r>
    </w:p>
    <w:p w:rsidR="00831B1E" w:rsidRPr="00831B1E" w:rsidRDefault="00831B1E" w:rsidP="00831B1E">
      <w:pPr>
        <w:widowControl w:val="0"/>
        <w:numPr>
          <w:ilvl w:val="0"/>
          <w:numId w:val="9"/>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lastRenderedPageBreak/>
        <w:t>проверка натяжения клиновидных ремней;</w:t>
      </w:r>
    </w:p>
    <w:p w:rsidR="00831B1E" w:rsidRPr="00831B1E" w:rsidRDefault="00831B1E" w:rsidP="00831B1E">
      <w:pPr>
        <w:widowControl w:val="0"/>
        <w:shd w:val="clear" w:color="auto" w:fill="FFFFFF"/>
        <w:autoSpaceDE w:val="0"/>
        <w:spacing w:after="0" w:line="240" w:lineRule="auto"/>
        <w:ind w:left="19" w:right="-22" w:hanging="19"/>
        <w:jc w:val="both"/>
        <w:rPr>
          <w:rFonts w:ascii="Times New Roman" w:hAnsi="Times New Roman"/>
          <w:sz w:val="24"/>
          <w:szCs w:val="24"/>
        </w:rPr>
      </w:pPr>
      <w:r w:rsidRPr="00831B1E">
        <w:rPr>
          <w:rFonts w:ascii="Times New Roman" w:hAnsi="Times New Roman"/>
          <w:sz w:val="24"/>
          <w:szCs w:val="24"/>
        </w:rPr>
        <w:t xml:space="preserve">          </w:t>
      </w:r>
      <w:r w:rsidRPr="00831B1E">
        <w:rPr>
          <w:rFonts w:ascii="Times New Roman" w:hAnsi="Times New Roman"/>
          <w:sz w:val="24"/>
          <w:szCs w:val="24"/>
          <w:u w:val="single"/>
        </w:rPr>
        <w:t xml:space="preserve">7.2.5. Мясорубки, </w:t>
      </w:r>
      <w:proofErr w:type="spellStart"/>
      <w:r w:rsidRPr="00831B1E">
        <w:rPr>
          <w:rFonts w:ascii="Times New Roman" w:hAnsi="Times New Roman"/>
          <w:sz w:val="24"/>
          <w:szCs w:val="24"/>
          <w:u w:val="single"/>
        </w:rPr>
        <w:t>ломтерезки</w:t>
      </w:r>
      <w:proofErr w:type="spellEnd"/>
      <w:r w:rsidRPr="00831B1E">
        <w:rPr>
          <w:rFonts w:ascii="Times New Roman" w:hAnsi="Times New Roman"/>
          <w:sz w:val="24"/>
          <w:szCs w:val="24"/>
          <w:u w:val="single"/>
        </w:rPr>
        <w:t xml:space="preserve">, </w:t>
      </w:r>
      <w:proofErr w:type="spellStart"/>
      <w:r w:rsidRPr="00831B1E">
        <w:rPr>
          <w:rFonts w:ascii="Times New Roman" w:hAnsi="Times New Roman"/>
          <w:sz w:val="24"/>
          <w:szCs w:val="24"/>
          <w:u w:val="single"/>
        </w:rPr>
        <w:t>слайсеры</w:t>
      </w:r>
      <w:proofErr w:type="spellEnd"/>
      <w:r w:rsidRPr="00831B1E">
        <w:rPr>
          <w:rFonts w:ascii="Times New Roman" w:hAnsi="Times New Roman"/>
          <w:sz w:val="24"/>
          <w:szCs w:val="24"/>
          <w:u w:val="single"/>
        </w:rPr>
        <w:t>.</w:t>
      </w:r>
    </w:p>
    <w:p w:rsidR="00831B1E" w:rsidRPr="00831B1E" w:rsidRDefault="00831B1E" w:rsidP="00831B1E">
      <w:pPr>
        <w:widowControl w:val="0"/>
        <w:shd w:val="clear" w:color="auto" w:fill="FFFFFF"/>
        <w:autoSpaceDE w:val="0"/>
        <w:spacing w:after="0" w:line="240" w:lineRule="auto"/>
        <w:ind w:left="644" w:right="-22" w:hanging="360"/>
        <w:jc w:val="both"/>
        <w:rPr>
          <w:rFonts w:ascii="Times New Roman" w:hAnsi="Times New Roman"/>
          <w:sz w:val="24"/>
          <w:szCs w:val="24"/>
        </w:rPr>
      </w:pPr>
      <w:r w:rsidRPr="00831B1E">
        <w:rPr>
          <w:rFonts w:ascii="Times New Roman" w:hAnsi="Times New Roman"/>
          <w:sz w:val="24"/>
          <w:szCs w:val="24"/>
        </w:rPr>
        <w:t>Выполняются работы, предусмотренные регламентом завода изготовителя оборудования  в обязательном порядке (ежемесячно):</w:t>
      </w:r>
    </w:p>
    <w:p w:rsidR="00831B1E" w:rsidRPr="00831B1E" w:rsidRDefault="00831B1E" w:rsidP="00831B1E">
      <w:pPr>
        <w:widowControl w:val="0"/>
        <w:numPr>
          <w:ilvl w:val="0"/>
          <w:numId w:val="10"/>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 xml:space="preserve">проверка качества заточки ножей и ножевых решеток; </w:t>
      </w:r>
    </w:p>
    <w:p w:rsidR="00831B1E" w:rsidRPr="00831B1E" w:rsidRDefault="00831B1E" w:rsidP="00831B1E">
      <w:pPr>
        <w:widowControl w:val="0"/>
        <w:numPr>
          <w:ilvl w:val="0"/>
          <w:numId w:val="10"/>
        </w:numPr>
        <w:shd w:val="clear" w:color="auto" w:fill="FFFFFF"/>
        <w:suppressAutoHyphens/>
        <w:autoSpaceDE w:val="0"/>
        <w:spacing w:after="0" w:line="240" w:lineRule="auto"/>
        <w:jc w:val="both"/>
        <w:rPr>
          <w:rFonts w:ascii="Times New Roman" w:hAnsi="Times New Roman"/>
          <w:sz w:val="24"/>
          <w:szCs w:val="24"/>
        </w:rPr>
      </w:pPr>
      <w:r w:rsidRPr="00831B1E">
        <w:rPr>
          <w:rFonts w:ascii="Times New Roman" w:hAnsi="Times New Roman"/>
          <w:sz w:val="24"/>
          <w:szCs w:val="24"/>
        </w:rPr>
        <w:t>проверка состояния пальца шнека; проверка натяжения клиновидных ремней;</w:t>
      </w:r>
    </w:p>
    <w:p w:rsidR="00831B1E" w:rsidRPr="00831B1E" w:rsidRDefault="00831B1E" w:rsidP="00831B1E">
      <w:pPr>
        <w:spacing w:after="0" w:line="240" w:lineRule="auto"/>
        <w:jc w:val="both"/>
        <w:rPr>
          <w:rFonts w:ascii="Times New Roman" w:hAnsi="Times New Roman"/>
          <w:bCs/>
          <w:sz w:val="24"/>
          <w:szCs w:val="24"/>
        </w:rPr>
      </w:pPr>
      <w:r w:rsidRPr="00831B1E">
        <w:rPr>
          <w:rFonts w:ascii="Times New Roman" w:hAnsi="Times New Roman"/>
          <w:sz w:val="24"/>
          <w:szCs w:val="24"/>
        </w:rPr>
        <w:t xml:space="preserve">                 </w:t>
      </w:r>
      <w:r w:rsidRPr="00831B1E">
        <w:rPr>
          <w:rFonts w:ascii="Times New Roman" w:hAnsi="Times New Roman"/>
          <w:sz w:val="24"/>
          <w:szCs w:val="24"/>
          <w:u w:val="single"/>
        </w:rPr>
        <w:t xml:space="preserve"> </w:t>
      </w:r>
      <w:r w:rsidRPr="00831B1E">
        <w:rPr>
          <w:rFonts w:ascii="Times New Roman" w:hAnsi="Times New Roman"/>
          <w:b/>
          <w:bCs/>
          <w:sz w:val="24"/>
          <w:szCs w:val="24"/>
        </w:rPr>
        <w:t>8. Тр</w:t>
      </w:r>
      <w:r w:rsidRPr="00831B1E">
        <w:rPr>
          <w:rFonts w:ascii="Times New Roman" w:hAnsi="Times New Roman"/>
          <w:b/>
          <w:color w:val="333333"/>
          <w:sz w:val="24"/>
          <w:szCs w:val="24"/>
        </w:rPr>
        <w:t>ебования к качественным характеристикам работ</w:t>
      </w:r>
      <w:r w:rsidRPr="00831B1E">
        <w:rPr>
          <w:rFonts w:ascii="Times New Roman" w:hAnsi="Times New Roman"/>
          <w:color w:val="333333"/>
          <w:sz w:val="24"/>
          <w:szCs w:val="24"/>
        </w:rPr>
        <w:t>:</w:t>
      </w:r>
      <w:r w:rsidRPr="00831B1E">
        <w:rPr>
          <w:rFonts w:ascii="Times New Roman" w:hAnsi="Times New Roman"/>
          <w:spacing w:val="-1"/>
          <w:sz w:val="24"/>
          <w:szCs w:val="24"/>
        </w:rPr>
        <w:t xml:space="preserve"> Качество выполняемых Исполнителем работ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831B1E" w:rsidRPr="00831B1E" w:rsidRDefault="00831B1E" w:rsidP="00831B1E">
      <w:pPr>
        <w:tabs>
          <w:tab w:val="left" w:pos="426"/>
          <w:tab w:val="left" w:pos="851"/>
        </w:tabs>
        <w:spacing w:after="0" w:line="240" w:lineRule="auto"/>
        <w:jc w:val="both"/>
        <w:rPr>
          <w:rFonts w:ascii="Times New Roman" w:hAnsi="Times New Roman"/>
          <w:bCs/>
          <w:sz w:val="24"/>
          <w:szCs w:val="24"/>
        </w:rPr>
      </w:pPr>
      <w:r w:rsidRPr="00831B1E">
        <w:rPr>
          <w:rFonts w:ascii="Times New Roman" w:hAnsi="Times New Roman"/>
          <w:bCs/>
          <w:sz w:val="24"/>
          <w:szCs w:val="24"/>
        </w:rPr>
        <w:t>8.1. Работники Исполнителя должны соблюдать требования нормативных документов в области охраны труда и техники безопасности;</w:t>
      </w:r>
    </w:p>
    <w:p w:rsidR="00831B1E" w:rsidRPr="00831B1E" w:rsidRDefault="00831B1E" w:rsidP="00831B1E">
      <w:pPr>
        <w:tabs>
          <w:tab w:val="left" w:pos="426"/>
          <w:tab w:val="left" w:pos="851"/>
        </w:tabs>
        <w:spacing w:after="0" w:line="240" w:lineRule="auto"/>
        <w:jc w:val="both"/>
        <w:rPr>
          <w:rFonts w:ascii="Times New Roman" w:hAnsi="Times New Roman"/>
          <w:bCs/>
          <w:sz w:val="24"/>
          <w:szCs w:val="24"/>
        </w:rPr>
      </w:pPr>
      <w:r w:rsidRPr="00831B1E">
        <w:rPr>
          <w:rFonts w:ascii="Times New Roman" w:hAnsi="Times New Roman"/>
          <w:bCs/>
          <w:sz w:val="24"/>
          <w:szCs w:val="24"/>
        </w:rPr>
        <w:t>8.2. Вся полнота ответственности при проведении работ за соблюдение норм и правил по технике безопасности и охране труда возлагается на исполнителя;</w:t>
      </w:r>
    </w:p>
    <w:p w:rsidR="00831B1E" w:rsidRPr="00831B1E" w:rsidRDefault="00831B1E" w:rsidP="00831B1E">
      <w:pPr>
        <w:tabs>
          <w:tab w:val="left" w:pos="426"/>
          <w:tab w:val="left" w:pos="851"/>
        </w:tabs>
        <w:spacing w:after="0" w:line="240" w:lineRule="auto"/>
        <w:jc w:val="both"/>
        <w:rPr>
          <w:rFonts w:ascii="Times New Roman" w:hAnsi="Times New Roman"/>
          <w:bCs/>
          <w:sz w:val="24"/>
          <w:szCs w:val="24"/>
        </w:rPr>
      </w:pPr>
      <w:r w:rsidRPr="00831B1E">
        <w:rPr>
          <w:rFonts w:ascii="Times New Roman" w:hAnsi="Times New Roman"/>
          <w:bCs/>
          <w:sz w:val="24"/>
          <w:szCs w:val="24"/>
        </w:rPr>
        <w:t>8.3. Для выполнения работ Исполнитель вправе привлекать соисполнителей после письменного уведомления Заказчика;</w:t>
      </w:r>
    </w:p>
    <w:p w:rsidR="00831B1E" w:rsidRPr="00831B1E" w:rsidRDefault="00831B1E" w:rsidP="00831B1E">
      <w:pPr>
        <w:tabs>
          <w:tab w:val="left" w:pos="426"/>
          <w:tab w:val="left" w:pos="851"/>
        </w:tabs>
        <w:spacing w:after="0" w:line="240" w:lineRule="auto"/>
        <w:jc w:val="both"/>
        <w:rPr>
          <w:rFonts w:ascii="Times New Roman" w:hAnsi="Times New Roman"/>
          <w:bCs/>
          <w:sz w:val="24"/>
          <w:szCs w:val="24"/>
        </w:rPr>
      </w:pPr>
      <w:r w:rsidRPr="00831B1E">
        <w:rPr>
          <w:rFonts w:ascii="Times New Roman" w:hAnsi="Times New Roman"/>
          <w:bCs/>
          <w:sz w:val="24"/>
          <w:szCs w:val="24"/>
        </w:rPr>
        <w:t>8.4. Персонал исполнителя должен быть обеспечен рабочей одеждой, инвентарем, инструментом и другими средствами, необходимыми для выполнения условий договора.</w:t>
      </w:r>
    </w:p>
    <w:p w:rsidR="00831B1E" w:rsidRPr="00831B1E" w:rsidRDefault="00831B1E" w:rsidP="00831B1E">
      <w:pPr>
        <w:shd w:val="clear" w:color="auto" w:fill="FFFFFF"/>
        <w:tabs>
          <w:tab w:val="left" w:pos="567"/>
        </w:tabs>
        <w:spacing w:after="0" w:line="240" w:lineRule="auto"/>
        <w:jc w:val="both"/>
        <w:rPr>
          <w:rFonts w:ascii="Times New Roman" w:hAnsi="Times New Roman"/>
          <w:sz w:val="24"/>
          <w:szCs w:val="24"/>
        </w:rPr>
      </w:pPr>
      <w:r w:rsidRPr="00831B1E">
        <w:rPr>
          <w:rFonts w:ascii="Times New Roman" w:hAnsi="Times New Roman"/>
          <w:bCs/>
          <w:sz w:val="24"/>
          <w:szCs w:val="24"/>
        </w:rPr>
        <w:t xml:space="preserve">8.5. </w:t>
      </w:r>
      <w:r w:rsidRPr="00831B1E">
        <w:rPr>
          <w:rFonts w:ascii="Times New Roman" w:hAnsi="Times New Roman"/>
          <w:sz w:val="24"/>
          <w:szCs w:val="24"/>
        </w:rPr>
        <w:t>Специалисты должны иметь допуск к работам по обслуживанию электроустановок напряжением до 1000 вольт, санитарную медицинскую книжку.</w:t>
      </w:r>
    </w:p>
    <w:p w:rsidR="00831B1E" w:rsidRPr="00831B1E" w:rsidRDefault="00831B1E" w:rsidP="00831B1E">
      <w:pPr>
        <w:shd w:val="clear" w:color="auto" w:fill="FFFFFF"/>
        <w:spacing w:after="0" w:line="240" w:lineRule="auto"/>
        <w:jc w:val="both"/>
        <w:rPr>
          <w:rFonts w:ascii="Times New Roman" w:hAnsi="Times New Roman"/>
          <w:sz w:val="24"/>
          <w:szCs w:val="24"/>
        </w:rPr>
      </w:pPr>
      <w:r w:rsidRPr="00831B1E">
        <w:rPr>
          <w:rFonts w:ascii="Times New Roman" w:hAnsi="Times New Roman"/>
          <w:sz w:val="24"/>
          <w:szCs w:val="24"/>
        </w:rPr>
        <w:t>8.6. До начала выполнения работ Исполнитель предоставляет Заказчику информацию о  лице, ответственном за выполнение работ на объекте, с указанием предоставляемых ему полномочий. Исполнитель до начала выполнения работ предоставляет Заказчику, список персонала, который будет задействован в выполнении работ, с указанием фамилии, имени, отчества и паспортных данных для оформления пропусков.</w:t>
      </w:r>
    </w:p>
    <w:p w:rsidR="00831B1E" w:rsidRPr="00831B1E" w:rsidRDefault="00831B1E" w:rsidP="00831B1E">
      <w:pPr>
        <w:shd w:val="clear" w:color="auto" w:fill="FFFFFF"/>
        <w:spacing w:after="0" w:line="240" w:lineRule="auto"/>
        <w:jc w:val="both"/>
        <w:rPr>
          <w:rFonts w:ascii="Times New Roman" w:hAnsi="Times New Roman"/>
          <w:sz w:val="24"/>
          <w:szCs w:val="24"/>
        </w:rPr>
      </w:pPr>
      <w:r w:rsidRPr="00831B1E">
        <w:rPr>
          <w:rFonts w:ascii="Times New Roman" w:hAnsi="Times New Roman"/>
          <w:sz w:val="24"/>
          <w:szCs w:val="24"/>
        </w:rPr>
        <w:t>8.7. В случае замены (появления нового) сотрудника Исполнителем в период оказания Услуги, Исполнитель уведомляет об этом Заказчика (с предоставлением ФИО и паспортных данных сотрудника) в необходимый срок для оформления пропуска.</w:t>
      </w:r>
    </w:p>
    <w:p w:rsidR="00831B1E" w:rsidRPr="00831B1E" w:rsidRDefault="00831B1E" w:rsidP="00831B1E">
      <w:pPr>
        <w:shd w:val="clear" w:color="auto" w:fill="FFFFFF"/>
        <w:spacing w:after="0" w:line="240" w:lineRule="auto"/>
        <w:jc w:val="both"/>
        <w:rPr>
          <w:rFonts w:ascii="Times New Roman" w:hAnsi="Times New Roman"/>
          <w:sz w:val="24"/>
          <w:szCs w:val="24"/>
        </w:rPr>
      </w:pPr>
      <w:r w:rsidRPr="00831B1E">
        <w:rPr>
          <w:rFonts w:ascii="Times New Roman" w:hAnsi="Times New Roman"/>
          <w:sz w:val="24"/>
          <w:szCs w:val="24"/>
        </w:rPr>
        <w:t>8.8. Персонал Исполнителя обязан соблюдать правила действующего внутреннего распорядка, контрольно-пропускной режим, внутренние положения и инструкции учреждения.</w:t>
      </w:r>
    </w:p>
    <w:p w:rsidR="00831B1E" w:rsidRPr="00831B1E" w:rsidRDefault="00831B1E" w:rsidP="00831B1E">
      <w:pPr>
        <w:shd w:val="clear" w:color="auto" w:fill="FFFFFF"/>
        <w:spacing w:after="0" w:line="240" w:lineRule="auto"/>
        <w:jc w:val="both"/>
        <w:rPr>
          <w:rFonts w:ascii="Times New Roman" w:hAnsi="Times New Roman"/>
          <w:sz w:val="24"/>
          <w:szCs w:val="24"/>
        </w:rPr>
      </w:pPr>
      <w:r w:rsidRPr="00831B1E">
        <w:rPr>
          <w:rFonts w:ascii="Times New Roman" w:hAnsi="Times New Roman"/>
          <w:sz w:val="24"/>
          <w:szCs w:val="24"/>
        </w:rPr>
        <w:t>8.9. Работа должна производиться в рабочие дни с понедельника по пятницу с 08.00 до 17.00 часов.</w:t>
      </w:r>
    </w:p>
    <w:p w:rsidR="00831B1E" w:rsidRPr="00831B1E" w:rsidRDefault="00831B1E" w:rsidP="00831B1E">
      <w:pPr>
        <w:shd w:val="clear" w:color="auto" w:fill="FFFFFF"/>
        <w:spacing w:after="0" w:line="240" w:lineRule="auto"/>
        <w:jc w:val="both"/>
        <w:rPr>
          <w:rFonts w:ascii="Times New Roman" w:hAnsi="Times New Roman"/>
          <w:sz w:val="24"/>
          <w:szCs w:val="24"/>
        </w:rPr>
      </w:pPr>
      <w:r w:rsidRPr="00831B1E">
        <w:rPr>
          <w:rFonts w:ascii="Times New Roman" w:hAnsi="Times New Roman"/>
          <w:sz w:val="24"/>
          <w:szCs w:val="24"/>
        </w:rPr>
        <w:t>8.10. Работы производить своими силами, с собственным оборудованием и расходными материалами.</w:t>
      </w:r>
    </w:p>
    <w:p w:rsidR="00831B1E" w:rsidRPr="00831B1E" w:rsidRDefault="00831B1E" w:rsidP="00831B1E">
      <w:pPr>
        <w:tabs>
          <w:tab w:val="left" w:pos="390"/>
        </w:tabs>
        <w:spacing w:after="0" w:line="240" w:lineRule="auto"/>
        <w:ind w:right="20"/>
        <w:jc w:val="both"/>
        <w:rPr>
          <w:rFonts w:ascii="Times New Roman" w:hAnsi="Times New Roman"/>
          <w:sz w:val="24"/>
          <w:szCs w:val="24"/>
        </w:rPr>
      </w:pPr>
      <w:r w:rsidRPr="00831B1E">
        <w:rPr>
          <w:rFonts w:ascii="Times New Roman" w:hAnsi="Times New Roman"/>
          <w:sz w:val="24"/>
          <w:szCs w:val="24"/>
        </w:rPr>
        <w:t>8.11. Исполнитель обязан допускать к выполнению работ только тех работников, которые прошли инструктаж по технике безопасности и охране труда в соответствии со спецификой своей деятельности.</w:t>
      </w:r>
    </w:p>
    <w:p w:rsidR="00831B1E" w:rsidRPr="00831B1E" w:rsidRDefault="00831B1E" w:rsidP="00831B1E">
      <w:pPr>
        <w:tabs>
          <w:tab w:val="left" w:pos="390"/>
        </w:tabs>
        <w:spacing w:after="0" w:line="240" w:lineRule="auto"/>
        <w:ind w:right="20"/>
        <w:jc w:val="both"/>
        <w:rPr>
          <w:rFonts w:ascii="Times New Roman" w:hAnsi="Times New Roman"/>
          <w:b/>
          <w:bCs/>
          <w:sz w:val="24"/>
          <w:szCs w:val="24"/>
        </w:rPr>
      </w:pPr>
      <w:r w:rsidRPr="00831B1E">
        <w:rPr>
          <w:rFonts w:ascii="Times New Roman" w:hAnsi="Times New Roman"/>
          <w:sz w:val="24"/>
          <w:szCs w:val="24"/>
        </w:rPr>
        <w:t>8.12. Исполнитель должен контролировать состояние условий труда на рабочих местах, соблюдение санитарно-гигиенических норм, правил безопасности и охраны труда.</w:t>
      </w:r>
    </w:p>
    <w:p w:rsidR="00831B1E" w:rsidRPr="00831B1E" w:rsidRDefault="00831B1E" w:rsidP="00831B1E">
      <w:pPr>
        <w:spacing w:after="0" w:line="240" w:lineRule="auto"/>
        <w:jc w:val="both"/>
        <w:rPr>
          <w:rFonts w:ascii="Times New Roman" w:hAnsi="Times New Roman"/>
          <w:bCs/>
          <w:sz w:val="24"/>
          <w:szCs w:val="24"/>
        </w:rPr>
      </w:pPr>
      <w:r w:rsidRPr="00831B1E">
        <w:rPr>
          <w:rFonts w:ascii="Times New Roman" w:hAnsi="Times New Roman"/>
          <w:b/>
          <w:bCs/>
          <w:sz w:val="24"/>
          <w:szCs w:val="24"/>
        </w:rPr>
        <w:t>9. Порядок выполнения работ, порядок поэтапной выплаты авансирования, а также поэтапной оплаты выполненных работ:</w:t>
      </w:r>
    </w:p>
    <w:p w:rsidR="00831B1E" w:rsidRPr="00831B1E" w:rsidRDefault="00831B1E" w:rsidP="00831B1E">
      <w:pPr>
        <w:spacing w:after="0" w:line="240" w:lineRule="auto"/>
        <w:jc w:val="both"/>
        <w:rPr>
          <w:rFonts w:ascii="Times New Roman" w:hAnsi="Times New Roman"/>
          <w:bCs/>
          <w:sz w:val="24"/>
          <w:szCs w:val="24"/>
        </w:rPr>
      </w:pPr>
      <w:r w:rsidRPr="00831B1E">
        <w:rPr>
          <w:rFonts w:ascii="Times New Roman" w:hAnsi="Times New Roman"/>
          <w:bCs/>
          <w:sz w:val="24"/>
          <w:szCs w:val="24"/>
        </w:rPr>
        <w:t>9.1.Порядок выполнения работ определяется графиком выполнения работ, который является неотъемлемой частью договора, согласованный и утвержденный Заказчиком;</w:t>
      </w:r>
    </w:p>
    <w:p w:rsidR="00831B1E" w:rsidRPr="00831B1E" w:rsidRDefault="00831B1E" w:rsidP="00831B1E">
      <w:pPr>
        <w:tabs>
          <w:tab w:val="left" w:pos="851"/>
        </w:tabs>
        <w:spacing w:after="0" w:line="240" w:lineRule="auto"/>
        <w:jc w:val="both"/>
        <w:rPr>
          <w:rFonts w:ascii="Times New Roman" w:hAnsi="Times New Roman"/>
          <w:bCs/>
          <w:sz w:val="24"/>
          <w:szCs w:val="24"/>
        </w:rPr>
      </w:pPr>
      <w:r w:rsidRPr="00831B1E">
        <w:rPr>
          <w:rFonts w:ascii="Times New Roman" w:hAnsi="Times New Roman"/>
          <w:bCs/>
          <w:sz w:val="24"/>
          <w:szCs w:val="24"/>
        </w:rPr>
        <w:t>9.2. Приемка осуществляется по актам о выполненных работах, сумма по итогам проведения работ не должна превышать цены договора;</w:t>
      </w:r>
    </w:p>
    <w:p w:rsidR="00831B1E" w:rsidRPr="00831B1E" w:rsidRDefault="00831B1E" w:rsidP="00831B1E">
      <w:pPr>
        <w:tabs>
          <w:tab w:val="left" w:pos="709"/>
        </w:tabs>
        <w:spacing w:after="0" w:line="240" w:lineRule="auto"/>
        <w:jc w:val="both"/>
        <w:rPr>
          <w:rFonts w:ascii="Times New Roman" w:hAnsi="Times New Roman"/>
          <w:bCs/>
          <w:sz w:val="24"/>
          <w:szCs w:val="24"/>
        </w:rPr>
      </w:pPr>
      <w:r w:rsidRPr="00831B1E">
        <w:rPr>
          <w:rFonts w:ascii="Times New Roman" w:hAnsi="Times New Roman"/>
          <w:bCs/>
          <w:sz w:val="24"/>
          <w:szCs w:val="24"/>
        </w:rPr>
        <w:t>9.3. Ежемесячно при выставлении счетов к оплате представляются следующие документы: счет, счет-фактура, акты выполненных работ.</w:t>
      </w:r>
    </w:p>
    <w:p w:rsidR="00831B1E" w:rsidRPr="00831B1E" w:rsidRDefault="00831B1E" w:rsidP="00831B1E">
      <w:pPr>
        <w:tabs>
          <w:tab w:val="left" w:pos="709"/>
        </w:tabs>
        <w:spacing w:after="0" w:line="240" w:lineRule="auto"/>
        <w:jc w:val="both"/>
        <w:rPr>
          <w:rFonts w:ascii="Times New Roman" w:hAnsi="Times New Roman"/>
          <w:b/>
          <w:bCs/>
          <w:sz w:val="24"/>
          <w:szCs w:val="24"/>
        </w:rPr>
      </w:pPr>
      <w:r w:rsidRPr="00831B1E">
        <w:rPr>
          <w:rFonts w:ascii="Times New Roman" w:hAnsi="Times New Roman"/>
          <w:bCs/>
          <w:sz w:val="24"/>
          <w:szCs w:val="24"/>
        </w:rPr>
        <w:t>9.4. Авансирование</w:t>
      </w:r>
      <w:r w:rsidRPr="00831B1E">
        <w:rPr>
          <w:rFonts w:ascii="Times New Roman" w:hAnsi="Times New Roman"/>
          <w:b/>
          <w:bCs/>
          <w:sz w:val="24"/>
          <w:szCs w:val="24"/>
        </w:rPr>
        <w:t xml:space="preserve"> </w:t>
      </w:r>
      <w:r w:rsidRPr="00831B1E">
        <w:rPr>
          <w:rFonts w:ascii="Times New Roman" w:hAnsi="Times New Roman"/>
          <w:bCs/>
          <w:sz w:val="24"/>
          <w:szCs w:val="24"/>
        </w:rPr>
        <w:t>не предусмотрено.</w:t>
      </w:r>
    </w:p>
    <w:p w:rsidR="00831B1E" w:rsidRPr="00831B1E" w:rsidRDefault="00831B1E" w:rsidP="00831B1E">
      <w:pPr>
        <w:spacing w:after="0" w:line="240" w:lineRule="auto"/>
        <w:jc w:val="both"/>
        <w:rPr>
          <w:rFonts w:ascii="Times New Roman" w:hAnsi="Times New Roman"/>
          <w:sz w:val="24"/>
          <w:szCs w:val="24"/>
        </w:rPr>
      </w:pPr>
      <w:r w:rsidRPr="00831B1E">
        <w:rPr>
          <w:rFonts w:ascii="Times New Roman" w:hAnsi="Times New Roman"/>
          <w:b/>
          <w:bCs/>
          <w:sz w:val="24"/>
          <w:szCs w:val="24"/>
        </w:rPr>
        <w:t>10. К</w:t>
      </w:r>
      <w:r w:rsidRPr="00831B1E">
        <w:rPr>
          <w:rFonts w:ascii="Times New Roman" w:hAnsi="Times New Roman"/>
          <w:b/>
          <w:bCs/>
          <w:spacing w:val="1"/>
          <w:sz w:val="24"/>
          <w:szCs w:val="24"/>
        </w:rPr>
        <w:t>ачественные и количественные характеристики выполняемых работ:</w:t>
      </w:r>
      <w:r w:rsidRPr="00831B1E">
        <w:rPr>
          <w:rFonts w:ascii="Times New Roman" w:hAnsi="Times New Roman"/>
          <w:spacing w:val="-1"/>
          <w:sz w:val="24"/>
          <w:szCs w:val="24"/>
        </w:rPr>
        <w:t xml:space="preserve"> </w:t>
      </w:r>
      <w:bookmarkStart w:id="15" w:name="OLE_LINK13"/>
      <w:bookmarkStart w:id="16" w:name="OLE_LINK14"/>
      <w:r w:rsidRPr="00831B1E">
        <w:rPr>
          <w:rFonts w:ascii="Times New Roman" w:hAnsi="Times New Roman"/>
          <w:spacing w:val="-1"/>
          <w:sz w:val="24"/>
          <w:szCs w:val="24"/>
        </w:rPr>
        <w:t xml:space="preserve">качество выполняемых Исполнителем работ должно соответствовать требованиям действующего </w:t>
      </w:r>
      <w:r w:rsidRPr="00831B1E">
        <w:rPr>
          <w:rFonts w:ascii="Times New Roman" w:hAnsi="Times New Roman"/>
          <w:spacing w:val="-1"/>
          <w:sz w:val="24"/>
          <w:szCs w:val="24"/>
        </w:rPr>
        <w:lastRenderedPageBreak/>
        <w:t>законодательства, настоящего технического задания и условиям заключенного с исполнителем договора.</w:t>
      </w:r>
    </w:p>
    <w:bookmarkEnd w:id="15"/>
    <w:bookmarkEnd w:id="16"/>
    <w:p w:rsidR="00831B1E" w:rsidRPr="00831B1E" w:rsidRDefault="00831B1E" w:rsidP="00831B1E">
      <w:pPr>
        <w:spacing w:after="0" w:line="240" w:lineRule="auto"/>
        <w:jc w:val="both"/>
        <w:rPr>
          <w:rFonts w:ascii="Times New Roman" w:hAnsi="Times New Roman"/>
          <w:spacing w:val="6"/>
          <w:sz w:val="24"/>
          <w:szCs w:val="24"/>
        </w:rPr>
      </w:pPr>
      <w:r w:rsidRPr="00831B1E">
        <w:rPr>
          <w:rFonts w:ascii="Times New Roman" w:hAnsi="Times New Roman"/>
          <w:sz w:val="24"/>
          <w:szCs w:val="24"/>
        </w:rPr>
        <w:t>- Исполнитель проводит техническое обследование находящегося на обслуживании оборудования с выдачей акта – технического заключения в случаях выявления нецелесообразности ремонта (</w:t>
      </w:r>
      <w:proofErr w:type="spellStart"/>
      <w:r w:rsidRPr="00831B1E">
        <w:rPr>
          <w:rFonts w:ascii="Times New Roman" w:hAnsi="Times New Roman"/>
          <w:sz w:val="24"/>
          <w:szCs w:val="24"/>
        </w:rPr>
        <w:t>неремонтопригодности</w:t>
      </w:r>
      <w:proofErr w:type="spellEnd"/>
      <w:r w:rsidRPr="00831B1E">
        <w:rPr>
          <w:rFonts w:ascii="Times New Roman" w:hAnsi="Times New Roman"/>
          <w:sz w:val="24"/>
          <w:szCs w:val="24"/>
        </w:rPr>
        <w:t>) или непригодности оборудования для дальнейшей эксплуатации. Результаты ТО фиксируются в журнал ТО, хранящийся на месте эксплуатации технологического оборудования пищеблока.</w:t>
      </w:r>
    </w:p>
    <w:p w:rsidR="00831B1E" w:rsidRPr="00831B1E" w:rsidRDefault="00831B1E" w:rsidP="00831B1E">
      <w:pPr>
        <w:shd w:val="clear" w:color="auto" w:fill="FFFFFF"/>
        <w:spacing w:after="0" w:line="240" w:lineRule="auto"/>
        <w:ind w:left="5" w:right="10" w:hanging="5"/>
        <w:jc w:val="both"/>
        <w:rPr>
          <w:rFonts w:ascii="Times New Roman" w:hAnsi="Times New Roman"/>
          <w:spacing w:val="-1"/>
          <w:sz w:val="24"/>
          <w:szCs w:val="24"/>
        </w:rPr>
      </w:pPr>
      <w:bookmarkStart w:id="17" w:name="OLE_LINK25"/>
      <w:bookmarkStart w:id="18" w:name="OLE_LINK24"/>
      <w:proofErr w:type="gramStart"/>
      <w:r w:rsidRPr="00831B1E">
        <w:rPr>
          <w:rFonts w:ascii="Times New Roman" w:hAnsi="Times New Roman"/>
          <w:spacing w:val="6"/>
          <w:sz w:val="24"/>
          <w:szCs w:val="24"/>
        </w:rPr>
        <w:t xml:space="preserve">- Исполнитель, </w:t>
      </w:r>
      <w:r w:rsidRPr="00831B1E">
        <w:rPr>
          <w:rFonts w:ascii="Times New Roman" w:hAnsi="Times New Roman"/>
          <w:sz w:val="24"/>
          <w:szCs w:val="24"/>
        </w:rPr>
        <w:t>при замене оборудования или его деталей  должен передать оформленные сопроводительные документы на товар (товарная накладная, счет (счет-фактура), сертификаты качества и/или декларации о соответствии или иные документы, подтверждающие качество  и безопасность товара (применительно к каждому виду товара в соответствии с действующим законодательством Российской Федерации).</w:t>
      </w:r>
      <w:proofErr w:type="gramEnd"/>
    </w:p>
    <w:p w:rsidR="00831B1E" w:rsidRPr="00831B1E" w:rsidRDefault="00831B1E" w:rsidP="00831B1E">
      <w:pPr>
        <w:shd w:val="clear" w:color="auto" w:fill="FFFFFF"/>
        <w:tabs>
          <w:tab w:val="left" w:pos="567"/>
        </w:tabs>
        <w:spacing w:after="0" w:line="240" w:lineRule="auto"/>
        <w:jc w:val="both"/>
        <w:rPr>
          <w:rFonts w:ascii="Times New Roman" w:hAnsi="Times New Roman"/>
          <w:sz w:val="24"/>
          <w:szCs w:val="24"/>
        </w:rPr>
      </w:pPr>
      <w:r w:rsidRPr="00831B1E">
        <w:rPr>
          <w:rFonts w:ascii="Times New Roman" w:hAnsi="Times New Roman"/>
          <w:spacing w:val="-1"/>
          <w:sz w:val="24"/>
          <w:szCs w:val="24"/>
        </w:rPr>
        <w:t xml:space="preserve">-  Заказчик осуществляет </w:t>
      </w:r>
      <w:proofErr w:type="gramStart"/>
      <w:r w:rsidRPr="00831B1E">
        <w:rPr>
          <w:rFonts w:ascii="Times New Roman" w:hAnsi="Times New Roman"/>
          <w:spacing w:val="-1"/>
          <w:sz w:val="24"/>
          <w:szCs w:val="24"/>
        </w:rPr>
        <w:t>контроль за</w:t>
      </w:r>
      <w:proofErr w:type="gramEnd"/>
      <w:r w:rsidRPr="00831B1E">
        <w:rPr>
          <w:rFonts w:ascii="Times New Roman" w:hAnsi="Times New Roman"/>
          <w:spacing w:val="-1"/>
          <w:sz w:val="24"/>
          <w:szCs w:val="24"/>
        </w:rPr>
        <w:t xml:space="preserve"> качеством выполнения работ</w:t>
      </w:r>
      <w:r w:rsidRPr="00831B1E">
        <w:rPr>
          <w:rFonts w:ascii="Times New Roman" w:hAnsi="Times New Roman"/>
          <w:spacing w:val="6"/>
          <w:sz w:val="24"/>
          <w:szCs w:val="24"/>
        </w:rPr>
        <w:t>.</w:t>
      </w:r>
    </w:p>
    <w:p w:rsidR="00831B1E" w:rsidRPr="00831B1E" w:rsidRDefault="00831B1E" w:rsidP="00831B1E">
      <w:pPr>
        <w:shd w:val="clear" w:color="auto" w:fill="FFFFFF"/>
        <w:tabs>
          <w:tab w:val="left" w:pos="567"/>
        </w:tabs>
        <w:spacing w:after="0" w:line="240" w:lineRule="auto"/>
        <w:jc w:val="both"/>
        <w:rPr>
          <w:rFonts w:ascii="Times New Roman" w:hAnsi="Times New Roman"/>
          <w:sz w:val="24"/>
          <w:szCs w:val="24"/>
        </w:rPr>
      </w:pPr>
      <w:r w:rsidRPr="00831B1E">
        <w:rPr>
          <w:rFonts w:ascii="Times New Roman" w:hAnsi="Times New Roman"/>
          <w:spacing w:val="6"/>
          <w:sz w:val="24"/>
          <w:szCs w:val="24"/>
        </w:rPr>
        <w:t>-</w:t>
      </w:r>
      <w:r w:rsidRPr="00831B1E">
        <w:rPr>
          <w:rFonts w:ascii="Times New Roman" w:hAnsi="Times New Roman"/>
          <w:sz w:val="24"/>
          <w:szCs w:val="24"/>
        </w:rPr>
        <w:t xml:space="preserve">Срок предоставления гарантии на выполненные работы: </w:t>
      </w:r>
      <w:bookmarkStart w:id="19" w:name="OLE_LINK4"/>
      <w:bookmarkStart w:id="20" w:name="OLE_LINK5"/>
      <w:r w:rsidRPr="00831B1E">
        <w:rPr>
          <w:rFonts w:ascii="Times New Roman" w:hAnsi="Times New Roman"/>
          <w:sz w:val="24"/>
          <w:szCs w:val="24"/>
        </w:rPr>
        <w:t xml:space="preserve">Гарантийный срок безотказной работы принятого на техническое обслуживание оборудования составляет 6 (шесть) месяцев </w:t>
      </w:r>
      <w:proofErr w:type="gramStart"/>
      <w:r w:rsidRPr="00831B1E">
        <w:rPr>
          <w:rFonts w:ascii="Times New Roman" w:hAnsi="Times New Roman"/>
          <w:sz w:val="24"/>
          <w:szCs w:val="24"/>
        </w:rPr>
        <w:t>с даты подписания</w:t>
      </w:r>
      <w:proofErr w:type="gramEnd"/>
      <w:r w:rsidRPr="00831B1E">
        <w:rPr>
          <w:rFonts w:ascii="Times New Roman" w:hAnsi="Times New Roman"/>
          <w:sz w:val="24"/>
          <w:szCs w:val="24"/>
        </w:rPr>
        <w:t xml:space="preserve"> Акта выполненных работ. Обнаруженные в течение гарантийного срока недостатки, допущенные при проведении работ, Исполнитель должен устранить безвозмездно в срок не более 7 (семи) календарных с дней с момента поступления к нему соответствующего обращения Заказчика.</w:t>
      </w:r>
    </w:p>
    <w:p w:rsidR="00831B1E" w:rsidRPr="00831B1E" w:rsidRDefault="00831B1E" w:rsidP="00831B1E">
      <w:pPr>
        <w:shd w:val="clear" w:color="auto" w:fill="FFFFFF"/>
        <w:tabs>
          <w:tab w:val="left" w:pos="567"/>
        </w:tabs>
        <w:spacing w:after="0" w:line="240" w:lineRule="auto"/>
        <w:jc w:val="both"/>
        <w:rPr>
          <w:rFonts w:ascii="Times New Roman" w:hAnsi="Times New Roman"/>
          <w:sz w:val="24"/>
          <w:szCs w:val="24"/>
        </w:rPr>
      </w:pPr>
      <w:r w:rsidRPr="00831B1E">
        <w:rPr>
          <w:rFonts w:ascii="Times New Roman" w:hAnsi="Times New Roman"/>
          <w:sz w:val="24"/>
          <w:szCs w:val="24"/>
        </w:rPr>
        <w:t>-Исполнитель несет полную материальную ответственность за отказы в работе систем и оборудования, происшедшие по их вине, из-за неправильных  действий при обслуживании оборудования, при  производстве ремонтных работ или некачественной приемки оборудования после ремонта, несвоевременного проведения ремонта, невыполнения организационно-технических предупредительных мероприятий, за несоблюдение правил техники безопасности, пожарной безопасности.</w:t>
      </w:r>
    </w:p>
    <w:p w:rsidR="00831B1E" w:rsidRPr="00831B1E" w:rsidRDefault="00831B1E" w:rsidP="00831B1E">
      <w:pPr>
        <w:shd w:val="clear" w:color="auto" w:fill="FFFFFF"/>
        <w:tabs>
          <w:tab w:val="left" w:pos="567"/>
        </w:tabs>
        <w:spacing w:after="0" w:line="240" w:lineRule="auto"/>
        <w:jc w:val="both"/>
        <w:rPr>
          <w:rFonts w:ascii="Times New Roman" w:hAnsi="Times New Roman"/>
          <w:b/>
          <w:bCs/>
          <w:spacing w:val="1"/>
          <w:sz w:val="24"/>
          <w:szCs w:val="24"/>
        </w:rPr>
      </w:pPr>
      <w:r w:rsidRPr="00831B1E">
        <w:rPr>
          <w:rFonts w:ascii="Times New Roman" w:hAnsi="Times New Roman"/>
          <w:sz w:val="24"/>
          <w:szCs w:val="24"/>
        </w:rPr>
        <w:t>- Исполнитель производит инструктаж персонала Заказчика по правильной эксплуатации   оборудования принятого на ТО.</w:t>
      </w:r>
    </w:p>
    <w:bookmarkEnd w:id="17"/>
    <w:bookmarkEnd w:id="18"/>
    <w:bookmarkEnd w:id="19"/>
    <w:bookmarkEnd w:id="20"/>
    <w:p w:rsidR="00831B1E" w:rsidRPr="00831B1E" w:rsidRDefault="00831B1E" w:rsidP="00831B1E">
      <w:pPr>
        <w:shd w:val="clear" w:color="auto" w:fill="FFFFFF"/>
        <w:tabs>
          <w:tab w:val="left" w:pos="567"/>
        </w:tabs>
        <w:spacing w:after="0" w:line="240" w:lineRule="auto"/>
        <w:jc w:val="both"/>
        <w:rPr>
          <w:rFonts w:ascii="Times New Roman" w:hAnsi="Times New Roman"/>
          <w:b/>
          <w:sz w:val="24"/>
          <w:szCs w:val="24"/>
        </w:rPr>
      </w:pPr>
      <w:r w:rsidRPr="00831B1E">
        <w:rPr>
          <w:rFonts w:ascii="Times New Roman" w:hAnsi="Times New Roman"/>
          <w:b/>
          <w:bCs/>
          <w:spacing w:val="1"/>
          <w:sz w:val="24"/>
          <w:szCs w:val="24"/>
        </w:rPr>
        <w:t xml:space="preserve">11. </w:t>
      </w:r>
      <w:r w:rsidRPr="00831B1E">
        <w:rPr>
          <w:rFonts w:ascii="Times New Roman" w:hAnsi="Times New Roman"/>
          <w:b/>
          <w:sz w:val="24"/>
          <w:szCs w:val="24"/>
        </w:rPr>
        <w:t>Периодичность выполнения работ по техническому обслуживанию:</w:t>
      </w:r>
      <w:r w:rsidRPr="00831B1E">
        <w:rPr>
          <w:rFonts w:ascii="Times New Roman" w:hAnsi="Times New Roman"/>
          <w:sz w:val="24"/>
          <w:szCs w:val="24"/>
        </w:rPr>
        <w:t xml:space="preserve"> </w:t>
      </w:r>
    </w:p>
    <w:p w:rsidR="00831B1E" w:rsidRPr="00831B1E" w:rsidRDefault="00831B1E" w:rsidP="00831B1E">
      <w:pPr>
        <w:shd w:val="clear" w:color="auto" w:fill="FFFFFF"/>
        <w:tabs>
          <w:tab w:val="left" w:pos="567"/>
        </w:tabs>
        <w:spacing w:after="0" w:line="240" w:lineRule="auto"/>
        <w:jc w:val="both"/>
        <w:rPr>
          <w:rFonts w:ascii="Times New Roman" w:hAnsi="Times New Roman"/>
          <w:sz w:val="24"/>
          <w:szCs w:val="24"/>
        </w:rPr>
      </w:pPr>
      <w:r w:rsidRPr="00831B1E">
        <w:rPr>
          <w:rFonts w:ascii="Times New Roman" w:hAnsi="Times New Roman"/>
          <w:b/>
          <w:sz w:val="24"/>
          <w:szCs w:val="24"/>
        </w:rPr>
        <w:t>Плановое техническое обслуживание</w:t>
      </w:r>
      <w:r w:rsidRPr="00831B1E">
        <w:rPr>
          <w:rFonts w:ascii="Times New Roman" w:hAnsi="Times New Roman"/>
          <w:sz w:val="24"/>
          <w:szCs w:val="24"/>
        </w:rPr>
        <w:t xml:space="preserve"> проводится 1 раз в месяц. </w:t>
      </w:r>
    </w:p>
    <w:p w:rsidR="00831B1E" w:rsidRPr="00831B1E" w:rsidRDefault="00831B1E" w:rsidP="00831B1E">
      <w:pPr>
        <w:shd w:val="clear" w:color="auto" w:fill="FFFFFF"/>
        <w:tabs>
          <w:tab w:val="left" w:pos="567"/>
        </w:tabs>
        <w:spacing w:after="0" w:line="240" w:lineRule="auto"/>
        <w:jc w:val="both"/>
        <w:rPr>
          <w:rFonts w:ascii="Times New Roman" w:hAnsi="Times New Roman"/>
          <w:b/>
          <w:sz w:val="24"/>
          <w:szCs w:val="24"/>
        </w:rPr>
      </w:pPr>
      <w:r w:rsidRPr="00831B1E">
        <w:rPr>
          <w:rFonts w:ascii="Times New Roman" w:hAnsi="Times New Roman"/>
          <w:sz w:val="24"/>
          <w:szCs w:val="24"/>
        </w:rPr>
        <w:t>Проведение работ по техническому обслуживанию фиксируется в журнале ТО согласно графику, составленному Исполнителем и согласованному с Заказчиком.</w:t>
      </w:r>
    </w:p>
    <w:p w:rsidR="00831B1E" w:rsidRDefault="00831B1E" w:rsidP="00831B1E">
      <w:pPr>
        <w:tabs>
          <w:tab w:val="left" w:pos="0"/>
          <w:tab w:val="left" w:pos="142"/>
        </w:tabs>
        <w:jc w:val="both"/>
        <w:rPr>
          <w:rFonts w:ascii="Times New Roman" w:hAnsi="Times New Roman"/>
          <w:sz w:val="24"/>
          <w:szCs w:val="24"/>
        </w:rPr>
      </w:pPr>
      <w:r w:rsidRPr="00831B1E">
        <w:rPr>
          <w:rFonts w:ascii="Times New Roman" w:hAnsi="Times New Roman"/>
          <w:b/>
          <w:sz w:val="24"/>
          <w:szCs w:val="24"/>
        </w:rPr>
        <w:t>Восстановительный ремонт оборудования (средний и мелкий)</w:t>
      </w:r>
      <w:r w:rsidRPr="00831B1E">
        <w:rPr>
          <w:rFonts w:ascii="Times New Roman" w:hAnsi="Times New Roman"/>
          <w:sz w:val="24"/>
          <w:szCs w:val="24"/>
        </w:rPr>
        <w:t xml:space="preserve"> проводится в случае отказов, сбоев, неполадок в работе оборудования и осуществляется по мере необходимости.</w:t>
      </w:r>
    </w:p>
    <w:p w:rsidR="00F6648E" w:rsidRPr="001C6075" w:rsidRDefault="00F6648E" w:rsidP="00831B1E">
      <w:pPr>
        <w:tabs>
          <w:tab w:val="left" w:pos="0"/>
          <w:tab w:val="left" w:pos="142"/>
        </w:tabs>
        <w:jc w:val="both"/>
        <w:rPr>
          <w:rFonts w:ascii="Times New Roman" w:hAnsi="Times New Roman"/>
          <w:sz w:val="24"/>
          <w:szCs w:val="24"/>
        </w:rPr>
      </w:pPr>
      <w:r>
        <w:rPr>
          <w:rFonts w:ascii="Times New Roman" w:hAnsi="Times New Roman"/>
          <w:sz w:val="24"/>
          <w:szCs w:val="24"/>
        </w:rPr>
        <w:t xml:space="preserve">4. </w:t>
      </w:r>
      <w:r w:rsidRPr="001C6075">
        <w:rPr>
          <w:rFonts w:ascii="Times New Roman" w:hAnsi="Times New Roman"/>
          <w:sz w:val="24"/>
          <w:szCs w:val="24"/>
        </w:rPr>
        <w:t xml:space="preserve">Результат работ: </w:t>
      </w:r>
      <w:r w:rsidRPr="001C6075">
        <w:rPr>
          <w:rFonts w:ascii="Times New Roman" w:hAnsi="Times New Roman"/>
        </w:rPr>
        <w:t>выполнение работ надлежащего качества в соответствии с требованиями, предъявляемыми нормативными документами РФ к выполнению данного вида работ.</w:t>
      </w:r>
    </w:p>
    <w:p w:rsidR="00F6648E" w:rsidRPr="00167CBE" w:rsidRDefault="00F6648E" w:rsidP="00F6648E">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F6648E" w:rsidRPr="00167CBE" w:rsidTr="008A21BD">
        <w:tc>
          <w:tcPr>
            <w:tcW w:w="4375" w:type="dxa"/>
          </w:tcPr>
          <w:p w:rsidR="00F6648E" w:rsidRPr="00167CBE" w:rsidRDefault="00F6648E" w:rsidP="008A21BD">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F6648E" w:rsidRPr="00167CBE" w:rsidRDefault="00F6648E" w:rsidP="008A21BD">
            <w:pPr>
              <w:spacing w:after="0" w:line="320" w:lineRule="exact"/>
              <w:ind w:firstLine="709"/>
              <w:jc w:val="both"/>
              <w:rPr>
                <w:rFonts w:ascii="Times New Roman" w:hAnsi="Times New Roman"/>
                <w:bCs/>
                <w:sz w:val="24"/>
                <w:szCs w:val="24"/>
              </w:rPr>
            </w:pPr>
          </w:p>
        </w:tc>
        <w:tc>
          <w:tcPr>
            <w:tcW w:w="587" w:type="dxa"/>
          </w:tcPr>
          <w:p w:rsidR="00F6648E" w:rsidRPr="00167CBE" w:rsidRDefault="00F6648E" w:rsidP="008A21BD">
            <w:pPr>
              <w:spacing w:after="0" w:line="320" w:lineRule="exact"/>
              <w:ind w:firstLine="709"/>
              <w:jc w:val="both"/>
              <w:rPr>
                <w:rFonts w:ascii="Times New Roman" w:hAnsi="Times New Roman"/>
                <w:b/>
                <w:bCs/>
                <w:sz w:val="24"/>
                <w:szCs w:val="24"/>
              </w:rPr>
            </w:pPr>
          </w:p>
        </w:tc>
        <w:tc>
          <w:tcPr>
            <w:tcW w:w="4747" w:type="dxa"/>
          </w:tcPr>
          <w:p w:rsidR="00F6648E" w:rsidRPr="00167CBE" w:rsidRDefault="00F6648E" w:rsidP="008A21BD">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F6648E" w:rsidRPr="00167CBE" w:rsidRDefault="00F6648E" w:rsidP="008A21BD">
            <w:pPr>
              <w:spacing w:after="0" w:line="320" w:lineRule="exact"/>
              <w:ind w:firstLine="709"/>
              <w:jc w:val="both"/>
              <w:rPr>
                <w:rFonts w:ascii="Times New Roman" w:hAnsi="Times New Roman"/>
                <w:sz w:val="24"/>
                <w:szCs w:val="24"/>
              </w:rPr>
            </w:pPr>
          </w:p>
        </w:tc>
      </w:tr>
      <w:tr w:rsidR="00F6648E" w:rsidRPr="00167CBE" w:rsidTr="008A21BD">
        <w:tc>
          <w:tcPr>
            <w:tcW w:w="4375" w:type="dxa"/>
          </w:tcPr>
          <w:p w:rsidR="00F6648E" w:rsidRPr="00167CBE" w:rsidRDefault="00F6648E" w:rsidP="008A21BD">
            <w:pPr>
              <w:spacing w:after="0" w:line="320" w:lineRule="exact"/>
              <w:ind w:firstLine="709"/>
              <w:jc w:val="both"/>
              <w:rPr>
                <w:rFonts w:ascii="Times New Roman" w:hAnsi="Times New Roman"/>
                <w:b/>
                <w:bCs/>
                <w:sz w:val="24"/>
                <w:szCs w:val="24"/>
              </w:rPr>
            </w:pPr>
          </w:p>
        </w:tc>
        <w:tc>
          <w:tcPr>
            <w:tcW w:w="587" w:type="dxa"/>
          </w:tcPr>
          <w:p w:rsidR="00F6648E" w:rsidRPr="00167CBE" w:rsidRDefault="00F6648E" w:rsidP="008A21BD">
            <w:pPr>
              <w:spacing w:after="0" w:line="320" w:lineRule="exact"/>
              <w:ind w:firstLine="709"/>
              <w:jc w:val="both"/>
              <w:rPr>
                <w:rFonts w:ascii="Times New Roman" w:hAnsi="Times New Roman"/>
                <w:b/>
                <w:bCs/>
                <w:sz w:val="24"/>
                <w:szCs w:val="24"/>
              </w:rPr>
            </w:pPr>
          </w:p>
        </w:tc>
        <w:tc>
          <w:tcPr>
            <w:tcW w:w="4747" w:type="dxa"/>
          </w:tcPr>
          <w:p w:rsidR="00F6648E" w:rsidRPr="00167CBE" w:rsidRDefault="00F6648E" w:rsidP="008A21BD">
            <w:pPr>
              <w:spacing w:after="0" w:line="320" w:lineRule="exact"/>
              <w:ind w:firstLine="709"/>
              <w:jc w:val="both"/>
              <w:rPr>
                <w:rFonts w:ascii="Times New Roman" w:hAnsi="Times New Roman"/>
                <w:b/>
                <w:bCs/>
                <w:sz w:val="24"/>
                <w:szCs w:val="24"/>
              </w:rPr>
            </w:pPr>
          </w:p>
          <w:p w:rsidR="00F6648E" w:rsidRPr="00167CBE" w:rsidRDefault="00F6648E" w:rsidP="008A21BD">
            <w:pPr>
              <w:spacing w:after="0" w:line="320" w:lineRule="exact"/>
              <w:ind w:firstLine="709"/>
              <w:jc w:val="both"/>
              <w:rPr>
                <w:rFonts w:ascii="Times New Roman" w:hAnsi="Times New Roman"/>
                <w:b/>
                <w:bCs/>
                <w:sz w:val="24"/>
                <w:szCs w:val="24"/>
              </w:rPr>
            </w:pPr>
          </w:p>
        </w:tc>
      </w:tr>
      <w:tr w:rsidR="00F6648E" w:rsidRPr="00167CBE" w:rsidTr="008A21BD">
        <w:tc>
          <w:tcPr>
            <w:tcW w:w="4375" w:type="dxa"/>
          </w:tcPr>
          <w:p w:rsidR="00F6648E" w:rsidRPr="00167CBE" w:rsidRDefault="00F6648E" w:rsidP="008A21BD">
            <w:pPr>
              <w:spacing w:after="0" w:line="320" w:lineRule="exact"/>
              <w:ind w:firstLine="709"/>
              <w:jc w:val="both"/>
              <w:rPr>
                <w:rFonts w:ascii="Times New Roman" w:hAnsi="Times New Roman"/>
                <w:sz w:val="24"/>
                <w:szCs w:val="24"/>
              </w:rPr>
            </w:pPr>
            <w:r>
              <w:rPr>
                <w:rFonts w:ascii="Times New Roman" w:hAnsi="Times New Roman"/>
                <w:sz w:val="24"/>
                <w:szCs w:val="24"/>
              </w:rPr>
              <w:t>______________</w:t>
            </w:r>
            <w:r w:rsidRPr="00167CBE">
              <w:rPr>
                <w:rFonts w:ascii="Times New Roman" w:hAnsi="Times New Roman"/>
                <w:sz w:val="24"/>
                <w:szCs w:val="24"/>
              </w:rPr>
              <w:t>/</w:t>
            </w:r>
            <w:r>
              <w:rPr>
                <w:rFonts w:ascii="Times New Roman" w:hAnsi="Times New Roman"/>
                <w:sz w:val="24"/>
                <w:szCs w:val="24"/>
              </w:rPr>
              <w:t>В.А. Бондарев</w:t>
            </w:r>
            <w:r w:rsidRPr="00167CBE">
              <w:rPr>
                <w:rFonts w:ascii="Times New Roman" w:hAnsi="Times New Roman"/>
                <w:sz w:val="24"/>
                <w:szCs w:val="24"/>
              </w:rPr>
              <w:t>/</w:t>
            </w:r>
          </w:p>
        </w:tc>
        <w:tc>
          <w:tcPr>
            <w:tcW w:w="587" w:type="dxa"/>
          </w:tcPr>
          <w:p w:rsidR="00F6648E" w:rsidRPr="00167CBE" w:rsidRDefault="00F6648E" w:rsidP="008A21BD">
            <w:pPr>
              <w:spacing w:after="0" w:line="320" w:lineRule="exact"/>
              <w:ind w:firstLine="709"/>
              <w:jc w:val="both"/>
              <w:rPr>
                <w:rFonts w:ascii="Times New Roman" w:hAnsi="Times New Roman"/>
                <w:b/>
                <w:bCs/>
                <w:sz w:val="24"/>
                <w:szCs w:val="24"/>
              </w:rPr>
            </w:pPr>
          </w:p>
        </w:tc>
        <w:tc>
          <w:tcPr>
            <w:tcW w:w="4747" w:type="dxa"/>
          </w:tcPr>
          <w:p w:rsidR="00F6648E" w:rsidRPr="00167CBE" w:rsidRDefault="00F6648E" w:rsidP="008A21BD">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F6648E" w:rsidRPr="00167CBE" w:rsidTr="008A21BD">
        <w:tc>
          <w:tcPr>
            <w:tcW w:w="4375" w:type="dxa"/>
          </w:tcPr>
          <w:p w:rsidR="00F6648E" w:rsidRPr="00167CBE" w:rsidRDefault="00F6648E" w:rsidP="008A21BD">
            <w:pPr>
              <w:spacing w:after="0" w:line="320" w:lineRule="exact"/>
              <w:ind w:firstLine="709"/>
              <w:jc w:val="both"/>
              <w:rPr>
                <w:rFonts w:ascii="Times New Roman" w:hAnsi="Times New Roman"/>
                <w:sz w:val="24"/>
                <w:szCs w:val="24"/>
              </w:rPr>
            </w:pPr>
          </w:p>
        </w:tc>
        <w:tc>
          <w:tcPr>
            <w:tcW w:w="587" w:type="dxa"/>
          </w:tcPr>
          <w:p w:rsidR="00F6648E" w:rsidRPr="00167CBE" w:rsidRDefault="00F6648E" w:rsidP="008A21BD">
            <w:pPr>
              <w:spacing w:after="0" w:line="320" w:lineRule="exact"/>
              <w:ind w:firstLine="709"/>
              <w:jc w:val="both"/>
              <w:rPr>
                <w:rFonts w:ascii="Times New Roman" w:hAnsi="Times New Roman"/>
                <w:b/>
                <w:bCs/>
                <w:sz w:val="24"/>
                <w:szCs w:val="24"/>
              </w:rPr>
            </w:pPr>
          </w:p>
        </w:tc>
        <w:tc>
          <w:tcPr>
            <w:tcW w:w="4747" w:type="dxa"/>
          </w:tcPr>
          <w:p w:rsidR="00F6648E" w:rsidRPr="00167CBE" w:rsidRDefault="00F6648E" w:rsidP="008A21BD">
            <w:pPr>
              <w:spacing w:after="0" w:line="320" w:lineRule="exact"/>
              <w:ind w:firstLine="709"/>
              <w:jc w:val="both"/>
              <w:rPr>
                <w:rFonts w:ascii="Times New Roman" w:hAnsi="Times New Roman"/>
                <w:sz w:val="24"/>
                <w:szCs w:val="24"/>
              </w:rPr>
            </w:pPr>
          </w:p>
        </w:tc>
      </w:tr>
    </w:tbl>
    <w:p w:rsidR="00F6648E" w:rsidRDefault="00F6648E" w:rsidP="00F6648E">
      <w:pPr>
        <w:pStyle w:val="a7"/>
        <w:spacing w:after="0" w:line="320" w:lineRule="exact"/>
        <w:ind w:left="0"/>
        <w:rPr>
          <w:rFonts w:ascii="Times New Roman" w:eastAsia="Calibri" w:hAnsi="Times New Roman"/>
          <w:sz w:val="24"/>
          <w:szCs w:val="24"/>
        </w:rPr>
      </w:pPr>
    </w:p>
    <w:p w:rsidR="00416DEF" w:rsidRDefault="00416DEF" w:rsidP="001B306E">
      <w:pPr>
        <w:pStyle w:val="a7"/>
        <w:spacing w:after="0" w:line="320" w:lineRule="exact"/>
        <w:ind w:left="0"/>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F6648E" w:rsidRDefault="00F6648E" w:rsidP="00416DEF">
      <w:pPr>
        <w:pStyle w:val="a7"/>
        <w:spacing w:after="0" w:line="320" w:lineRule="exact"/>
        <w:ind w:left="4236" w:firstLine="709"/>
        <w:jc w:val="right"/>
        <w:rPr>
          <w:rFonts w:ascii="Times New Roman" w:eastAsia="Calibri" w:hAnsi="Times New Roman"/>
          <w:sz w:val="24"/>
          <w:szCs w:val="24"/>
        </w:rPr>
      </w:pPr>
    </w:p>
    <w:p w:rsidR="00EB4AED" w:rsidRDefault="00EB4AED"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416DEF" w:rsidRPr="00167CBE" w:rsidRDefault="00416DEF" w:rsidP="00416DEF">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416DEF" w:rsidRPr="00167CBE" w:rsidRDefault="00416DEF" w:rsidP="00416DEF">
      <w:pPr>
        <w:framePr w:hSpace="180" w:wrap="around" w:vAnchor="text" w:hAnchor="margin" w:x="70" w:y="22"/>
        <w:spacing w:after="0" w:line="320" w:lineRule="exact"/>
        <w:ind w:firstLine="709"/>
        <w:jc w:val="right"/>
        <w:rPr>
          <w:rFonts w:ascii="Times New Roman" w:hAnsi="Times New Roman"/>
          <w:sz w:val="24"/>
          <w:szCs w:val="24"/>
        </w:rPr>
      </w:pPr>
    </w:p>
    <w:p w:rsidR="00416DEF" w:rsidRDefault="001B306E" w:rsidP="00416DEF">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РАБОТ</w:t>
      </w:r>
    </w:p>
    <w:p w:rsidR="00416DEF" w:rsidRDefault="00416DEF" w:rsidP="00416DEF">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416DEF" w:rsidRPr="00167CBE" w:rsidTr="00BD27D6">
        <w:trPr>
          <w:jc w:val="center"/>
        </w:trPr>
        <w:tc>
          <w:tcPr>
            <w:tcW w:w="4698" w:type="dxa"/>
          </w:tcPr>
          <w:p w:rsidR="00416DEF" w:rsidRPr="00167CBE" w:rsidRDefault="00416DEF" w:rsidP="001B306E">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1B306E">
              <w:rPr>
                <w:rFonts w:ascii="Times New Roman" w:hAnsi="Times New Roman"/>
                <w:sz w:val="24"/>
                <w:szCs w:val="24"/>
              </w:rPr>
              <w:t>Астрахань</w:t>
            </w:r>
            <w:r w:rsidRPr="00167CBE">
              <w:rPr>
                <w:rFonts w:ascii="Times New Roman" w:hAnsi="Times New Roman"/>
                <w:sz w:val="24"/>
                <w:szCs w:val="24"/>
              </w:rPr>
              <w:t xml:space="preserve">              </w:t>
            </w:r>
          </w:p>
        </w:tc>
        <w:tc>
          <w:tcPr>
            <w:tcW w:w="4697" w:type="dxa"/>
          </w:tcPr>
          <w:p w:rsidR="00416DEF" w:rsidRPr="00167CBE" w:rsidRDefault="00416DEF" w:rsidP="00BD27D6">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416DEF" w:rsidRPr="00167CBE" w:rsidRDefault="00416DEF" w:rsidP="00416DEF">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5524" w:type="pct"/>
        <w:tblCellMar>
          <w:left w:w="0" w:type="dxa"/>
          <w:right w:w="0" w:type="dxa"/>
        </w:tblCellMar>
        <w:tblLook w:val="04A0"/>
      </w:tblPr>
      <w:tblGrid>
        <w:gridCol w:w="975"/>
        <w:gridCol w:w="1656"/>
        <w:gridCol w:w="1251"/>
        <w:gridCol w:w="1005"/>
        <w:gridCol w:w="1815"/>
        <w:gridCol w:w="1686"/>
        <w:gridCol w:w="1970"/>
      </w:tblGrid>
      <w:tr w:rsidR="00416DEF" w:rsidRPr="001B306E" w:rsidTr="00831B1E">
        <w:trPr>
          <w:trHeight w:val="1709"/>
        </w:trPr>
        <w:tc>
          <w:tcPr>
            <w:tcW w:w="470"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 xml:space="preserve">№ </w:t>
            </w:r>
            <w:proofErr w:type="spellStart"/>
            <w:proofErr w:type="gramStart"/>
            <w:r w:rsidRPr="001B306E">
              <w:rPr>
                <w:rFonts w:ascii="Times New Roman" w:hAnsi="Times New Roman"/>
                <w:sz w:val="20"/>
                <w:szCs w:val="20"/>
              </w:rPr>
              <w:t>п</w:t>
            </w:r>
            <w:proofErr w:type="spellEnd"/>
            <w:proofErr w:type="gramEnd"/>
            <w:r w:rsidRPr="001B306E">
              <w:rPr>
                <w:rFonts w:ascii="Times New Roman" w:hAnsi="Times New Roman"/>
                <w:sz w:val="20"/>
                <w:szCs w:val="20"/>
              </w:rPr>
              <w:t>/</w:t>
            </w:r>
            <w:proofErr w:type="spellStart"/>
            <w:r w:rsidRPr="001B306E">
              <w:rPr>
                <w:rFonts w:ascii="Times New Roman" w:hAnsi="Times New Roman"/>
                <w:sz w:val="20"/>
                <w:szCs w:val="20"/>
              </w:rPr>
              <w:t>п</w:t>
            </w:r>
            <w:proofErr w:type="spellEnd"/>
          </w:p>
        </w:tc>
        <w:tc>
          <w:tcPr>
            <w:tcW w:w="799"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Наименование</w:t>
            </w:r>
          </w:p>
          <w:p w:rsidR="00416DEF" w:rsidRPr="001B306E" w:rsidRDefault="00416DEF" w:rsidP="001B306E">
            <w:pPr>
              <w:spacing w:after="0" w:line="320" w:lineRule="exact"/>
              <w:rPr>
                <w:rFonts w:ascii="Times New Roman" w:hAnsi="Times New Roman"/>
                <w:sz w:val="20"/>
                <w:szCs w:val="20"/>
              </w:rPr>
            </w:pPr>
            <w:r w:rsidRPr="001B306E">
              <w:rPr>
                <w:rFonts w:ascii="Times New Roman" w:hAnsi="Times New Roman"/>
                <w:sz w:val="20"/>
                <w:szCs w:val="20"/>
              </w:rPr>
              <w:t>работ</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Стоимость работ</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(без НДС),</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(руб.)/НДС не облагается</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Сумма НДС</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(руб.)</w:t>
            </w:r>
          </w:p>
        </w:tc>
        <w:tc>
          <w:tcPr>
            <w:tcW w:w="876"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Стоимость Работ всего с НДС (руб.)/ НДС не облагается</w:t>
            </w:r>
          </w:p>
        </w:tc>
        <w:tc>
          <w:tcPr>
            <w:tcW w:w="814"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Срок</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выполнения</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начало -</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окончание</w:t>
            </w:r>
          </w:p>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(месяц, год)</w:t>
            </w:r>
          </w:p>
        </w:tc>
        <w:tc>
          <w:tcPr>
            <w:tcW w:w="951" w:type="pct"/>
            <w:tcBorders>
              <w:top w:val="single" w:sz="8" w:space="0" w:color="000000"/>
              <w:left w:val="single" w:sz="8" w:space="0" w:color="000000"/>
              <w:bottom w:val="single" w:sz="8" w:space="0" w:color="000000"/>
              <w:right w:val="single" w:sz="8" w:space="0" w:color="000000"/>
            </w:tcBorders>
            <w:vAlign w:val="center"/>
            <w:hideMark/>
          </w:tcPr>
          <w:p w:rsidR="00416DEF" w:rsidRPr="001B306E" w:rsidRDefault="00416DEF" w:rsidP="00BD27D6">
            <w:pPr>
              <w:spacing w:after="0" w:line="320" w:lineRule="exact"/>
              <w:rPr>
                <w:rFonts w:ascii="Times New Roman" w:hAnsi="Times New Roman"/>
                <w:sz w:val="20"/>
                <w:szCs w:val="20"/>
              </w:rPr>
            </w:pPr>
            <w:r w:rsidRPr="001B306E">
              <w:rPr>
                <w:rFonts w:ascii="Times New Roman" w:hAnsi="Times New Roman"/>
                <w:sz w:val="20"/>
                <w:szCs w:val="20"/>
              </w:rPr>
              <w:t>Результаты</w:t>
            </w:r>
          </w:p>
        </w:tc>
      </w:tr>
      <w:tr w:rsidR="00416DEF" w:rsidRPr="001B306E" w:rsidTr="00831B1E">
        <w:trPr>
          <w:trHeight w:val="381"/>
        </w:trPr>
        <w:tc>
          <w:tcPr>
            <w:tcW w:w="470"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jc w:val="both"/>
              <w:rPr>
                <w:rFonts w:ascii="Times New Roman" w:hAnsi="Times New Roman"/>
                <w:sz w:val="20"/>
                <w:szCs w:val="20"/>
              </w:rPr>
            </w:pPr>
            <w:r w:rsidRPr="001B306E">
              <w:rPr>
                <w:rFonts w:ascii="Times New Roman" w:hAnsi="Times New Roman"/>
                <w:sz w:val="20"/>
                <w:szCs w:val="20"/>
              </w:rPr>
              <w:t>1.</w:t>
            </w:r>
          </w:p>
        </w:tc>
        <w:tc>
          <w:tcPr>
            <w:tcW w:w="799" w:type="pct"/>
            <w:tcBorders>
              <w:top w:val="single" w:sz="8" w:space="0" w:color="000000"/>
              <w:left w:val="single" w:sz="8" w:space="0" w:color="000000"/>
              <w:bottom w:val="single" w:sz="8" w:space="0" w:color="000000"/>
              <w:right w:val="single" w:sz="8" w:space="0" w:color="000000"/>
            </w:tcBorders>
            <w:hideMark/>
          </w:tcPr>
          <w:p w:rsidR="00416DEF" w:rsidRPr="001B306E" w:rsidRDefault="00F6648E" w:rsidP="001B306E">
            <w:pPr>
              <w:spacing w:after="0" w:line="320" w:lineRule="exact"/>
              <w:rPr>
                <w:rFonts w:ascii="Times New Roman" w:hAnsi="Times New Roman"/>
                <w:sz w:val="20"/>
                <w:szCs w:val="20"/>
              </w:rPr>
            </w:pPr>
            <w:r>
              <w:rPr>
                <w:rFonts w:ascii="Times New Roman" w:hAnsi="Times New Roman"/>
                <w:bCs/>
                <w:sz w:val="24"/>
                <w:szCs w:val="24"/>
              </w:rPr>
              <w:t xml:space="preserve">Выполнение работ </w:t>
            </w:r>
            <w:r w:rsidRPr="00D650BE">
              <w:rPr>
                <w:rFonts w:ascii="Times New Roman" w:hAnsi="Times New Roman"/>
                <w:bCs/>
                <w:sz w:val="24"/>
                <w:szCs w:val="24"/>
              </w:rPr>
              <w:t xml:space="preserve">по </w:t>
            </w:r>
            <w:r w:rsidR="00831B1E" w:rsidRPr="00831B1E">
              <w:rPr>
                <w:rFonts w:ascii="Times New Roman" w:hAnsi="Times New Roman"/>
                <w:bCs/>
                <w:sz w:val="24"/>
                <w:szCs w:val="24"/>
              </w:rPr>
              <w:t xml:space="preserve"> техническому обслуживанию кухонного оборудования</w:t>
            </w:r>
          </w:p>
        </w:tc>
        <w:tc>
          <w:tcPr>
            <w:tcW w:w="604"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485"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876"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814" w:type="pct"/>
            <w:tcBorders>
              <w:top w:val="single" w:sz="8" w:space="0" w:color="000000"/>
              <w:left w:val="single" w:sz="8" w:space="0" w:color="000000"/>
              <w:bottom w:val="single" w:sz="8" w:space="0" w:color="000000"/>
              <w:right w:val="single" w:sz="8" w:space="0" w:color="000000"/>
            </w:tcBorders>
            <w:hideMark/>
          </w:tcPr>
          <w:p w:rsidR="00416DEF" w:rsidRPr="001B306E" w:rsidRDefault="00F6648E" w:rsidP="001B306E">
            <w:pPr>
              <w:spacing w:after="0" w:line="320" w:lineRule="exact"/>
              <w:rPr>
                <w:rFonts w:ascii="Times New Roman" w:hAnsi="Times New Roman"/>
                <w:sz w:val="20"/>
                <w:szCs w:val="20"/>
              </w:rPr>
            </w:pPr>
            <w:r w:rsidRPr="001C6075">
              <w:rPr>
                <w:rFonts w:ascii="Times New Roman" w:hAnsi="Times New Roman"/>
                <w:sz w:val="24"/>
                <w:szCs w:val="24"/>
              </w:rPr>
              <w:t>в течение 12 (двенадцати) месяцев с момента заключения Договора</w:t>
            </w:r>
            <w:r>
              <w:rPr>
                <w:rFonts w:ascii="Times New Roman" w:hAnsi="Times New Roman"/>
                <w:sz w:val="24"/>
                <w:szCs w:val="24"/>
              </w:rPr>
              <w:t xml:space="preserve"> </w:t>
            </w:r>
            <w:r w:rsidRPr="00D650BE">
              <w:rPr>
                <w:rFonts w:ascii="Times New Roman" w:hAnsi="Times New Roman"/>
                <w:sz w:val="24"/>
                <w:szCs w:val="24"/>
              </w:rPr>
              <w:t xml:space="preserve"> в будние дни недели с понедельника по пятницу за исключением нерабочих праздничных дней, с 8.00 ч. до 16.30 ч. Астраханского времени</w:t>
            </w:r>
          </w:p>
        </w:tc>
        <w:tc>
          <w:tcPr>
            <w:tcW w:w="951" w:type="pct"/>
            <w:tcBorders>
              <w:top w:val="single" w:sz="8" w:space="0" w:color="000000"/>
              <w:left w:val="single" w:sz="8" w:space="0" w:color="000000"/>
              <w:bottom w:val="single" w:sz="8" w:space="0" w:color="000000"/>
              <w:right w:val="single" w:sz="8" w:space="0" w:color="000000"/>
            </w:tcBorders>
            <w:hideMark/>
          </w:tcPr>
          <w:p w:rsidR="00416DEF" w:rsidRPr="001B306E" w:rsidRDefault="00F6648E" w:rsidP="001B306E">
            <w:pPr>
              <w:spacing w:after="0" w:line="320" w:lineRule="exact"/>
              <w:rPr>
                <w:rFonts w:ascii="Times New Roman" w:hAnsi="Times New Roman"/>
                <w:sz w:val="20"/>
                <w:szCs w:val="20"/>
              </w:rPr>
            </w:pPr>
            <w:r w:rsidRPr="001C6075">
              <w:rPr>
                <w:rFonts w:ascii="Times New Roman" w:hAnsi="Times New Roman"/>
              </w:rPr>
              <w:t>выполнение работ надлежащего качества в соответствии с требованиями, предъявляемыми нормативными документами РФ к выполнению данного вида работ</w:t>
            </w:r>
            <w:r w:rsidRPr="00167CBE">
              <w:rPr>
                <w:rFonts w:ascii="Times New Roman" w:hAnsi="Times New Roman"/>
                <w:sz w:val="24"/>
                <w:szCs w:val="24"/>
              </w:rPr>
              <w:t> </w:t>
            </w:r>
          </w:p>
        </w:tc>
      </w:tr>
      <w:tr w:rsidR="00416DEF" w:rsidRPr="001B306E" w:rsidTr="00831B1E">
        <w:trPr>
          <w:trHeight w:val="368"/>
        </w:trPr>
        <w:tc>
          <w:tcPr>
            <w:tcW w:w="470" w:type="pct"/>
            <w:tcBorders>
              <w:top w:val="single" w:sz="8" w:space="0" w:color="000000"/>
              <w:left w:val="single" w:sz="8" w:space="0" w:color="000000"/>
              <w:bottom w:val="single" w:sz="8" w:space="0" w:color="000000"/>
              <w:right w:val="single" w:sz="8" w:space="0" w:color="000000"/>
            </w:tcBorders>
            <w:hideMark/>
          </w:tcPr>
          <w:p w:rsidR="00416DEF" w:rsidRPr="001B306E" w:rsidRDefault="001B306E" w:rsidP="00BD27D6">
            <w:pPr>
              <w:spacing w:after="0" w:line="320" w:lineRule="exact"/>
              <w:jc w:val="both"/>
              <w:rPr>
                <w:rFonts w:ascii="Times New Roman" w:hAnsi="Times New Roman"/>
                <w:sz w:val="20"/>
                <w:szCs w:val="20"/>
              </w:rPr>
            </w:pPr>
            <w:r w:rsidRPr="001B306E">
              <w:rPr>
                <w:rFonts w:ascii="Times New Roman" w:hAnsi="Times New Roman"/>
                <w:sz w:val="20"/>
                <w:szCs w:val="20"/>
              </w:rPr>
              <w:t>ИТОГО</w:t>
            </w:r>
            <w:r w:rsidR="00416DEF" w:rsidRPr="001B306E">
              <w:rPr>
                <w:rFonts w:ascii="Times New Roman" w:hAnsi="Times New Roman"/>
                <w:sz w:val="20"/>
                <w:szCs w:val="20"/>
              </w:rPr>
              <w:t>:</w:t>
            </w:r>
          </w:p>
        </w:tc>
        <w:tc>
          <w:tcPr>
            <w:tcW w:w="799"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604"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485"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876"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814"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c>
          <w:tcPr>
            <w:tcW w:w="951" w:type="pct"/>
            <w:tcBorders>
              <w:top w:val="single" w:sz="8" w:space="0" w:color="000000"/>
              <w:left w:val="single" w:sz="8" w:space="0" w:color="000000"/>
              <w:bottom w:val="single" w:sz="8" w:space="0" w:color="000000"/>
              <w:right w:val="single" w:sz="8" w:space="0" w:color="000000"/>
            </w:tcBorders>
            <w:hideMark/>
          </w:tcPr>
          <w:p w:rsidR="00416DEF" w:rsidRPr="001B306E" w:rsidRDefault="00416DEF" w:rsidP="00BD27D6">
            <w:pPr>
              <w:spacing w:after="0" w:line="320" w:lineRule="exact"/>
              <w:ind w:firstLine="709"/>
              <w:rPr>
                <w:rFonts w:ascii="Times New Roman" w:hAnsi="Times New Roman"/>
                <w:sz w:val="20"/>
                <w:szCs w:val="20"/>
              </w:rPr>
            </w:pPr>
            <w:r w:rsidRPr="001B306E">
              <w:rPr>
                <w:rFonts w:ascii="Times New Roman" w:hAnsi="Times New Roman"/>
                <w:sz w:val="20"/>
                <w:szCs w:val="20"/>
              </w:rPr>
              <w:t> </w:t>
            </w:r>
          </w:p>
        </w:tc>
      </w:tr>
    </w:tbl>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831B1E" w:rsidRPr="00167CBE" w:rsidTr="00E769C3">
        <w:tc>
          <w:tcPr>
            <w:tcW w:w="3961" w:type="pct"/>
          </w:tcPr>
          <w:p w:rsidR="00831B1E" w:rsidRPr="00167CBE" w:rsidRDefault="00831B1E" w:rsidP="00E769C3">
            <w:pPr>
              <w:spacing w:after="0" w:line="320" w:lineRule="exact"/>
              <w:ind w:firstLine="709"/>
              <w:jc w:val="both"/>
              <w:rPr>
                <w:rFonts w:ascii="Times New Roman" w:hAnsi="Times New Roman"/>
                <w:sz w:val="24"/>
                <w:szCs w:val="24"/>
              </w:rPr>
            </w:pPr>
          </w:p>
          <w:p w:rsidR="00831B1E" w:rsidRPr="00167CBE" w:rsidRDefault="00831B1E" w:rsidP="00E769C3">
            <w:pPr>
              <w:spacing w:after="0" w:line="320" w:lineRule="exact"/>
              <w:ind w:firstLine="709"/>
              <w:jc w:val="both"/>
              <w:rPr>
                <w:rFonts w:ascii="Times New Roman" w:hAnsi="Times New Roman"/>
                <w:sz w:val="24"/>
                <w:szCs w:val="24"/>
              </w:rPr>
            </w:pPr>
          </w:p>
          <w:p w:rsidR="00831B1E" w:rsidRPr="00167CBE" w:rsidRDefault="00831B1E" w:rsidP="00E769C3">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Подрядчика</w:t>
            </w:r>
          </w:p>
          <w:p w:rsidR="00831B1E" w:rsidRPr="00167CBE" w:rsidRDefault="00831B1E" w:rsidP="00E769C3">
            <w:pPr>
              <w:spacing w:after="0" w:line="320" w:lineRule="exact"/>
              <w:jc w:val="both"/>
              <w:rPr>
                <w:rFonts w:ascii="Times New Roman" w:hAnsi="Times New Roman"/>
                <w:sz w:val="24"/>
                <w:szCs w:val="24"/>
              </w:rPr>
            </w:pPr>
          </w:p>
          <w:p w:rsidR="00831B1E" w:rsidRPr="00167CBE" w:rsidRDefault="00831B1E" w:rsidP="00E7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831B1E" w:rsidRPr="00167CBE" w:rsidRDefault="00831B1E" w:rsidP="00E7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831B1E" w:rsidRPr="00167CBE" w:rsidRDefault="00831B1E" w:rsidP="00E769C3">
            <w:pPr>
              <w:spacing w:after="0" w:line="320" w:lineRule="exact"/>
              <w:ind w:firstLine="709"/>
              <w:jc w:val="both"/>
              <w:rPr>
                <w:rFonts w:ascii="Times New Roman" w:hAnsi="Times New Roman"/>
                <w:b/>
                <w:bCs/>
                <w:sz w:val="24"/>
                <w:szCs w:val="24"/>
              </w:rPr>
            </w:pPr>
          </w:p>
          <w:p w:rsidR="00831B1E" w:rsidRPr="00167CBE" w:rsidRDefault="00831B1E" w:rsidP="00E769C3">
            <w:pPr>
              <w:tabs>
                <w:tab w:val="left" w:pos="1195"/>
              </w:tabs>
              <w:spacing w:after="0" w:line="320" w:lineRule="exact"/>
              <w:ind w:firstLine="709"/>
              <w:jc w:val="both"/>
              <w:rPr>
                <w:rFonts w:ascii="Times New Roman" w:hAnsi="Times New Roman"/>
                <w:b/>
                <w:bCs/>
                <w:sz w:val="24"/>
                <w:szCs w:val="24"/>
              </w:rPr>
            </w:pPr>
          </w:p>
        </w:tc>
        <w:tc>
          <w:tcPr>
            <w:tcW w:w="256" w:type="pct"/>
          </w:tcPr>
          <w:p w:rsidR="00831B1E" w:rsidRPr="00167CBE" w:rsidRDefault="00831B1E" w:rsidP="00E769C3">
            <w:pPr>
              <w:spacing w:after="0" w:line="320" w:lineRule="exact"/>
              <w:ind w:firstLine="709"/>
              <w:jc w:val="both"/>
              <w:rPr>
                <w:rFonts w:ascii="Times New Roman" w:hAnsi="Times New Roman"/>
                <w:b/>
                <w:bCs/>
                <w:sz w:val="24"/>
                <w:szCs w:val="24"/>
              </w:rPr>
            </w:pPr>
          </w:p>
        </w:tc>
        <w:tc>
          <w:tcPr>
            <w:tcW w:w="783" w:type="pct"/>
          </w:tcPr>
          <w:p w:rsidR="00831B1E" w:rsidRPr="00167CBE" w:rsidRDefault="00831B1E" w:rsidP="00E769C3">
            <w:pPr>
              <w:spacing w:after="0" w:line="320" w:lineRule="exact"/>
              <w:ind w:firstLine="709"/>
              <w:jc w:val="both"/>
              <w:rPr>
                <w:rFonts w:ascii="Times New Roman" w:hAnsi="Times New Roman"/>
                <w:b/>
                <w:bCs/>
                <w:sz w:val="24"/>
                <w:szCs w:val="24"/>
              </w:rPr>
            </w:pPr>
          </w:p>
        </w:tc>
      </w:tr>
    </w:tbl>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p w:rsidR="00416DEF" w:rsidRDefault="00416DEF" w:rsidP="00416DEF">
      <w:pPr>
        <w:pStyle w:val="a7"/>
        <w:spacing w:after="0" w:line="320" w:lineRule="exact"/>
        <w:ind w:left="4236" w:firstLine="709"/>
        <w:jc w:val="right"/>
        <w:rPr>
          <w:rFonts w:ascii="Times New Roman" w:eastAsia="Calibri" w:hAnsi="Times New Roman"/>
          <w:sz w:val="24"/>
          <w:szCs w:val="24"/>
        </w:rPr>
      </w:pPr>
    </w:p>
    <w:sectPr w:rsidR="00416DEF" w:rsidSect="009E55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4F" w:rsidRDefault="00376D4F" w:rsidP="00416DEF">
      <w:pPr>
        <w:spacing w:after="0" w:line="240" w:lineRule="auto"/>
      </w:pPr>
      <w:r>
        <w:separator/>
      </w:r>
    </w:p>
  </w:endnote>
  <w:endnote w:type="continuationSeparator" w:id="0">
    <w:p w:rsidR="00376D4F" w:rsidRDefault="00376D4F" w:rsidP="00416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4F" w:rsidRDefault="00376D4F" w:rsidP="00416DEF">
      <w:pPr>
        <w:spacing w:after="0" w:line="240" w:lineRule="auto"/>
      </w:pPr>
      <w:r>
        <w:separator/>
      </w:r>
    </w:p>
  </w:footnote>
  <w:footnote w:type="continuationSeparator" w:id="0">
    <w:p w:rsidR="00376D4F" w:rsidRDefault="00376D4F" w:rsidP="00416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color w:val="000000"/>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1135"/>
        </w:tabs>
        <w:ind w:left="1135" w:hanging="567"/>
      </w:pPr>
      <w:rPr>
        <w:rFonts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0000009"/>
    <w:name w:val="WW8Num9"/>
    <w:lvl w:ilvl="0">
      <w:start w:val="1"/>
      <w:numFmt w:val="bullet"/>
      <w:lvlText w:val=""/>
      <w:lvlJc w:val="left"/>
      <w:pPr>
        <w:tabs>
          <w:tab w:val="num" w:pos="644"/>
        </w:tabs>
        <w:ind w:left="644" w:hanging="360"/>
      </w:pPr>
      <w:rPr>
        <w:rFonts w:ascii="Symbol" w:hAnsi="Symbol" w:cs="Times New Roman"/>
        <w:b w:val="0"/>
        <w:bCs/>
        <w:i/>
        <w:iCs/>
        <w:sz w:val="24"/>
        <w:szCs w:val="24"/>
        <w:shd w:val="clear" w:color="auto" w:fill="FFFF00"/>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Symbol" w:hAnsi="Symbol" w:cs="Times New Roman"/>
        <w:b w:val="0"/>
        <w:bCs/>
        <w:i/>
        <w:iCs/>
        <w:sz w:val="24"/>
        <w:szCs w:val="24"/>
        <w:shd w:val="clear" w:color="auto" w:fill="FFFF00"/>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Symbol" w:hAnsi="Symbol" w:cs="Times New Roman"/>
        <w:b w:val="0"/>
        <w:bCs/>
        <w:i/>
        <w:iCs/>
        <w:sz w:val="24"/>
        <w:szCs w:val="24"/>
        <w:shd w:val="clear" w:color="auto" w:fill="FFFF00"/>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2">
    <w:nsid w:val="0000000A"/>
    <w:multiLevelType w:val="multilevel"/>
    <w:tmpl w:val="0000000A"/>
    <w:name w:val="WW8Num10"/>
    <w:lvl w:ilvl="0">
      <w:start w:val="1"/>
      <w:numFmt w:val="bullet"/>
      <w:lvlText w:val=""/>
      <w:lvlJc w:val="left"/>
      <w:pPr>
        <w:tabs>
          <w:tab w:val="num" w:pos="644"/>
        </w:tabs>
        <w:ind w:left="644" w:hanging="360"/>
      </w:pPr>
      <w:rPr>
        <w:rFonts w:ascii="Symbol" w:hAnsi="Symbol" w:cs="Symbol"/>
        <w:sz w:val="24"/>
        <w:szCs w:val="24"/>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Symbol" w:hAnsi="Symbol" w:cs="Symbol"/>
        <w:sz w:val="24"/>
        <w:szCs w:val="24"/>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Symbol" w:hAnsi="Symbol" w:cs="Symbol"/>
        <w:sz w:val="24"/>
        <w:szCs w:val="24"/>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3">
    <w:nsid w:val="0000000C"/>
    <w:multiLevelType w:val="multilevel"/>
    <w:tmpl w:val="0000000C"/>
    <w:name w:val="WW8Num12"/>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4">
    <w:nsid w:val="0000000E"/>
    <w:multiLevelType w:val="multilevel"/>
    <w:tmpl w:val="0000000E"/>
    <w:name w:val="WW8Num14"/>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5">
    <w:nsid w:val="0000000F"/>
    <w:multiLevelType w:val="multilevel"/>
    <w:tmpl w:val="0000000F"/>
    <w:name w:val="WW8Num15"/>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6">
    <w:nsid w:val="00000010"/>
    <w:multiLevelType w:val="multilevel"/>
    <w:tmpl w:val="00000010"/>
    <w:name w:val="WW8Num16"/>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7">
    <w:nsid w:val="00000011"/>
    <w:multiLevelType w:val="multilevel"/>
    <w:tmpl w:val="00000011"/>
    <w:name w:val="WW8Num17"/>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8">
    <w:nsid w:val="39453940"/>
    <w:multiLevelType w:val="hybridMultilevel"/>
    <w:tmpl w:val="27368FAC"/>
    <w:lvl w:ilvl="0" w:tplc="DCFEAFE6">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416DEF"/>
    <w:rsid w:val="00007DAE"/>
    <w:rsid w:val="000A633A"/>
    <w:rsid w:val="000D767B"/>
    <w:rsid w:val="0011421C"/>
    <w:rsid w:val="001B306E"/>
    <w:rsid w:val="001D5966"/>
    <w:rsid w:val="00357D76"/>
    <w:rsid w:val="00376D4F"/>
    <w:rsid w:val="00416DEF"/>
    <w:rsid w:val="00495145"/>
    <w:rsid w:val="006D1954"/>
    <w:rsid w:val="00797BD4"/>
    <w:rsid w:val="00831B1E"/>
    <w:rsid w:val="00963ED2"/>
    <w:rsid w:val="009E5582"/>
    <w:rsid w:val="00C458D3"/>
    <w:rsid w:val="00EB4AED"/>
    <w:rsid w:val="00EC43F3"/>
    <w:rsid w:val="00F66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EF"/>
    <w:rPr>
      <w:rFonts w:ascii="Calibri" w:eastAsia="Times New Roman" w:hAnsi="Calibri" w:cs="Times New Roman"/>
      <w:lang w:eastAsia="ru-RU"/>
    </w:rPr>
  </w:style>
  <w:style w:type="paragraph" w:styleId="1">
    <w:name w:val="heading 1"/>
    <w:basedOn w:val="a"/>
    <w:next w:val="a"/>
    <w:link w:val="10"/>
    <w:qFormat/>
    <w:rsid w:val="00416DEF"/>
    <w:pPr>
      <w:keepNext/>
      <w:spacing w:before="240" w:after="60" w:line="240" w:lineRule="auto"/>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664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DEF"/>
    <w:rPr>
      <w:rFonts w:ascii="Cambria" w:eastAsia="Times New Roman" w:hAnsi="Cambria" w:cs="Times New Roman"/>
      <w:b/>
      <w:bCs/>
      <w:kern w:val="32"/>
      <w:sz w:val="32"/>
      <w:szCs w:val="32"/>
      <w:lang w:eastAsia="ru-RU"/>
    </w:rPr>
  </w:style>
  <w:style w:type="paragraph" w:styleId="a3">
    <w:name w:val="Title"/>
    <w:basedOn w:val="a"/>
    <w:link w:val="a4"/>
    <w:qFormat/>
    <w:rsid w:val="00416DE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416DEF"/>
    <w:rPr>
      <w:rFonts w:ascii="Times New Roman" w:eastAsia="Times New Roman" w:hAnsi="Times New Roman" w:cs="Times New Roman"/>
      <w:b/>
      <w:bCs/>
      <w:sz w:val="20"/>
      <w:szCs w:val="20"/>
      <w:lang w:eastAsia="ru-RU"/>
    </w:rPr>
  </w:style>
  <w:style w:type="paragraph" w:styleId="a5">
    <w:name w:val="Body Text"/>
    <w:basedOn w:val="a"/>
    <w:link w:val="a6"/>
    <w:uiPriority w:val="99"/>
    <w:rsid w:val="00416DE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416DE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416DEF"/>
    <w:pPr>
      <w:spacing w:after="120"/>
      <w:ind w:left="283"/>
    </w:pPr>
  </w:style>
  <w:style w:type="character" w:customStyle="1" w:styleId="a8">
    <w:name w:val="Основной текст с отступом Знак"/>
    <w:basedOn w:val="a0"/>
    <w:link w:val="a7"/>
    <w:uiPriority w:val="99"/>
    <w:rsid w:val="00416DEF"/>
    <w:rPr>
      <w:rFonts w:ascii="Calibri" w:eastAsia="Times New Roman" w:hAnsi="Calibri" w:cs="Times New Roman"/>
      <w:lang w:eastAsia="ru-RU"/>
    </w:rPr>
  </w:style>
  <w:style w:type="paragraph" w:styleId="a9">
    <w:name w:val="header"/>
    <w:basedOn w:val="a"/>
    <w:link w:val="aa"/>
    <w:uiPriority w:val="99"/>
    <w:rsid w:val="00416D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416DE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DE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DEF"/>
    <w:rPr>
      <w:rFonts w:ascii="Arial" w:eastAsia="Calibri" w:hAnsi="Arial" w:cs="Arial"/>
      <w:sz w:val="20"/>
      <w:szCs w:val="20"/>
      <w:lang w:eastAsia="ru-RU"/>
    </w:rPr>
  </w:style>
  <w:style w:type="paragraph" w:customStyle="1" w:styleId="ab">
    <w:name w:val="áû÷íûé"/>
    <w:uiPriority w:val="99"/>
    <w:rsid w:val="00416DE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416DEF"/>
    <w:pPr>
      <w:spacing w:after="0" w:line="240" w:lineRule="auto"/>
    </w:pPr>
    <w:rPr>
      <w:rFonts w:cs="Calibri"/>
      <w:lang w:val="en-US" w:eastAsia="en-US"/>
    </w:rPr>
  </w:style>
  <w:style w:type="character" w:customStyle="1" w:styleId="ad">
    <w:name w:val="Без интервала Знак"/>
    <w:basedOn w:val="a0"/>
    <w:link w:val="ac"/>
    <w:uiPriority w:val="1"/>
    <w:locked/>
    <w:rsid w:val="00416DEF"/>
    <w:rPr>
      <w:rFonts w:ascii="Calibri" w:eastAsia="Times New Roman" w:hAnsi="Calibri" w:cs="Calibri"/>
      <w:lang w:val="en-US"/>
    </w:rPr>
  </w:style>
  <w:style w:type="paragraph" w:customStyle="1" w:styleId="Standard">
    <w:name w:val="Standard"/>
    <w:rsid w:val="00416DE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416DEF"/>
    <w:pPr>
      <w:spacing w:after="200"/>
      <w:ind w:left="283" w:firstLine="720"/>
    </w:pPr>
    <w:rPr>
      <w:rFonts w:ascii="Calibri" w:hAnsi="Calibri"/>
      <w:sz w:val="28"/>
      <w:szCs w:val="22"/>
    </w:rPr>
  </w:style>
  <w:style w:type="character" w:customStyle="1" w:styleId="4">
    <w:name w:val="Основной текст (4) + Не курсив"/>
    <w:rsid w:val="00416DEF"/>
    <w:rPr>
      <w:i/>
      <w:iCs/>
      <w:sz w:val="27"/>
      <w:szCs w:val="27"/>
      <w:shd w:val="clear" w:color="auto" w:fill="FFFFFF"/>
    </w:rPr>
  </w:style>
  <w:style w:type="paragraph" w:styleId="ae">
    <w:name w:val="footnote text"/>
    <w:basedOn w:val="a"/>
    <w:link w:val="af"/>
    <w:uiPriority w:val="99"/>
    <w:semiHidden/>
    <w:unhideWhenUsed/>
    <w:rsid w:val="00416DEF"/>
    <w:pPr>
      <w:spacing w:after="0" w:line="240" w:lineRule="auto"/>
    </w:pPr>
    <w:rPr>
      <w:sz w:val="20"/>
      <w:szCs w:val="20"/>
    </w:rPr>
  </w:style>
  <w:style w:type="character" w:customStyle="1" w:styleId="af">
    <w:name w:val="Текст сноски Знак"/>
    <w:basedOn w:val="a0"/>
    <w:link w:val="ae"/>
    <w:uiPriority w:val="99"/>
    <w:semiHidden/>
    <w:rsid w:val="00416DEF"/>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416DEF"/>
    <w:rPr>
      <w:vertAlign w:val="superscript"/>
    </w:rPr>
  </w:style>
  <w:style w:type="paragraph" w:styleId="21">
    <w:name w:val="Body Text 2"/>
    <w:basedOn w:val="a"/>
    <w:link w:val="22"/>
    <w:uiPriority w:val="99"/>
    <w:semiHidden/>
    <w:unhideWhenUsed/>
    <w:rsid w:val="00416DEF"/>
    <w:pPr>
      <w:spacing w:after="120" w:line="480" w:lineRule="auto"/>
    </w:pPr>
  </w:style>
  <w:style w:type="character" w:customStyle="1" w:styleId="22">
    <w:name w:val="Основной текст 2 Знак"/>
    <w:basedOn w:val="a0"/>
    <w:link w:val="21"/>
    <w:uiPriority w:val="99"/>
    <w:semiHidden/>
    <w:rsid w:val="00416DEF"/>
    <w:rPr>
      <w:rFonts w:ascii="Calibri" w:eastAsia="Times New Roman" w:hAnsi="Calibri" w:cs="Times New Roman"/>
      <w:lang w:eastAsia="ru-RU"/>
    </w:rPr>
  </w:style>
  <w:style w:type="paragraph" w:styleId="3">
    <w:name w:val="Body Text 3"/>
    <w:basedOn w:val="a"/>
    <w:link w:val="30"/>
    <w:uiPriority w:val="99"/>
    <w:semiHidden/>
    <w:unhideWhenUsed/>
    <w:rsid w:val="00416DEF"/>
    <w:pPr>
      <w:spacing w:after="120"/>
    </w:pPr>
    <w:rPr>
      <w:sz w:val="16"/>
      <w:szCs w:val="16"/>
    </w:rPr>
  </w:style>
  <w:style w:type="character" w:customStyle="1" w:styleId="30">
    <w:name w:val="Основной текст 3 Знак"/>
    <w:basedOn w:val="a0"/>
    <w:link w:val="3"/>
    <w:uiPriority w:val="99"/>
    <w:semiHidden/>
    <w:rsid w:val="00416DEF"/>
    <w:rPr>
      <w:rFonts w:ascii="Calibri" w:eastAsia="Times New Roman" w:hAnsi="Calibri" w:cs="Times New Roman"/>
      <w:sz w:val="16"/>
      <w:szCs w:val="16"/>
      <w:lang w:eastAsia="ru-RU"/>
    </w:rPr>
  </w:style>
  <w:style w:type="paragraph" w:customStyle="1" w:styleId="paragraph">
    <w:name w:val="paragraph"/>
    <w:basedOn w:val="a"/>
    <w:rsid w:val="00416DE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416DEF"/>
  </w:style>
  <w:style w:type="character" w:customStyle="1" w:styleId="normaltextrun">
    <w:name w:val="normaltextrun"/>
    <w:basedOn w:val="a0"/>
    <w:rsid w:val="00416DEF"/>
  </w:style>
  <w:style w:type="character" w:customStyle="1" w:styleId="apple-converted-space">
    <w:name w:val="apple-converted-space"/>
    <w:basedOn w:val="a0"/>
    <w:rsid w:val="00416DEF"/>
  </w:style>
  <w:style w:type="paragraph" w:customStyle="1" w:styleId="210">
    <w:name w:val="Основной текст 21"/>
    <w:basedOn w:val="a"/>
    <w:rsid w:val="00963ED2"/>
    <w:pPr>
      <w:suppressAutoHyphens/>
      <w:spacing w:after="120" w:line="480" w:lineRule="auto"/>
    </w:pPr>
    <w:rPr>
      <w:rFonts w:ascii="Times New Roman" w:hAnsi="Times New Roman"/>
      <w:sz w:val="20"/>
      <w:szCs w:val="20"/>
      <w:lang w:eastAsia="ar-SA"/>
    </w:rPr>
  </w:style>
  <w:style w:type="character" w:styleId="af1">
    <w:name w:val="Hyperlink"/>
    <w:basedOn w:val="a0"/>
    <w:uiPriority w:val="99"/>
    <w:unhideWhenUsed/>
    <w:rsid w:val="000D767B"/>
    <w:rPr>
      <w:color w:val="0000FF" w:themeColor="hyperlink"/>
      <w:u w:val="single"/>
    </w:rPr>
  </w:style>
  <w:style w:type="paragraph" w:customStyle="1" w:styleId="Style1">
    <w:name w:val="Style1"/>
    <w:basedOn w:val="a"/>
    <w:rsid w:val="001B306E"/>
    <w:pPr>
      <w:widowControl w:val="0"/>
      <w:autoSpaceDE w:val="0"/>
      <w:autoSpaceDN w:val="0"/>
      <w:adjustRightInd w:val="0"/>
      <w:spacing w:after="0" w:line="264" w:lineRule="exact"/>
    </w:pPr>
    <w:rPr>
      <w:rFonts w:ascii="Times New Roman" w:hAnsi="Times New Roman"/>
      <w:sz w:val="24"/>
      <w:szCs w:val="24"/>
    </w:rPr>
  </w:style>
  <w:style w:type="character" w:customStyle="1" w:styleId="FontStyle11">
    <w:name w:val="Font Style11"/>
    <w:rsid w:val="001B306E"/>
    <w:rPr>
      <w:rFonts w:ascii="Times New Roman" w:hAnsi="Times New Roman" w:cs="Times New Roman"/>
      <w:sz w:val="22"/>
      <w:szCs w:val="22"/>
    </w:rPr>
  </w:style>
  <w:style w:type="paragraph" w:customStyle="1" w:styleId="23">
    <w:name w:val="Основной текст2"/>
    <w:basedOn w:val="a"/>
    <w:rsid w:val="001B306E"/>
    <w:pPr>
      <w:widowControl w:val="0"/>
      <w:shd w:val="clear" w:color="auto" w:fill="FFFFFF"/>
      <w:spacing w:after="0" w:line="274" w:lineRule="exact"/>
      <w:jc w:val="both"/>
    </w:pPr>
    <w:rPr>
      <w:rFonts w:ascii="Times New Roman" w:hAnsi="Times New Roman"/>
      <w:lang w:eastAsia="ar-SA"/>
    </w:rPr>
  </w:style>
  <w:style w:type="paragraph" w:customStyle="1" w:styleId="Default">
    <w:name w:val="Default"/>
    <w:rsid w:val="001B306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1B306E"/>
    <w:pPr>
      <w:widowControl w:val="0"/>
      <w:shd w:val="clear" w:color="auto" w:fill="FFFFFF"/>
      <w:spacing w:after="0" w:line="274" w:lineRule="exact"/>
      <w:jc w:val="center"/>
    </w:pPr>
    <w:rPr>
      <w:rFonts w:ascii="Times New Roman" w:hAnsi="Times New Roman"/>
      <w:b/>
      <w:bCs/>
      <w:lang w:eastAsia="ar-SA"/>
    </w:rPr>
  </w:style>
  <w:style w:type="paragraph" w:customStyle="1" w:styleId="11">
    <w:name w:val="Заголовок №1"/>
    <w:basedOn w:val="a"/>
    <w:rsid w:val="001B306E"/>
    <w:pPr>
      <w:widowControl w:val="0"/>
      <w:shd w:val="clear" w:color="auto" w:fill="FFFFFF"/>
      <w:spacing w:before="240" w:after="0" w:line="274" w:lineRule="exact"/>
    </w:pPr>
    <w:rPr>
      <w:rFonts w:ascii="Times New Roman" w:hAnsi="Times New Roman"/>
      <w:b/>
      <w:bCs/>
      <w:lang w:eastAsia="ar-SA"/>
    </w:rPr>
  </w:style>
  <w:style w:type="paragraph" w:customStyle="1" w:styleId="af2">
    <w:name w:val="Пункт"/>
    <w:basedOn w:val="a"/>
    <w:rsid w:val="00EB4AED"/>
    <w:pPr>
      <w:suppressAutoHyphens/>
      <w:spacing w:after="0" w:line="240" w:lineRule="auto"/>
      <w:ind w:left="1404" w:hanging="504"/>
      <w:jc w:val="both"/>
    </w:pPr>
    <w:rPr>
      <w:rFonts w:ascii="Times New Roman" w:hAnsi="Times New Roman"/>
      <w:sz w:val="24"/>
      <w:szCs w:val="28"/>
      <w:lang w:eastAsia="ar-SA"/>
    </w:rPr>
  </w:style>
  <w:style w:type="character" w:customStyle="1" w:styleId="20">
    <w:name w:val="Заголовок 2 Знак"/>
    <w:basedOn w:val="a0"/>
    <w:link w:val="2"/>
    <w:uiPriority w:val="9"/>
    <w:semiHidden/>
    <w:rsid w:val="00F6648E"/>
    <w:rPr>
      <w:rFonts w:asciiTheme="majorHAnsi" w:eastAsiaTheme="majorEastAsia" w:hAnsiTheme="majorHAnsi" w:cstheme="majorBidi"/>
      <w:b/>
      <w:bCs/>
      <w:color w:val="4F81BD" w:themeColor="accent1"/>
      <w:sz w:val="26"/>
      <w:szCs w:val="26"/>
      <w:lang w:eastAsia="ru-RU"/>
    </w:rPr>
  </w:style>
  <w:style w:type="paragraph" w:styleId="af3">
    <w:name w:val="Normal (Web)"/>
    <w:aliases w:val="Обычный (веб) Знак Знак Знак Знак,Обычный (веб) Знак Знак Знак,Обычный (веб) Знак Знак,Обычный (веб) Знак,Знак Знак Знак Знак Знак,Знак Знак Знак1 Знак Знак1,Знак Знак Знак"/>
    <w:basedOn w:val="a"/>
    <w:link w:val="12"/>
    <w:uiPriority w:val="99"/>
    <w:unhideWhenUsed/>
    <w:rsid w:val="00F6648E"/>
    <w:pPr>
      <w:spacing w:after="150" w:line="240" w:lineRule="auto"/>
    </w:pPr>
    <w:rPr>
      <w:rFonts w:ascii="Times New Roman" w:hAnsi="Times New Roman"/>
      <w:sz w:val="18"/>
      <w:szCs w:val="18"/>
    </w:rPr>
  </w:style>
  <w:style w:type="character" w:styleId="af4">
    <w:name w:val="Strong"/>
    <w:basedOn w:val="a0"/>
    <w:uiPriority w:val="99"/>
    <w:qFormat/>
    <w:rsid w:val="00F6648E"/>
    <w:rPr>
      <w:rFonts w:cs="Times New Roman"/>
      <w:b/>
    </w:rPr>
  </w:style>
  <w:style w:type="paragraph" w:customStyle="1" w:styleId="13">
    <w:name w:val="Обычный1"/>
    <w:link w:val="14"/>
    <w:uiPriority w:val="99"/>
    <w:rsid w:val="00F6648E"/>
    <w:pPr>
      <w:widowControl w:val="0"/>
      <w:spacing w:before="100" w:after="100" w:line="240" w:lineRule="auto"/>
    </w:pPr>
    <w:rPr>
      <w:rFonts w:ascii="Times New Roman" w:eastAsia="Times New Roman" w:hAnsi="Times New Roman" w:cs="Times New Roman"/>
      <w:sz w:val="24"/>
      <w:lang w:eastAsia="ru-RU"/>
    </w:rPr>
  </w:style>
  <w:style w:type="character" w:customStyle="1" w:styleId="14">
    <w:name w:val="Обычный1 Знак"/>
    <w:link w:val="13"/>
    <w:uiPriority w:val="99"/>
    <w:locked/>
    <w:rsid w:val="00F6648E"/>
    <w:rPr>
      <w:rFonts w:ascii="Times New Roman" w:eastAsia="Times New Roman" w:hAnsi="Times New Roman" w:cs="Times New Roman"/>
      <w:sz w:val="24"/>
      <w:lang w:eastAsia="ru-RU"/>
    </w:rPr>
  </w:style>
  <w:style w:type="character" w:customStyle="1" w:styleId="12">
    <w:name w:val="Обычный (веб) Знак1"/>
    <w:aliases w:val="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 Знак1 Знак Знак1 Знак,Знак Знак Знак Знак"/>
    <w:link w:val="af3"/>
    <w:uiPriority w:val="99"/>
    <w:locked/>
    <w:rsid w:val="00F6648E"/>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7128</Words>
  <Characters>40636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7</cp:revision>
  <dcterms:created xsi:type="dcterms:W3CDTF">2021-12-03T06:35:00Z</dcterms:created>
  <dcterms:modified xsi:type="dcterms:W3CDTF">2022-03-01T12:51:00Z</dcterms:modified>
</cp:coreProperties>
</file>