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CB" w:rsidRPr="00B22BCB" w:rsidRDefault="00B22BCB" w:rsidP="00B22BCB">
      <w:pPr>
        <w:pStyle w:val="a3"/>
        <w:spacing w:line="320" w:lineRule="exact"/>
        <w:ind w:firstLine="709"/>
        <w:rPr>
          <w:sz w:val="24"/>
          <w:szCs w:val="24"/>
        </w:rPr>
      </w:pPr>
      <w:r w:rsidRPr="00B22BCB">
        <w:rPr>
          <w:sz w:val="24"/>
          <w:szCs w:val="24"/>
        </w:rPr>
        <w:t>Договор оказания услуг №</w:t>
      </w:r>
      <w:bookmarkStart w:id="0" w:name="дог"/>
      <w:bookmarkEnd w:id="0"/>
      <w:r w:rsidR="0097492D">
        <w:rPr>
          <w:sz w:val="24"/>
          <w:szCs w:val="24"/>
        </w:rPr>
        <w:t xml:space="preserve"> 21</w:t>
      </w:r>
      <w:r w:rsidR="00F82188">
        <w:rPr>
          <w:sz w:val="24"/>
          <w:szCs w:val="24"/>
        </w:rPr>
        <w:t>111000</w:t>
      </w:r>
      <w:r w:rsidR="0097492D">
        <w:rPr>
          <w:sz w:val="24"/>
          <w:szCs w:val="24"/>
        </w:rPr>
        <w:t>170</w:t>
      </w:r>
    </w:p>
    <w:p w:rsidR="00B22BCB" w:rsidRPr="00167CBE" w:rsidRDefault="00B22BCB" w:rsidP="00B22BCB">
      <w:pPr>
        <w:pStyle w:val="a3"/>
        <w:spacing w:line="320" w:lineRule="exact"/>
        <w:ind w:firstLine="709"/>
        <w:jc w:val="both"/>
        <w:rPr>
          <w:sz w:val="24"/>
          <w:szCs w:val="24"/>
        </w:rPr>
      </w:pPr>
    </w:p>
    <w:p w:rsidR="00B22BCB" w:rsidRPr="00167CBE" w:rsidRDefault="00B22BCB" w:rsidP="00B22BCB">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B22BCB" w:rsidRPr="00167CBE" w:rsidTr="00622614">
        <w:trPr>
          <w:jc w:val="center"/>
        </w:trPr>
        <w:tc>
          <w:tcPr>
            <w:tcW w:w="4698" w:type="dxa"/>
          </w:tcPr>
          <w:p w:rsidR="00B22BCB" w:rsidRPr="00167CBE" w:rsidRDefault="00B22BCB" w:rsidP="00B22BCB">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B22BCB" w:rsidRPr="00167CBE" w:rsidRDefault="00B22BCB" w:rsidP="00B22BCB">
      <w:pPr>
        <w:spacing w:after="0" w:line="320" w:lineRule="exact"/>
        <w:ind w:firstLine="709"/>
        <w:jc w:val="both"/>
        <w:rPr>
          <w:rFonts w:ascii="Times New Roman" w:hAnsi="Times New Roman"/>
          <w:b/>
          <w:sz w:val="24"/>
          <w:szCs w:val="24"/>
        </w:rPr>
      </w:pPr>
    </w:p>
    <w:p w:rsidR="00B22BCB" w:rsidRPr="00167CBE" w:rsidRDefault="00B22BCB" w:rsidP="00B22BCB">
      <w:pPr>
        <w:pStyle w:val="paragraph"/>
        <w:spacing w:before="0" w:beforeAutospacing="0" w:after="0" w:afterAutospacing="0" w:line="320" w:lineRule="exact"/>
        <w:ind w:firstLine="709"/>
        <w:jc w:val="both"/>
        <w:textAlignment w:val="baseline"/>
        <w:rPr>
          <w:rStyle w:val="normaltextrun"/>
        </w:rPr>
      </w:pPr>
      <w:proofErr w:type="gramStart"/>
      <w:r w:rsidRPr="00B22BCB">
        <w:t>Частное учреждение здравоохранения «Клиническая больница «</w:t>
      </w:r>
      <w:proofErr w:type="spellStart"/>
      <w:r w:rsidRPr="00B22BCB">
        <w:t>РЖД-Медицина</w:t>
      </w:r>
      <w:proofErr w:type="spellEnd"/>
      <w:r w:rsidRPr="00B22BCB">
        <w:t>» города Астрахань», именуемое далее «Заказчик», в лице главного врача Бондарева Владимира Александровича, действующего на основании Устава</w:t>
      </w:r>
      <w:r w:rsidRPr="00167CBE">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B22BCB" w:rsidRPr="00167CBE" w:rsidRDefault="00B22BCB" w:rsidP="00B22BCB">
      <w:pPr>
        <w:pStyle w:val="paragraph"/>
        <w:spacing w:before="0" w:beforeAutospacing="0" w:after="0" w:afterAutospacing="0" w:line="320" w:lineRule="exact"/>
        <w:ind w:firstLine="709"/>
        <w:jc w:val="both"/>
        <w:textAlignment w:val="baseline"/>
      </w:pPr>
    </w:p>
    <w:p w:rsidR="00B22BCB" w:rsidRPr="00167CBE" w:rsidRDefault="00B22BCB" w:rsidP="00B22BC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B22BCB" w:rsidRPr="00B22BCB" w:rsidRDefault="00B22BCB" w:rsidP="00B22BCB">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B22BCB">
        <w:rPr>
          <w:sz w:val="24"/>
          <w:szCs w:val="24"/>
        </w:rPr>
        <w:t xml:space="preserve">Заказчик поручает, а </w:t>
      </w:r>
      <w:r w:rsidRPr="00B22BCB">
        <w:rPr>
          <w:rStyle w:val="normaltextrun"/>
          <w:sz w:val="24"/>
          <w:szCs w:val="24"/>
        </w:rPr>
        <w:t>Исполнитель</w:t>
      </w:r>
      <w:r w:rsidRPr="00B22BCB">
        <w:rPr>
          <w:sz w:val="24"/>
          <w:szCs w:val="24"/>
        </w:rPr>
        <w:t xml:space="preserve"> принимает на себя обязательства:</w:t>
      </w:r>
    </w:p>
    <w:p w:rsidR="00B22BCB" w:rsidRPr="00B22BCB" w:rsidRDefault="00B22BCB" w:rsidP="00B22BCB">
      <w:pPr>
        <w:spacing w:after="0" w:line="320" w:lineRule="exact"/>
        <w:ind w:firstLine="709"/>
        <w:jc w:val="both"/>
        <w:rPr>
          <w:rFonts w:ascii="Times New Roman" w:hAnsi="Times New Roman"/>
          <w:sz w:val="24"/>
          <w:szCs w:val="24"/>
        </w:rPr>
      </w:pPr>
      <w:r w:rsidRPr="00B22BCB">
        <w:rPr>
          <w:rFonts w:ascii="Times New Roman" w:hAnsi="Times New Roman"/>
          <w:sz w:val="24"/>
          <w:szCs w:val="24"/>
        </w:rPr>
        <w:t>Оказать услуги</w:t>
      </w:r>
      <w:r w:rsidR="0097492D" w:rsidRPr="0097492D">
        <w:rPr>
          <w:rFonts w:ascii="Times New Roman" w:hAnsi="Times New Roman"/>
          <w:bCs/>
          <w:snapToGrid w:val="0"/>
          <w:color w:val="000000"/>
          <w:sz w:val="24"/>
          <w:szCs w:val="24"/>
        </w:rPr>
        <w:t xml:space="preserve"> </w:t>
      </w:r>
      <w:r w:rsidR="0097492D" w:rsidRPr="0097492D">
        <w:rPr>
          <w:rFonts w:ascii="Times New Roman" w:hAnsi="Times New Roman"/>
          <w:bCs/>
          <w:sz w:val="24"/>
          <w:szCs w:val="24"/>
        </w:rPr>
        <w:t>по микробиологическим исследованиям биологического материала</w:t>
      </w:r>
      <w:r w:rsidRPr="00B22BCB">
        <w:rPr>
          <w:rFonts w:ascii="Times New Roman" w:hAnsi="Times New Roman"/>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B22BCB" w:rsidRPr="00B22BCB" w:rsidRDefault="00B22BCB" w:rsidP="00B22BCB">
      <w:pPr>
        <w:pStyle w:val="a5"/>
        <w:spacing w:after="0" w:line="320" w:lineRule="exact"/>
        <w:ind w:firstLine="709"/>
        <w:jc w:val="both"/>
      </w:pPr>
      <w:r w:rsidRPr="00B22BCB">
        <w:t xml:space="preserve">1.2. Оказание услуг осуществляется по </w:t>
      </w:r>
      <w:proofErr w:type="spellStart"/>
      <w:r w:rsidR="0097492D">
        <w:t>адресу:____________________________</w:t>
      </w:r>
      <w:proofErr w:type="spellEnd"/>
      <w:r w:rsidRPr="00B22BCB">
        <w:t xml:space="preserve">. </w:t>
      </w:r>
      <w:r w:rsidR="003A22CF" w:rsidRPr="003A22CF">
        <w:t xml:space="preserve">Забор и доставка </w:t>
      </w:r>
      <w:r w:rsidR="0097492D" w:rsidRPr="003A22CF">
        <w:t>биологического материала</w:t>
      </w:r>
      <w:r w:rsidR="0097492D">
        <w:t xml:space="preserve"> </w:t>
      </w:r>
      <w:r w:rsidR="003A22CF" w:rsidRPr="003A22CF">
        <w:t xml:space="preserve">осуществляется силами и средствами Заказчика. </w:t>
      </w:r>
    </w:p>
    <w:p w:rsidR="00B22BCB" w:rsidRPr="00B22BCB" w:rsidRDefault="00B22BCB" w:rsidP="00B22BCB">
      <w:pPr>
        <w:pStyle w:val="a5"/>
        <w:spacing w:after="0" w:line="320" w:lineRule="exact"/>
        <w:ind w:firstLine="709"/>
        <w:jc w:val="both"/>
        <w:rPr>
          <w:u w:val="single"/>
        </w:rPr>
      </w:pPr>
    </w:p>
    <w:p w:rsidR="00B22BCB" w:rsidRPr="00B22BCB" w:rsidRDefault="00B22BCB" w:rsidP="00B22BCB">
      <w:pPr>
        <w:pStyle w:val="1"/>
        <w:keepNext w:val="0"/>
        <w:spacing w:before="0" w:after="0" w:line="320" w:lineRule="exact"/>
        <w:ind w:firstLine="709"/>
        <w:jc w:val="center"/>
        <w:rPr>
          <w:rFonts w:ascii="Times New Roman" w:hAnsi="Times New Roman"/>
          <w:sz w:val="24"/>
          <w:szCs w:val="24"/>
        </w:rPr>
      </w:pPr>
      <w:bookmarkStart w:id="3" w:name="zID"/>
      <w:bookmarkEnd w:id="3"/>
      <w:r w:rsidRPr="00B22BCB">
        <w:rPr>
          <w:rFonts w:ascii="Times New Roman" w:hAnsi="Times New Roman"/>
          <w:sz w:val="24"/>
          <w:szCs w:val="24"/>
        </w:rPr>
        <w:t>2. Сроки оказания услуг</w:t>
      </w:r>
    </w:p>
    <w:p w:rsidR="00B22BCB" w:rsidRPr="00B22BCB" w:rsidRDefault="00B22BCB" w:rsidP="00B22BCB">
      <w:pPr>
        <w:pStyle w:val="a5"/>
        <w:spacing w:after="0" w:line="320" w:lineRule="exact"/>
        <w:ind w:firstLine="709"/>
        <w:jc w:val="both"/>
      </w:pPr>
      <w:r w:rsidRPr="00B22BCB">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22BCB" w:rsidRPr="00B22BCB" w:rsidRDefault="00B22BCB" w:rsidP="00B22BCB">
      <w:pPr>
        <w:pStyle w:val="a5"/>
        <w:spacing w:after="0" w:line="320" w:lineRule="exact"/>
        <w:ind w:firstLine="709"/>
        <w:jc w:val="both"/>
      </w:pPr>
      <w:r w:rsidRPr="00B22BCB">
        <w:t>2.2. Начало оказания услуг – с момента подписания Сторонами настоящего Договора.</w:t>
      </w:r>
    </w:p>
    <w:p w:rsidR="00B22BCB" w:rsidRPr="00B22BCB" w:rsidRDefault="00B22BCB" w:rsidP="00B22BCB">
      <w:pPr>
        <w:pStyle w:val="a5"/>
        <w:spacing w:after="0" w:line="320" w:lineRule="exact"/>
        <w:ind w:firstLine="709"/>
        <w:jc w:val="both"/>
      </w:pPr>
      <w:r w:rsidRPr="00B22BCB">
        <w:t xml:space="preserve">Окончание оказания услуг - </w:t>
      </w:r>
      <w:r w:rsidRPr="00B22BCB">
        <w:rPr>
          <w:snapToGrid w:val="0"/>
          <w:color w:val="000000"/>
        </w:rPr>
        <w:t>в течение 12 (двенадцати) месяцев с момента заключения Договора</w:t>
      </w:r>
      <w:r w:rsidR="0097492D">
        <w:rPr>
          <w:snapToGrid w:val="0"/>
          <w:color w:val="000000"/>
        </w:rPr>
        <w:t xml:space="preserve"> по заявке Заказчика, выполненной посредством АСЗ «Электронный ордер»,</w:t>
      </w:r>
      <w:r w:rsidRPr="00B22BCB">
        <w:rPr>
          <w:snapToGrid w:val="0"/>
          <w:color w:val="000000"/>
        </w:rPr>
        <w:t xml:space="preserve"> </w:t>
      </w:r>
      <w:r w:rsidRPr="00B22BCB">
        <w:t>в соответствии с Календарным планом-графиком оказания услуг (Приложение № 2 к Договору).</w:t>
      </w:r>
    </w:p>
    <w:p w:rsidR="00B22BCB" w:rsidRPr="00B22BCB" w:rsidRDefault="00B22BCB" w:rsidP="00B22BCB">
      <w:pPr>
        <w:pStyle w:val="a5"/>
        <w:spacing w:after="0" w:line="320" w:lineRule="exact"/>
        <w:ind w:firstLine="709"/>
        <w:jc w:val="both"/>
      </w:pPr>
      <w:r w:rsidRPr="00B22BCB">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22BCB" w:rsidRPr="00B22BCB" w:rsidRDefault="00B22BCB" w:rsidP="00B22BCB">
      <w:pPr>
        <w:pStyle w:val="a5"/>
        <w:tabs>
          <w:tab w:val="left" w:pos="284"/>
        </w:tabs>
        <w:spacing w:after="0" w:line="320" w:lineRule="exact"/>
        <w:ind w:firstLine="709"/>
        <w:jc w:val="both"/>
      </w:pPr>
      <w:r w:rsidRPr="00B22BCB">
        <w:t>2.4. Заказчик вправе отказаться от оказания услуг Исполнителем на любом этапе оказания услуг.</w:t>
      </w:r>
    </w:p>
    <w:p w:rsidR="00B22BCB" w:rsidRPr="00167CBE" w:rsidRDefault="00B22BCB" w:rsidP="00B22BCB">
      <w:pPr>
        <w:spacing w:after="0" w:line="320" w:lineRule="exact"/>
        <w:ind w:firstLine="709"/>
        <w:rPr>
          <w:rFonts w:ascii="Times New Roman" w:hAnsi="Times New Roman"/>
          <w:sz w:val="24"/>
          <w:szCs w:val="24"/>
        </w:rPr>
      </w:pPr>
    </w:p>
    <w:p w:rsidR="00B22BCB" w:rsidRPr="00167CBE" w:rsidRDefault="00B22BCB" w:rsidP="00B22BC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bookmarkStart w:id="4" w:name="zСт1"/>
      <w:bookmarkStart w:id="5" w:name="zSt1"/>
      <w:bookmarkEnd w:id="4"/>
      <w:bookmarkEnd w:id="5"/>
    </w:p>
    <w:p w:rsidR="00B22BCB" w:rsidRPr="00A05EAB"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B22BCB">
        <w:rPr>
          <w:rFonts w:ascii="Times New Roman" w:hAnsi="Times New Roman"/>
          <w:sz w:val="24"/>
          <w:szCs w:val="24"/>
        </w:rPr>
        <w:t>услуг по настоящему</w:t>
      </w:r>
      <w:r w:rsidRPr="00167CBE">
        <w:rPr>
          <w:rFonts w:ascii="Times New Roman" w:hAnsi="Times New Roman"/>
          <w:sz w:val="24"/>
          <w:szCs w:val="24"/>
        </w:rPr>
        <w:t xml:space="preserve">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B22BCB" w:rsidRPr="00167CBE" w:rsidRDefault="00B22BCB" w:rsidP="003A22CF">
      <w:pPr>
        <w:pStyle w:val="a5"/>
        <w:tabs>
          <w:tab w:val="left" w:pos="567"/>
        </w:tabs>
        <w:spacing w:after="0" w:line="320" w:lineRule="exact"/>
        <w:ind w:firstLine="709"/>
        <w:jc w:val="both"/>
      </w:pPr>
      <w:r w:rsidRPr="00167CBE">
        <w:t xml:space="preserve">В стоимость </w:t>
      </w:r>
      <w:r w:rsidRPr="00B22BCB">
        <w:t xml:space="preserve">услуг включены накладные </w:t>
      </w:r>
      <w:r w:rsidR="0097492D">
        <w:t>и плановые расходы Исполнителя</w:t>
      </w:r>
      <w:r w:rsidRPr="00167CBE">
        <w:t>, а также все налоги, пошлины и иные обязательные платежи.</w:t>
      </w:r>
    </w:p>
    <w:p w:rsidR="00B22BCB" w:rsidRPr="00F14028" w:rsidRDefault="00B22BCB" w:rsidP="00B22BCB">
      <w:pPr>
        <w:pStyle w:val="a5"/>
        <w:tabs>
          <w:tab w:val="left" w:pos="567"/>
        </w:tabs>
        <w:spacing w:after="0" w:line="320" w:lineRule="exact"/>
        <w:ind w:firstLine="709"/>
        <w:jc w:val="both"/>
        <w:rPr>
          <w:i/>
        </w:rPr>
      </w:pPr>
      <w:r w:rsidRPr="00167CBE">
        <w:lastRenderedPageBreak/>
        <w:t xml:space="preserve">3.2. </w:t>
      </w:r>
      <w:r w:rsidRPr="00F82188">
        <w:t>Оплата услуг производится Заказчиком ежемесячно путем перечисления денежных средств на расчетный счет Исп</w:t>
      </w:r>
      <w:r w:rsidR="00561408" w:rsidRPr="00F82188">
        <w:t>олнителя, указанный в разделе 15</w:t>
      </w:r>
      <w:r w:rsidRPr="00F82188">
        <w:t xml:space="preserve"> настоящего Договора, после принятия</w:t>
      </w:r>
      <w:r w:rsidRPr="007945EE">
        <w:t xml:space="preserve"> </w:t>
      </w:r>
      <w:r>
        <w:t>услуг</w:t>
      </w:r>
      <w:r w:rsidRPr="007945EE">
        <w:t xml:space="preserve"> Заказчиком и  получения Заказчиком оригинального комплекта документов: акта сдачи-приемки </w:t>
      </w:r>
      <w:r>
        <w:t>оказанных услуг</w:t>
      </w:r>
      <w:r w:rsidRPr="007945EE">
        <w:t>, счета на оплату,</w:t>
      </w:r>
      <w:r w:rsidR="007752CF">
        <w:t xml:space="preserve"> счет-фактуру,</w:t>
      </w:r>
      <w:r w:rsidRPr="007945EE">
        <w:t xml:space="preserve"> подписанных со</w:t>
      </w:r>
      <w:r>
        <w:t xml:space="preserve"> стороны Исполнителя в течение 3</w:t>
      </w:r>
      <w:r w:rsidRPr="007945EE">
        <w:t>0 (</w:t>
      </w:r>
      <w:r>
        <w:t>тридцати</w:t>
      </w:r>
      <w:r w:rsidRPr="007945EE">
        <w:t>) календарных дней</w:t>
      </w:r>
      <w:r w:rsidRPr="006D3B1E">
        <w:t>.</w:t>
      </w:r>
    </w:p>
    <w:p w:rsidR="00B22BCB" w:rsidRPr="00F14028" w:rsidRDefault="00B22BCB" w:rsidP="00B22BC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B22BCB" w:rsidRPr="00167CBE" w:rsidRDefault="00B22BCB" w:rsidP="00B22BC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B22BCB" w:rsidRPr="001C7305"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w:t>
      </w:r>
      <w:r w:rsidRPr="001C7305">
        <w:rPr>
          <w:rFonts w:ascii="Times New Roman" w:hAnsi="Times New Roman"/>
          <w:sz w:val="24"/>
          <w:szCs w:val="24"/>
        </w:rPr>
        <w:t xml:space="preserve">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1C7305" w:rsidRPr="001C7305">
        <w:rPr>
          <w:rFonts w:ascii="Times New Roman" w:hAnsi="Times New Roman"/>
          <w:sz w:val="24"/>
          <w:szCs w:val="24"/>
        </w:rPr>
        <w:t>оказываемые</w:t>
      </w:r>
      <w:r w:rsidRPr="001C7305">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B22BCB" w:rsidRPr="001C7305" w:rsidRDefault="00B22BCB"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w:t>
      </w:r>
      <w:r w:rsidR="001C7305" w:rsidRPr="001C7305">
        <w:rPr>
          <w:rFonts w:ascii="Times New Roman" w:hAnsi="Times New Roman"/>
          <w:sz w:val="24"/>
          <w:szCs w:val="24"/>
        </w:rPr>
        <w:t>,</w:t>
      </w:r>
      <w:r w:rsidRPr="001C7305">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B22BCB" w:rsidRPr="00167CBE" w:rsidRDefault="00B22BCB" w:rsidP="00B22BCB">
      <w:pPr>
        <w:spacing w:after="0" w:line="320" w:lineRule="exact"/>
        <w:ind w:firstLine="709"/>
        <w:jc w:val="both"/>
        <w:rPr>
          <w:rFonts w:ascii="Times New Roman" w:hAnsi="Times New Roman"/>
          <w:sz w:val="24"/>
          <w:szCs w:val="24"/>
        </w:rPr>
      </w:pPr>
    </w:p>
    <w:p w:rsidR="00B22BCB" w:rsidRPr="00167CBE" w:rsidRDefault="001C7305"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00B22BCB" w:rsidRPr="00167CBE">
        <w:rPr>
          <w:rFonts w:ascii="Times New Roman" w:hAnsi="Times New Roman"/>
          <w:sz w:val="24"/>
          <w:szCs w:val="24"/>
        </w:rPr>
        <w:t>. Обязательства Сторон</w:t>
      </w:r>
    </w:p>
    <w:p w:rsidR="00B22BCB" w:rsidRPr="00167CBE" w:rsidRDefault="001C7305" w:rsidP="00B22BCB">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B22BCB" w:rsidRPr="00167CBE">
        <w:rPr>
          <w:rFonts w:ascii="Times New Roman" w:hAnsi="Times New Roman"/>
          <w:b/>
          <w:sz w:val="24"/>
          <w:szCs w:val="24"/>
        </w:rPr>
        <w:t>.1. Заказчик вправе:</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 xml:space="preserve">.1.2. Требовать возмещения убытков в случае неоднократного нарушения сроков оказания услуг, а также в случае их некачественного </w:t>
      </w:r>
      <w:r w:rsidRPr="001C7305">
        <w:rPr>
          <w:rFonts w:ascii="Times New Roman" w:hAnsi="Times New Roman"/>
          <w:sz w:val="24"/>
          <w:szCs w:val="24"/>
        </w:rPr>
        <w:t>оказания</w:t>
      </w:r>
      <w:r w:rsidR="00B22BCB" w:rsidRPr="001C7305">
        <w:rPr>
          <w:rFonts w:ascii="Times New Roman" w:hAnsi="Times New Roman"/>
          <w:sz w:val="24"/>
          <w:szCs w:val="24"/>
        </w:rPr>
        <w:t>.</w:t>
      </w:r>
    </w:p>
    <w:p w:rsidR="00B22BCB" w:rsidRPr="001C7305" w:rsidRDefault="001C7305" w:rsidP="00B22BCB">
      <w:pPr>
        <w:spacing w:after="0" w:line="320" w:lineRule="exact"/>
        <w:ind w:firstLine="709"/>
        <w:jc w:val="both"/>
        <w:rPr>
          <w:rFonts w:ascii="Times New Roman" w:hAnsi="Times New Roman"/>
          <w:b/>
          <w:sz w:val="24"/>
          <w:szCs w:val="24"/>
        </w:rPr>
      </w:pPr>
      <w:r w:rsidRPr="001C7305">
        <w:rPr>
          <w:rFonts w:ascii="Times New Roman" w:hAnsi="Times New Roman"/>
          <w:b/>
          <w:sz w:val="24"/>
          <w:szCs w:val="24"/>
        </w:rPr>
        <w:t>4</w:t>
      </w:r>
      <w:r w:rsidR="00B22BCB" w:rsidRPr="001C7305">
        <w:rPr>
          <w:rFonts w:ascii="Times New Roman" w:hAnsi="Times New Roman"/>
          <w:b/>
          <w:sz w:val="24"/>
          <w:szCs w:val="24"/>
        </w:rPr>
        <w:t>.2. Заказчик обязуется:</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.2.1. Оказывать содействие Исполнителю в вопросах его взаимодействия с соответствующими структурными подразделениями Заказчика при оказани</w:t>
      </w:r>
      <w:r w:rsidRPr="001C7305">
        <w:rPr>
          <w:rFonts w:ascii="Times New Roman" w:hAnsi="Times New Roman"/>
          <w:sz w:val="24"/>
          <w:szCs w:val="24"/>
        </w:rPr>
        <w:t>и</w:t>
      </w:r>
      <w:r w:rsidR="00B22BCB" w:rsidRPr="001C7305">
        <w:rPr>
          <w:rFonts w:ascii="Times New Roman" w:hAnsi="Times New Roman"/>
          <w:sz w:val="24"/>
          <w:szCs w:val="24"/>
        </w:rPr>
        <w:t xml:space="preserve"> услуг на условиях, предусмотренных Договором.</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.2.2. Оказывать содействие Исполнителю в получении в структурных подразделениях Заказчика документации, необходимой для оказания услуг.</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4.2.3</w:t>
      </w:r>
      <w:r w:rsidR="00B22BCB" w:rsidRPr="001C7305">
        <w:rPr>
          <w:rFonts w:ascii="Times New Roman" w:hAnsi="Times New Roman"/>
          <w:sz w:val="24"/>
          <w:szCs w:val="24"/>
        </w:rPr>
        <w:t>. Сообщать в письменной форме Исполнителю о недостатках, обнаруженных в ходе оказания услуг, в течение</w:t>
      </w:r>
      <w:r w:rsidRPr="001C7305">
        <w:rPr>
          <w:rFonts w:ascii="Times New Roman" w:hAnsi="Times New Roman"/>
          <w:sz w:val="24"/>
          <w:szCs w:val="24"/>
        </w:rPr>
        <w:t xml:space="preserve"> 3</w:t>
      </w:r>
      <w:r w:rsidR="00B22BCB" w:rsidRPr="001C7305">
        <w:rPr>
          <w:rFonts w:ascii="Times New Roman" w:hAnsi="Times New Roman"/>
          <w:sz w:val="24"/>
          <w:szCs w:val="24"/>
        </w:rPr>
        <w:t xml:space="preserve"> (</w:t>
      </w:r>
      <w:r w:rsidRPr="001C7305">
        <w:rPr>
          <w:rFonts w:ascii="Times New Roman" w:hAnsi="Times New Roman"/>
          <w:sz w:val="24"/>
          <w:szCs w:val="24"/>
        </w:rPr>
        <w:t xml:space="preserve">трех) </w:t>
      </w:r>
      <w:r w:rsidR="00B22BCB" w:rsidRPr="001C7305">
        <w:rPr>
          <w:rFonts w:ascii="Times New Roman" w:hAnsi="Times New Roman"/>
          <w:sz w:val="24"/>
          <w:szCs w:val="24"/>
        </w:rPr>
        <w:t>рабочих дней после обнаружения таких недостатков.</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4.2.4</w:t>
      </w:r>
      <w:r w:rsidR="00B22BCB" w:rsidRPr="001C7305">
        <w:rPr>
          <w:rFonts w:ascii="Times New Roman" w:hAnsi="Times New Roman"/>
          <w:sz w:val="24"/>
          <w:szCs w:val="24"/>
        </w:rPr>
        <w:t>. Своевременно принять и оплатить надлежащим образом оказанные услуги в порядке и на условиях, предусмотренных Договором.</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4.2.5</w:t>
      </w:r>
      <w:r w:rsidR="00B22BCB" w:rsidRPr="001C7305">
        <w:rPr>
          <w:rFonts w:ascii="Times New Roman" w:hAnsi="Times New Roman"/>
          <w:sz w:val="24"/>
          <w:szCs w:val="24"/>
        </w:rPr>
        <w:t>. При получении от Исполнителя</w:t>
      </w:r>
      <w:r w:rsidRPr="001C7305">
        <w:rPr>
          <w:rFonts w:ascii="Times New Roman" w:hAnsi="Times New Roman"/>
          <w:sz w:val="24"/>
          <w:szCs w:val="24"/>
        </w:rPr>
        <w:t xml:space="preserve"> </w:t>
      </w:r>
      <w:r w:rsidR="00B22BCB" w:rsidRPr="001C7305">
        <w:rPr>
          <w:rFonts w:ascii="Times New Roman" w:hAnsi="Times New Roman"/>
          <w:sz w:val="24"/>
          <w:szCs w:val="24"/>
        </w:rPr>
        <w:t xml:space="preserve"> уведомления о приостановлении оказания услуг</w:t>
      </w:r>
      <w:r w:rsidRPr="001C7305">
        <w:rPr>
          <w:rFonts w:ascii="Times New Roman" w:hAnsi="Times New Roman"/>
          <w:sz w:val="24"/>
          <w:szCs w:val="24"/>
        </w:rPr>
        <w:t xml:space="preserve"> в случае, указанном в п. 4</w:t>
      </w:r>
      <w:r w:rsidR="00B22BCB" w:rsidRPr="001C7305">
        <w:rPr>
          <w:rFonts w:ascii="Times New Roman" w:hAnsi="Times New Roman"/>
          <w:sz w:val="24"/>
          <w:szCs w:val="24"/>
        </w:rPr>
        <w:t>.4.3. Договора, рассмотреть вопрос о целесообразности и порядке продолжения оказания услуг.</w:t>
      </w:r>
    </w:p>
    <w:p w:rsidR="00B22BCB" w:rsidRPr="001C7305" w:rsidRDefault="001C7305" w:rsidP="00B22BCB">
      <w:pPr>
        <w:spacing w:after="0" w:line="320" w:lineRule="exact"/>
        <w:ind w:firstLine="709"/>
        <w:jc w:val="both"/>
        <w:rPr>
          <w:rFonts w:ascii="Times New Roman" w:hAnsi="Times New Roman"/>
          <w:b/>
          <w:sz w:val="24"/>
          <w:szCs w:val="24"/>
        </w:rPr>
      </w:pPr>
      <w:r w:rsidRPr="001C7305">
        <w:rPr>
          <w:rFonts w:ascii="Times New Roman" w:hAnsi="Times New Roman"/>
          <w:b/>
          <w:sz w:val="24"/>
          <w:szCs w:val="24"/>
        </w:rPr>
        <w:lastRenderedPageBreak/>
        <w:t>4</w:t>
      </w:r>
      <w:r w:rsidR="00B22BCB" w:rsidRPr="001C7305">
        <w:rPr>
          <w:rFonts w:ascii="Times New Roman" w:hAnsi="Times New Roman"/>
          <w:b/>
          <w:sz w:val="24"/>
          <w:szCs w:val="24"/>
        </w:rPr>
        <w:t>.3. Исполнитель вправе:</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.3.2. Требовать своевременной оплаты оказанных услуг в соответствии с условиями Договора.</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B22BCB" w:rsidRPr="001C7305" w:rsidRDefault="001C7305" w:rsidP="00B22BCB">
      <w:pPr>
        <w:spacing w:after="0" w:line="320" w:lineRule="exact"/>
        <w:ind w:firstLine="709"/>
        <w:jc w:val="both"/>
        <w:rPr>
          <w:rFonts w:ascii="Times New Roman" w:hAnsi="Times New Roman"/>
          <w:b/>
          <w:sz w:val="24"/>
          <w:szCs w:val="24"/>
        </w:rPr>
      </w:pPr>
      <w:r w:rsidRPr="001C7305">
        <w:rPr>
          <w:rFonts w:ascii="Times New Roman" w:hAnsi="Times New Roman"/>
          <w:b/>
          <w:sz w:val="24"/>
          <w:szCs w:val="24"/>
        </w:rPr>
        <w:t>4</w:t>
      </w:r>
      <w:r w:rsidR="00B22BCB" w:rsidRPr="001C7305">
        <w:rPr>
          <w:rFonts w:ascii="Times New Roman" w:hAnsi="Times New Roman"/>
          <w:b/>
          <w:sz w:val="24"/>
          <w:szCs w:val="24"/>
        </w:rPr>
        <w:t>.4. Исполнитель обязуется:</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.4.2. Обеспечить устранение недостатков, выявленных при сдаче-приемке оказания услуг, за свой счет в к</w:t>
      </w:r>
      <w:r w:rsidRPr="001C7305">
        <w:rPr>
          <w:rFonts w:ascii="Times New Roman" w:hAnsi="Times New Roman"/>
          <w:sz w:val="24"/>
          <w:szCs w:val="24"/>
        </w:rPr>
        <w:t>ратчайшие сроки, указанные в п.5</w:t>
      </w:r>
      <w:r w:rsidR="00B22BCB" w:rsidRPr="001C7305">
        <w:rPr>
          <w:rFonts w:ascii="Times New Roman" w:hAnsi="Times New Roman"/>
          <w:sz w:val="24"/>
          <w:szCs w:val="24"/>
        </w:rPr>
        <w:t>.3 настоящего Договора.</w:t>
      </w:r>
    </w:p>
    <w:p w:rsidR="00B22BCB" w:rsidRPr="001C7305" w:rsidRDefault="001C7305" w:rsidP="00B22BCB">
      <w:pPr>
        <w:spacing w:after="0" w:line="320" w:lineRule="exact"/>
        <w:ind w:firstLine="709"/>
        <w:contextualSpacing/>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B22BCB" w:rsidRPr="001C7305" w:rsidRDefault="001C7305" w:rsidP="001C7305">
      <w:pPr>
        <w:pStyle w:val="2"/>
        <w:spacing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B22BCB" w:rsidRPr="001C7305" w:rsidRDefault="001C7305" w:rsidP="001C7305">
      <w:pPr>
        <w:pStyle w:val="2"/>
        <w:spacing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22BCB" w:rsidRDefault="001C7305" w:rsidP="001C7305">
      <w:pPr>
        <w:pStyle w:val="2"/>
        <w:spacing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C7305" w:rsidRDefault="001C7305" w:rsidP="001C7305">
      <w:pPr>
        <w:pStyle w:val="a7"/>
        <w:spacing w:after="0"/>
        <w:ind w:left="0" w:firstLine="709"/>
        <w:jc w:val="both"/>
        <w:rPr>
          <w:rFonts w:ascii="Times New Roman" w:hAnsi="Times New Roman"/>
          <w:sz w:val="24"/>
          <w:szCs w:val="24"/>
        </w:rPr>
      </w:pPr>
      <w:bookmarkStart w:id="6" w:name="_Hlk5023340"/>
      <w:r>
        <w:rPr>
          <w:rFonts w:ascii="Times New Roman" w:hAnsi="Times New Roman"/>
          <w:sz w:val="24"/>
          <w:szCs w:val="24"/>
        </w:rPr>
        <w:t>4.4.7. Зарегистрироваться в автоматизированной системе заказов «Электронный ордер».</w:t>
      </w:r>
    </w:p>
    <w:p w:rsidR="001C7305" w:rsidRDefault="001C7305" w:rsidP="001C7305">
      <w:pPr>
        <w:pStyle w:val="a7"/>
        <w:spacing w:after="0"/>
        <w:ind w:left="0" w:firstLine="709"/>
        <w:jc w:val="both"/>
        <w:rPr>
          <w:rFonts w:ascii="Times New Roman" w:hAnsi="Times New Roman"/>
          <w:sz w:val="24"/>
          <w:szCs w:val="24"/>
        </w:rPr>
      </w:pPr>
      <w:r>
        <w:rPr>
          <w:rFonts w:ascii="Times New Roman" w:hAnsi="Times New Roman"/>
          <w:sz w:val="24"/>
          <w:szCs w:val="24"/>
        </w:rPr>
        <w:t xml:space="preserve">4.4.8. </w:t>
      </w:r>
      <w:r w:rsidR="007752CF">
        <w:rPr>
          <w:rFonts w:ascii="Times New Roman" w:hAnsi="Times New Roman"/>
          <w:sz w:val="24"/>
          <w:szCs w:val="24"/>
        </w:rPr>
        <w:t>Оказывать услуги</w:t>
      </w:r>
      <w:r>
        <w:rPr>
          <w:rFonts w:ascii="Times New Roman" w:hAnsi="Times New Roman"/>
          <w:sz w:val="24"/>
          <w:szCs w:val="24"/>
        </w:rPr>
        <w:t xml:space="preserve"> в объеме, указанно</w:t>
      </w:r>
      <w:r w:rsidR="007752CF">
        <w:rPr>
          <w:rFonts w:ascii="Times New Roman" w:hAnsi="Times New Roman"/>
          <w:sz w:val="24"/>
          <w:szCs w:val="24"/>
        </w:rPr>
        <w:t>й</w:t>
      </w:r>
      <w:r>
        <w:rPr>
          <w:rFonts w:ascii="Times New Roman" w:hAnsi="Times New Roman"/>
          <w:sz w:val="24"/>
          <w:szCs w:val="24"/>
        </w:rPr>
        <w:t xml:space="preserve"> в заявке </w:t>
      </w:r>
      <w:r w:rsidR="007752CF">
        <w:rPr>
          <w:rFonts w:ascii="Times New Roman" w:hAnsi="Times New Roman"/>
          <w:sz w:val="24"/>
          <w:szCs w:val="24"/>
        </w:rPr>
        <w:t>Заказчика</w:t>
      </w:r>
      <w:r>
        <w:rPr>
          <w:rFonts w:ascii="Times New Roman" w:hAnsi="Times New Roman"/>
          <w:sz w:val="24"/>
          <w:szCs w:val="24"/>
        </w:rPr>
        <w:t>, направленной посредством автоматизированной системы заказов «Электронный ордер» в сроки, указан</w:t>
      </w:r>
      <w:r w:rsidR="007752CF">
        <w:rPr>
          <w:rFonts w:ascii="Times New Roman" w:hAnsi="Times New Roman"/>
          <w:sz w:val="24"/>
          <w:szCs w:val="24"/>
        </w:rPr>
        <w:t>ные в п.2</w:t>
      </w:r>
      <w:r>
        <w:rPr>
          <w:rFonts w:ascii="Times New Roman" w:hAnsi="Times New Roman"/>
          <w:sz w:val="24"/>
          <w:szCs w:val="24"/>
        </w:rPr>
        <w:t>.2. Договора.</w:t>
      </w:r>
    </w:p>
    <w:p w:rsidR="001C7305" w:rsidRPr="00DE0826" w:rsidRDefault="007752CF" w:rsidP="001C7305">
      <w:pPr>
        <w:pStyle w:val="a7"/>
        <w:spacing w:after="0"/>
        <w:ind w:left="0" w:firstLine="709"/>
        <w:jc w:val="both"/>
        <w:rPr>
          <w:rFonts w:ascii="Times New Roman" w:hAnsi="Times New Roman"/>
          <w:sz w:val="24"/>
          <w:szCs w:val="24"/>
        </w:rPr>
      </w:pPr>
      <w:r>
        <w:rPr>
          <w:rFonts w:ascii="Times New Roman" w:hAnsi="Times New Roman"/>
          <w:sz w:val="24"/>
          <w:szCs w:val="24"/>
        </w:rPr>
        <w:t>4.4</w:t>
      </w:r>
      <w:r w:rsidR="001C7305">
        <w:rPr>
          <w:rFonts w:ascii="Times New Roman" w:hAnsi="Times New Roman"/>
          <w:sz w:val="24"/>
          <w:szCs w:val="24"/>
        </w:rPr>
        <w:t>.9. Осуществлять работу в автоматизированной системе заказов «Электронный ордер» на всех этапах исполнения Договора.</w:t>
      </w:r>
      <w:bookmarkEnd w:id="6"/>
    </w:p>
    <w:p w:rsidR="007752CF" w:rsidRDefault="007752CF" w:rsidP="00B22BCB">
      <w:pPr>
        <w:pStyle w:val="1"/>
        <w:keepNext w:val="0"/>
        <w:spacing w:before="0" w:after="0" w:line="320" w:lineRule="exact"/>
        <w:ind w:firstLine="709"/>
        <w:jc w:val="center"/>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00B22BCB" w:rsidRPr="00167CBE">
        <w:rPr>
          <w:rFonts w:ascii="Times New Roman" w:hAnsi="Times New Roman"/>
          <w:sz w:val="24"/>
          <w:szCs w:val="24"/>
        </w:rPr>
        <w:t xml:space="preserve">. Порядок сдачи и приемки </w:t>
      </w:r>
      <w:r>
        <w:rPr>
          <w:rFonts w:ascii="Times New Roman" w:hAnsi="Times New Roman"/>
          <w:sz w:val="24"/>
          <w:szCs w:val="24"/>
        </w:rPr>
        <w:t>услуг</w:t>
      </w:r>
    </w:p>
    <w:p w:rsidR="00B22BCB" w:rsidRPr="007752CF" w:rsidRDefault="007752CF" w:rsidP="00B22BC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 xml:space="preserve">5.1. </w:t>
      </w:r>
      <w:r w:rsidR="00B22BCB" w:rsidRPr="00167CBE">
        <w:rPr>
          <w:rFonts w:ascii="Times New Roman" w:hAnsi="Times New Roman"/>
          <w:sz w:val="24"/>
          <w:szCs w:val="24"/>
        </w:rPr>
        <w:t xml:space="preserve">В течение </w:t>
      </w:r>
      <w:r>
        <w:rPr>
          <w:rFonts w:ascii="Times New Roman" w:hAnsi="Times New Roman"/>
          <w:sz w:val="24"/>
          <w:szCs w:val="24"/>
        </w:rPr>
        <w:t>3</w:t>
      </w:r>
      <w:r w:rsidR="00B22BCB" w:rsidRPr="00167CBE">
        <w:rPr>
          <w:rFonts w:ascii="Times New Roman" w:hAnsi="Times New Roman"/>
          <w:sz w:val="24"/>
          <w:szCs w:val="24"/>
        </w:rPr>
        <w:t xml:space="preserve"> (</w:t>
      </w:r>
      <w:r>
        <w:rPr>
          <w:rFonts w:ascii="Times New Roman" w:hAnsi="Times New Roman"/>
          <w:sz w:val="24"/>
          <w:szCs w:val="24"/>
        </w:rPr>
        <w:t>трех</w:t>
      </w:r>
      <w:r w:rsidR="00B22BCB" w:rsidRPr="00167CBE">
        <w:rPr>
          <w:rFonts w:ascii="Times New Roman" w:hAnsi="Times New Roman"/>
          <w:sz w:val="24"/>
          <w:szCs w:val="24"/>
        </w:rPr>
        <w:t xml:space="preserve">) рабочих </w:t>
      </w:r>
      <w:r w:rsidR="00B22BCB" w:rsidRPr="007752CF">
        <w:rPr>
          <w:rFonts w:ascii="Times New Roman" w:hAnsi="Times New Roman"/>
          <w:sz w:val="24"/>
          <w:szCs w:val="24"/>
        </w:rPr>
        <w:t>дней после оказания</w:t>
      </w:r>
      <w:r w:rsidRPr="007752CF">
        <w:rPr>
          <w:rFonts w:ascii="Times New Roman" w:hAnsi="Times New Roman"/>
          <w:sz w:val="24"/>
          <w:szCs w:val="24"/>
        </w:rPr>
        <w:t xml:space="preserve"> услуг Исполнителем</w:t>
      </w:r>
      <w:r w:rsidR="00B22BCB" w:rsidRPr="007752CF">
        <w:rPr>
          <w:rFonts w:ascii="Times New Roman" w:hAnsi="Times New Roman"/>
          <w:sz w:val="24"/>
          <w:szCs w:val="24"/>
        </w:rPr>
        <w:t xml:space="preserve"> </w:t>
      </w:r>
      <w:proofErr w:type="gramStart"/>
      <w:r w:rsidR="00B22BCB" w:rsidRPr="007752CF">
        <w:rPr>
          <w:rFonts w:ascii="Times New Roman" w:hAnsi="Times New Roman"/>
          <w:sz w:val="24"/>
          <w:szCs w:val="24"/>
        </w:rPr>
        <w:t>согласно</w:t>
      </w:r>
      <w:proofErr w:type="gramEnd"/>
      <w:r w:rsidR="00B22BCB" w:rsidRPr="007752CF">
        <w:rPr>
          <w:rFonts w:ascii="Times New Roman" w:hAnsi="Times New Roman"/>
          <w:sz w:val="24"/>
          <w:szCs w:val="24"/>
        </w:rPr>
        <w:t xml:space="preserve"> календарного плана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22BCB" w:rsidRPr="007752CF" w:rsidRDefault="007752CF"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5.2. Не позднее 3</w:t>
      </w:r>
      <w:r w:rsidR="00B22BCB" w:rsidRPr="007752CF">
        <w:rPr>
          <w:rFonts w:ascii="Times New Roman" w:hAnsi="Times New Roman"/>
          <w:sz w:val="24"/>
          <w:szCs w:val="24"/>
        </w:rPr>
        <w:t xml:space="preserve"> (</w:t>
      </w:r>
      <w:r w:rsidRPr="007752CF">
        <w:rPr>
          <w:rFonts w:ascii="Times New Roman" w:hAnsi="Times New Roman"/>
          <w:sz w:val="24"/>
          <w:szCs w:val="24"/>
        </w:rPr>
        <w:t>трех</w:t>
      </w:r>
      <w:r w:rsidR="00B22BCB" w:rsidRPr="007752CF">
        <w:rPr>
          <w:rFonts w:ascii="Times New Roman" w:hAnsi="Times New Roman"/>
          <w:sz w:val="24"/>
          <w:szCs w:val="24"/>
        </w:rPr>
        <w:t>) рабочих дней с момента получения от Исполнителя</w:t>
      </w:r>
      <w:r w:rsidRPr="007752CF">
        <w:rPr>
          <w:rFonts w:ascii="Times New Roman" w:hAnsi="Times New Roman"/>
          <w:sz w:val="24"/>
          <w:szCs w:val="24"/>
        </w:rPr>
        <w:t xml:space="preserve"> документов, указанных в п. 5</w:t>
      </w:r>
      <w:r w:rsidR="00B22BCB" w:rsidRPr="007752CF">
        <w:rPr>
          <w:rFonts w:ascii="Times New Roman" w:hAnsi="Times New Roman"/>
          <w:sz w:val="24"/>
          <w:szCs w:val="24"/>
        </w:rPr>
        <w:t xml:space="preserve">.1 Договора, Заказчик осуществляет приемку оказанных </w:t>
      </w:r>
      <w:r w:rsidR="00B22BCB" w:rsidRPr="007752CF">
        <w:rPr>
          <w:rFonts w:ascii="Times New Roman" w:hAnsi="Times New Roman"/>
          <w:sz w:val="24"/>
          <w:szCs w:val="24"/>
        </w:rPr>
        <w:lastRenderedPageBreak/>
        <w:t>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22BCB" w:rsidRPr="007752CF" w:rsidRDefault="007752CF"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5</w:t>
      </w:r>
      <w:r w:rsidR="00B22BCB" w:rsidRPr="007752CF">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Pr="007752CF">
        <w:rPr>
          <w:rFonts w:ascii="Times New Roman" w:hAnsi="Times New Roman"/>
          <w:sz w:val="24"/>
          <w:szCs w:val="24"/>
        </w:rPr>
        <w:t xml:space="preserve"> 2</w:t>
      </w:r>
      <w:r w:rsidR="00B22BCB" w:rsidRPr="007752CF">
        <w:rPr>
          <w:rFonts w:ascii="Times New Roman" w:hAnsi="Times New Roman"/>
          <w:sz w:val="24"/>
          <w:szCs w:val="24"/>
        </w:rPr>
        <w:t xml:space="preserve"> (</w:t>
      </w:r>
      <w:r w:rsidRPr="007752CF">
        <w:rPr>
          <w:rFonts w:ascii="Times New Roman" w:hAnsi="Times New Roman"/>
          <w:sz w:val="24"/>
          <w:szCs w:val="24"/>
        </w:rPr>
        <w:t>двух)</w:t>
      </w:r>
      <w:r w:rsidR="00B22BCB" w:rsidRPr="007752C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22BCB" w:rsidRPr="007752CF" w:rsidRDefault="00B22BCB"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752CF">
        <w:rPr>
          <w:rFonts w:ascii="Times New Roman" w:hAnsi="Times New Roman"/>
          <w:sz w:val="24"/>
          <w:szCs w:val="24"/>
        </w:rPr>
        <w:t>с даты составления</w:t>
      </w:r>
      <w:proofErr w:type="gramEnd"/>
      <w:r w:rsidRPr="007752CF">
        <w:rPr>
          <w:rFonts w:ascii="Times New Roman" w:hAnsi="Times New Roman"/>
          <w:sz w:val="24"/>
          <w:szCs w:val="24"/>
        </w:rPr>
        <w:t xml:space="preserve"> акта о выявленных недостатках. </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5</w:t>
      </w:r>
      <w:r w:rsidR="00B22BCB" w:rsidRPr="007752CF">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B22BCB" w:rsidRPr="00167CBE" w:rsidRDefault="00B22BCB" w:rsidP="00B22BCB">
      <w:pPr>
        <w:pStyle w:val="2"/>
        <w:tabs>
          <w:tab w:val="left" w:pos="567"/>
        </w:tabs>
        <w:spacing w:line="320" w:lineRule="exact"/>
        <w:ind w:firstLine="709"/>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00B22BCB" w:rsidRPr="00167CBE">
        <w:rPr>
          <w:rFonts w:ascii="Times New Roman" w:hAnsi="Times New Roman"/>
          <w:sz w:val="24"/>
          <w:szCs w:val="24"/>
        </w:rPr>
        <w:t xml:space="preserve">. </w:t>
      </w:r>
      <w:proofErr w:type="spellStart"/>
      <w:r w:rsidR="00B22BCB" w:rsidRPr="00167CBE">
        <w:rPr>
          <w:rFonts w:ascii="Times New Roman" w:hAnsi="Times New Roman"/>
          <w:sz w:val="24"/>
          <w:szCs w:val="24"/>
        </w:rPr>
        <w:t>Антикоррупционная</w:t>
      </w:r>
      <w:proofErr w:type="spellEnd"/>
      <w:r w:rsidR="00B22BCB" w:rsidRPr="00167CBE">
        <w:rPr>
          <w:rFonts w:ascii="Times New Roman" w:hAnsi="Times New Roman"/>
          <w:sz w:val="24"/>
          <w:szCs w:val="24"/>
        </w:rPr>
        <w:t xml:space="preserve"> оговорка</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.1. </w:t>
      </w:r>
      <w:proofErr w:type="gramStart"/>
      <w:r w:rsidR="00B22BCB" w:rsidRPr="007752CF">
        <w:rPr>
          <w:rFonts w:ascii="Times New Roman" w:hAnsi="Times New Roman"/>
          <w:sz w:val="24"/>
          <w:szCs w:val="24"/>
        </w:rPr>
        <w:t xml:space="preserve">При исполнении своих обязательств по настоящему Договору Стороны, их </w:t>
      </w:r>
      <w:proofErr w:type="spellStart"/>
      <w:r w:rsidR="00B22BCB" w:rsidRPr="007752CF">
        <w:rPr>
          <w:rFonts w:ascii="Times New Roman" w:hAnsi="Times New Roman"/>
          <w:sz w:val="24"/>
          <w:szCs w:val="24"/>
        </w:rPr>
        <w:t>аффилированные</w:t>
      </w:r>
      <w:proofErr w:type="spellEnd"/>
      <w:r w:rsidR="00B22BCB" w:rsidRPr="007752C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752CF">
        <w:rPr>
          <w:rFonts w:ascii="Times New Roman" w:hAnsi="Times New Roman"/>
          <w:sz w:val="24"/>
          <w:szCs w:val="24"/>
        </w:rPr>
        <w:t>аффилированные</w:t>
      </w:r>
      <w:proofErr w:type="spellEnd"/>
      <w:r w:rsidRPr="007752C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другой Стороной, ее </w:t>
      </w:r>
      <w:proofErr w:type="spellStart"/>
      <w:r w:rsidR="00B22BCB" w:rsidRPr="007752CF">
        <w:rPr>
          <w:rFonts w:ascii="Times New Roman" w:hAnsi="Times New Roman"/>
          <w:sz w:val="24"/>
          <w:szCs w:val="24"/>
        </w:rPr>
        <w:t>аффилированными</w:t>
      </w:r>
      <w:proofErr w:type="spellEnd"/>
      <w:r w:rsidR="00B22BCB" w:rsidRPr="007752CF">
        <w:rPr>
          <w:rFonts w:ascii="Times New Roman" w:hAnsi="Times New Roman"/>
          <w:sz w:val="24"/>
          <w:szCs w:val="24"/>
        </w:rPr>
        <w:t xml:space="preserve"> лицами, работниками или посредниками.</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 xml:space="preserve">Каналы уведомления Заказчика о нарушениях каких-либо положений пункта </w:t>
      </w:r>
      <w:r w:rsidR="007752CF" w:rsidRPr="007752CF">
        <w:rPr>
          <w:rFonts w:ascii="Times New Roman" w:hAnsi="Times New Roman"/>
          <w:sz w:val="24"/>
          <w:szCs w:val="24"/>
        </w:rPr>
        <w:t>6</w:t>
      </w:r>
      <w:r w:rsidRPr="007752CF">
        <w:rPr>
          <w:rFonts w:ascii="Times New Roman" w:hAnsi="Times New Roman"/>
          <w:sz w:val="24"/>
          <w:szCs w:val="24"/>
        </w:rPr>
        <w:t xml:space="preserve">.1. настоящего Договора: </w:t>
      </w:r>
      <w:r w:rsidR="007752CF" w:rsidRPr="007752CF">
        <w:rPr>
          <w:rFonts w:ascii="Times New Roman" w:hAnsi="Times New Roman"/>
          <w:sz w:val="24"/>
          <w:szCs w:val="24"/>
        </w:rPr>
        <w:t xml:space="preserve">+7(8512)32-36-41, официальный сайт </w:t>
      </w:r>
      <w:r w:rsidR="007752CF" w:rsidRPr="007752CF">
        <w:rPr>
          <w:rStyle w:val="apple-converted-space"/>
          <w:color w:val="1F497D" w:themeColor="text2"/>
          <w:shd w:val="clear" w:color="auto" w:fill="FFFFFF"/>
          <w:lang w:val="en-US"/>
        </w:rPr>
        <w:t>www</w:t>
      </w:r>
      <w:r w:rsidR="007752CF" w:rsidRPr="007752CF">
        <w:rPr>
          <w:rStyle w:val="apple-converted-space"/>
          <w:color w:val="1F497D" w:themeColor="text2"/>
          <w:shd w:val="clear" w:color="auto" w:fill="FFFFFF"/>
        </w:rPr>
        <w:t>.</w:t>
      </w:r>
      <w:proofErr w:type="spellStart"/>
      <w:r w:rsidR="00C031E9" w:rsidRPr="007752CF">
        <w:fldChar w:fldCharType="begin"/>
      </w:r>
      <w:r w:rsidR="007752CF" w:rsidRPr="007752CF">
        <w:instrText>HYPERLINK "http://www.med-otzyv.ru/?redirect=klinika-rzd.ucoz.ru" \t "_blank" \o "http://klinika-rzd.ucoz.ru"</w:instrText>
      </w:r>
      <w:r w:rsidR="00C031E9" w:rsidRPr="007752CF">
        <w:fldChar w:fldCharType="separate"/>
      </w:r>
      <w:r w:rsidR="007752CF" w:rsidRPr="007752CF">
        <w:rPr>
          <w:rStyle w:val="af2"/>
          <w:rFonts w:ascii="Times New Roman" w:hAnsi="Times New Roman"/>
          <w:b/>
          <w:color w:val="1F497D" w:themeColor="text2"/>
          <w:sz w:val="24"/>
          <w:szCs w:val="24"/>
          <w:shd w:val="clear" w:color="auto" w:fill="FFFFFF"/>
        </w:rPr>
        <w:t>klinika-rzd.ru</w:t>
      </w:r>
      <w:proofErr w:type="spellEnd"/>
      <w:r w:rsidR="00C031E9" w:rsidRPr="007752CF">
        <w:fldChar w:fldCharType="end"/>
      </w:r>
      <w:r w:rsidR="007752CF" w:rsidRPr="007752CF">
        <w:rPr>
          <w:rFonts w:ascii="Times New Roman" w:hAnsi="Times New Roman"/>
          <w:sz w:val="24"/>
          <w:szCs w:val="24"/>
        </w:rPr>
        <w:t xml:space="preserve"> </w:t>
      </w:r>
      <w:r w:rsidRPr="007752CF">
        <w:rPr>
          <w:rFonts w:ascii="Times New Roman" w:hAnsi="Times New Roman"/>
          <w:sz w:val="24"/>
          <w:szCs w:val="24"/>
        </w:rPr>
        <w:t>(для заполнения специальной формы).</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Каналы уведомления Исполнителя</w:t>
      </w:r>
      <w:r w:rsidR="007752CF" w:rsidRPr="007752CF">
        <w:rPr>
          <w:rFonts w:ascii="Times New Roman" w:hAnsi="Times New Roman"/>
          <w:sz w:val="24"/>
          <w:szCs w:val="24"/>
        </w:rPr>
        <w:t xml:space="preserve"> </w:t>
      </w:r>
      <w:r w:rsidRPr="007752CF">
        <w:rPr>
          <w:rFonts w:ascii="Times New Roman" w:hAnsi="Times New Roman"/>
          <w:sz w:val="24"/>
          <w:szCs w:val="24"/>
        </w:rPr>
        <w:t>о нарушени</w:t>
      </w:r>
      <w:r w:rsidR="007752CF" w:rsidRPr="007752CF">
        <w:rPr>
          <w:rFonts w:ascii="Times New Roman" w:hAnsi="Times New Roman"/>
          <w:sz w:val="24"/>
          <w:szCs w:val="24"/>
        </w:rPr>
        <w:t>ях каких-либо положений пункта 6</w:t>
      </w:r>
      <w:r w:rsidRPr="007752CF">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 xml:space="preserve">Сторона, получившая уведомление о нарушении каких-либо положений </w:t>
      </w:r>
      <w:hyperlink w:anchor="p283" w:history="1">
        <w:r w:rsidR="007752CF" w:rsidRPr="007752CF">
          <w:rPr>
            <w:rFonts w:ascii="Times New Roman" w:hAnsi="Times New Roman"/>
            <w:sz w:val="24"/>
            <w:szCs w:val="24"/>
          </w:rPr>
          <w:t>пункта 6</w:t>
        </w:r>
        <w:r w:rsidRPr="007752CF">
          <w:rPr>
            <w:rFonts w:ascii="Times New Roman" w:hAnsi="Times New Roman"/>
            <w:sz w:val="24"/>
            <w:szCs w:val="24"/>
          </w:rPr>
          <w:t>.1</w:t>
        </w:r>
      </w:hyperlink>
      <w:r w:rsidRPr="007752C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52CF">
        <w:rPr>
          <w:rFonts w:ascii="Times New Roman" w:hAnsi="Times New Roman"/>
          <w:sz w:val="24"/>
          <w:szCs w:val="24"/>
        </w:rPr>
        <w:t>с даты получения</w:t>
      </w:r>
      <w:proofErr w:type="gramEnd"/>
      <w:r w:rsidRPr="007752CF">
        <w:rPr>
          <w:rFonts w:ascii="Times New Roman" w:hAnsi="Times New Roman"/>
          <w:sz w:val="24"/>
          <w:szCs w:val="24"/>
        </w:rPr>
        <w:t xml:space="preserve"> письменного уведомления.</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lastRenderedPageBreak/>
        <w:t>6</w:t>
      </w:r>
      <w:r w:rsidR="00B22BCB" w:rsidRPr="007752CF">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52CF">
          <w:rPr>
            <w:rFonts w:ascii="Times New Roman" w:hAnsi="Times New Roman"/>
            <w:sz w:val="24"/>
            <w:szCs w:val="24"/>
          </w:rPr>
          <w:t>пунктом 6</w:t>
        </w:r>
        <w:r w:rsidR="00B22BCB" w:rsidRPr="007752CF">
          <w:rPr>
            <w:rFonts w:ascii="Times New Roman" w:hAnsi="Times New Roman"/>
            <w:sz w:val="24"/>
            <w:szCs w:val="24"/>
          </w:rPr>
          <w:t>.2</w:t>
        </w:r>
      </w:hyperlink>
      <w:r w:rsidR="00B22BCB" w:rsidRPr="007752C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B22BCB" w:rsidRPr="007752CF">
        <w:rPr>
          <w:rFonts w:ascii="Times New Roman" w:hAnsi="Times New Roman"/>
          <w:sz w:val="24"/>
          <w:szCs w:val="24"/>
        </w:rPr>
        <w:t>позднее</w:t>
      </w:r>
      <w:proofErr w:type="gramEnd"/>
      <w:r w:rsidR="00B22BCB" w:rsidRPr="007752CF">
        <w:rPr>
          <w:rFonts w:ascii="Times New Roman" w:hAnsi="Times New Roman"/>
          <w:sz w:val="24"/>
          <w:szCs w:val="24"/>
        </w:rPr>
        <w:t xml:space="preserve"> чем за 60 (шестьдесят) календарных дней до даты прекращения действия Договора.</w:t>
      </w:r>
    </w:p>
    <w:p w:rsidR="00B22BCB" w:rsidRPr="007752CF" w:rsidRDefault="00B22BCB" w:rsidP="00B22BCB">
      <w:pPr>
        <w:pStyle w:val="2"/>
        <w:tabs>
          <w:tab w:val="left" w:pos="567"/>
        </w:tabs>
        <w:spacing w:line="320" w:lineRule="exact"/>
        <w:ind w:firstLine="709"/>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bookmarkStart w:id="7" w:name="zForsMajor"/>
      <w:bookmarkEnd w:id="7"/>
      <w:r>
        <w:rPr>
          <w:rFonts w:ascii="Times New Roman" w:hAnsi="Times New Roman"/>
          <w:sz w:val="24"/>
          <w:szCs w:val="24"/>
        </w:rPr>
        <w:t>7</w:t>
      </w:r>
      <w:r w:rsidR="00B22BCB" w:rsidRPr="00167CBE">
        <w:rPr>
          <w:rFonts w:ascii="Times New Roman" w:hAnsi="Times New Roman"/>
          <w:sz w:val="24"/>
          <w:szCs w:val="24"/>
        </w:rPr>
        <w:t>. Обстоятельства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 xml:space="preserve">.1. </w:t>
      </w:r>
      <w:proofErr w:type="gramStart"/>
      <w:r w:rsidR="00B22BCB"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B22BCB" w:rsidRPr="00167CBE">
        <w:rPr>
          <w:rFonts w:ascii="Times New Roman" w:hAnsi="Times New Roman"/>
          <w:sz w:val="24"/>
          <w:szCs w:val="24"/>
        </w:rPr>
        <w:t>Договор</w:t>
      </w:r>
      <w:proofErr w:type="gramEnd"/>
      <w:r w:rsidR="00B22BCB"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B22BCB" w:rsidRDefault="00B22BCB" w:rsidP="00B22BCB">
      <w:pPr>
        <w:pStyle w:val="1"/>
        <w:keepNext w:val="0"/>
        <w:spacing w:before="0" w:after="0" w:line="320" w:lineRule="exact"/>
        <w:ind w:firstLine="709"/>
        <w:jc w:val="center"/>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00B22BCB" w:rsidRPr="00167CBE">
        <w:rPr>
          <w:rFonts w:ascii="Times New Roman" w:hAnsi="Times New Roman"/>
          <w:sz w:val="24"/>
          <w:szCs w:val="24"/>
        </w:rPr>
        <w:t>. Конфиденциальность</w:t>
      </w:r>
    </w:p>
    <w:p w:rsidR="00B22BCB" w:rsidRPr="001F0AAC" w:rsidRDefault="00B22BCB" w:rsidP="007752CF">
      <w:pPr>
        <w:pStyle w:val="a5"/>
        <w:numPr>
          <w:ilvl w:val="1"/>
          <w:numId w:val="3"/>
        </w:numPr>
        <w:tabs>
          <w:tab w:val="left" w:pos="567"/>
        </w:tabs>
        <w:spacing w:after="0" w:line="320" w:lineRule="exact"/>
        <w:ind w:left="0" w:firstLine="426"/>
        <w:jc w:val="both"/>
      </w:pPr>
      <w:bookmarkStart w:id="8" w:name="zKonf"/>
      <w:bookmarkEnd w:id="8"/>
      <w:r w:rsidRPr="001F0AA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22BCB" w:rsidRPr="001F0AAC" w:rsidRDefault="001F0AAC" w:rsidP="001F0AAC">
      <w:pPr>
        <w:pStyle w:val="a5"/>
        <w:numPr>
          <w:ilvl w:val="1"/>
          <w:numId w:val="3"/>
        </w:numPr>
        <w:tabs>
          <w:tab w:val="left" w:pos="567"/>
        </w:tabs>
        <w:spacing w:after="0" w:line="320" w:lineRule="exact"/>
        <w:ind w:left="0" w:firstLine="426"/>
        <w:jc w:val="both"/>
      </w:pPr>
      <w:r w:rsidRPr="001F0AAC">
        <w:lastRenderedPageBreak/>
        <w:t xml:space="preserve"> </w:t>
      </w:r>
      <w:r w:rsidR="00B22BCB" w:rsidRPr="001F0AA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22BCB" w:rsidRPr="001F0AAC" w:rsidRDefault="001F0AAC" w:rsidP="00B22BCB">
      <w:pPr>
        <w:pStyle w:val="a9"/>
        <w:tabs>
          <w:tab w:val="left" w:pos="567"/>
        </w:tabs>
        <w:spacing w:line="320" w:lineRule="exact"/>
        <w:ind w:firstLine="709"/>
        <w:jc w:val="both"/>
        <w:rPr>
          <w:sz w:val="24"/>
          <w:szCs w:val="24"/>
        </w:rPr>
      </w:pPr>
      <w:r w:rsidRPr="001F0AAC">
        <w:rPr>
          <w:sz w:val="24"/>
          <w:szCs w:val="24"/>
        </w:rPr>
        <w:t>8</w:t>
      </w:r>
      <w:r w:rsidR="00B22BCB" w:rsidRPr="001F0AAC">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22BCB" w:rsidRPr="00167CBE" w:rsidRDefault="00B22BCB" w:rsidP="00B22BCB">
      <w:pPr>
        <w:pStyle w:val="a9"/>
        <w:tabs>
          <w:tab w:val="left" w:pos="567"/>
        </w:tabs>
        <w:spacing w:line="320" w:lineRule="exact"/>
        <w:ind w:firstLine="709"/>
        <w:jc w:val="both"/>
        <w:rPr>
          <w:sz w:val="24"/>
          <w:szCs w:val="24"/>
        </w:rPr>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00B22BCB" w:rsidRPr="00167CBE">
        <w:rPr>
          <w:rFonts w:ascii="Times New Roman" w:hAnsi="Times New Roman"/>
          <w:sz w:val="24"/>
          <w:szCs w:val="24"/>
        </w:rPr>
        <w:t>. Ответственность Сторон</w:t>
      </w:r>
    </w:p>
    <w:p w:rsidR="00B22BCB" w:rsidRPr="001F0AAC"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9</w:t>
      </w:r>
      <w:r w:rsidR="00B22BCB" w:rsidRPr="00167CBE">
        <w:rPr>
          <w:rFonts w:ascii="Times New Roman" w:hAnsi="Times New Roman"/>
          <w:sz w:val="24"/>
          <w:szCs w:val="24"/>
        </w:rPr>
        <w:t xml:space="preserve">.1. </w:t>
      </w:r>
      <w:r w:rsidR="00B22BCB" w:rsidRPr="001F0AAC">
        <w:rPr>
          <w:rFonts w:ascii="Times New Roman" w:hAnsi="Times New Roman"/>
          <w:sz w:val="24"/>
          <w:szCs w:val="24"/>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.2. В случае нарушения сроков оказания услуг, предусмотренных настоящим Договором и Календарным планом, сроков выполнения требования Заказчика, предъявле</w:t>
      </w:r>
      <w:r w:rsidRPr="001F0AAC">
        <w:rPr>
          <w:rFonts w:ascii="Times New Roman" w:hAnsi="Times New Roman"/>
          <w:sz w:val="24"/>
          <w:szCs w:val="24"/>
        </w:rPr>
        <w:t>нного в соответствии с пунктом 4</w:t>
      </w:r>
      <w:r w:rsidR="00B22BCB" w:rsidRPr="001F0AAC">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B22BCB" w:rsidRPr="001F0AAC" w:rsidRDefault="001F0AAC" w:rsidP="00B22BCB">
      <w:pPr>
        <w:spacing w:after="0" w:line="320" w:lineRule="exact"/>
        <w:ind w:right="-6"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B22BCB" w:rsidRPr="001F0AAC" w:rsidRDefault="00B22BCB" w:rsidP="00B22BCB">
      <w:pPr>
        <w:spacing w:after="0" w:line="320" w:lineRule="exact"/>
        <w:ind w:right="-6" w:firstLine="709"/>
        <w:jc w:val="both"/>
        <w:rPr>
          <w:rFonts w:ascii="Times New Roman" w:hAnsi="Times New Roman"/>
          <w:sz w:val="24"/>
          <w:szCs w:val="24"/>
        </w:rPr>
      </w:pPr>
      <w:r w:rsidRPr="001F0AA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22BCB" w:rsidRPr="001F0AAC" w:rsidRDefault="001F0AAC" w:rsidP="00B22BCB">
      <w:pPr>
        <w:pStyle w:val="ab"/>
        <w:spacing w:line="320" w:lineRule="exact"/>
        <w:ind w:firstLine="709"/>
        <w:jc w:val="both"/>
        <w:rPr>
          <w:b/>
          <w:sz w:val="24"/>
          <w:szCs w:val="24"/>
        </w:rPr>
      </w:pPr>
      <w:r w:rsidRPr="001F0AAC">
        <w:rPr>
          <w:sz w:val="24"/>
          <w:szCs w:val="24"/>
        </w:rPr>
        <w:t>9</w:t>
      </w:r>
      <w:r w:rsidR="00B22BCB" w:rsidRPr="001F0AAC">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22BCB" w:rsidRPr="00167CBE" w:rsidRDefault="00B22BCB" w:rsidP="00B22BC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22BCB" w:rsidRPr="001F0AAC" w:rsidRDefault="001F0AAC" w:rsidP="00B22BCB">
      <w:pPr>
        <w:pStyle w:val="ab"/>
        <w:spacing w:line="320" w:lineRule="exact"/>
        <w:ind w:firstLine="709"/>
        <w:jc w:val="both"/>
        <w:rPr>
          <w:sz w:val="24"/>
          <w:szCs w:val="24"/>
        </w:rPr>
      </w:pPr>
      <w:r>
        <w:rPr>
          <w:sz w:val="24"/>
          <w:szCs w:val="24"/>
        </w:rPr>
        <w:t>9</w:t>
      </w:r>
      <w:r w:rsidR="00B22BCB" w:rsidRPr="00167CBE">
        <w:rPr>
          <w:sz w:val="24"/>
          <w:szCs w:val="24"/>
        </w:rPr>
        <w:t>.</w:t>
      </w:r>
      <w:r w:rsidR="00B22BCB" w:rsidRPr="001F0AAC">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B22BCB" w:rsidRPr="001F0AAC" w:rsidRDefault="001F0AAC" w:rsidP="00B22BCB">
      <w:pPr>
        <w:pStyle w:val="a5"/>
        <w:spacing w:after="0" w:line="320" w:lineRule="exact"/>
        <w:ind w:firstLine="709"/>
        <w:jc w:val="both"/>
      </w:pPr>
      <w:r w:rsidRPr="001F0AAC">
        <w:t>9</w:t>
      </w:r>
      <w:r w:rsidR="00B22BCB" w:rsidRPr="001F0AAC">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B22BCB" w:rsidRPr="001F0AAC">
        <w:t>с даты</w:t>
      </w:r>
      <w:proofErr w:type="gramEnd"/>
      <w:r w:rsidR="00B22BCB" w:rsidRPr="001F0AAC">
        <w:t xml:space="preserve"> его получения виновной Стороной.</w:t>
      </w:r>
    </w:p>
    <w:p w:rsidR="00B22BCB" w:rsidRPr="00167CBE" w:rsidRDefault="00B22BCB" w:rsidP="00B22BCB">
      <w:pPr>
        <w:pStyle w:val="a5"/>
        <w:spacing w:after="0" w:line="320" w:lineRule="exact"/>
        <w:ind w:firstLine="709"/>
        <w:jc w:val="both"/>
      </w:pPr>
    </w:p>
    <w:p w:rsidR="00B22BCB" w:rsidRPr="001F0AAC" w:rsidRDefault="00B22BCB" w:rsidP="00B22BCB">
      <w:pPr>
        <w:pStyle w:val="1"/>
        <w:keepNext w:val="0"/>
        <w:spacing w:before="0" w:after="0" w:line="320" w:lineRule="exact"/>
        <w:ind w:firstLine="709"/>
        <w:jc w:val="center"/>
        <w:rPr>
          <w:rFonts w:ascii="Times New Roman" w:hAnsi="Times New Roman"/>
          <w:sz w:val="24"/>
          <w:szCs w:val="24"/>
        </w:rPr>
      </w:pPr>
      <w:r w:rsidRPr="001F0AAC">
        <w:rPr>
          <w:rFonts w:ascii="Times New Roman" w:hAnsi="Times New Roman"/>
          <w:sz w:val="24"/>
          <w:szCs w:val="24"/>
        </w:rPr>
        <w:t>1</w:t>
      </w:r>
      <w:r w:rsidR="001F0AAC" w:rsidRPr="001F0AAC">
        <w:rPr>
          <w:rFonts w:ascii="Times New Roman" w:hAnsi="Times New Roman"/>
          <w:sz w:val="24"/>
          <w:szCs w:val="24"/>
        </w:rPr>
        <w:t>0</w:t>
      </w:r>
      <w:r w:rsidRPr="001F0AAC">
        <w:rPr>
          <w:rFonts w:ascii="Times New Roman" w:hAnsi="Times New Roman"/>
          <w:sz w:val="24"/>
          <w:szCs w:val="24"/>
        </w:rPr>
        <w:t>. Порядок внесения изменений, дополнений в Договор и его расторжение</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00B22BCB" w:rsidRPr="001F0AAC">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 xml:space="preserve">.4. </w:t>
      </w:r>
      <w:proofErr w:type="gramStart"/>
      <w:r w:rsidR="00B22BCB" w:rsidRPr="001F0AAC">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Pr="001F0AAC">
        <w:rPr>
          <w:rFonts w:ascii="Times New Roman" w:hAnsi="Times New Roman"/>
          <w:sz w:val="24"/>
          <w:szCs w:val="24"/>
        </w:rPr>
        <w:t>чаев, предусмотренных пунктом 10</w:t>
      </w:r>
      <w:r w:rsidR="00B22BCB" w:rsidRPr="001F0AAC">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w:t>
      </w:r>
      <w:r w:rsidR="001F0AAC" w:rsidRPr="001F0AAC">
        <w:rPr>
          <w:rFonts w:ascii="Times New Roman" w:hAnsi="Times New Roman"/>
          <w:sz w:val="24"/>
          <w:szCs w:val="24"/>
        </w:rPr>
        <w:t>0</w:t>
      </w:r>
      <w:r w:rsidRPr="001F0AAC">
        <w:rPr>
          <w:rFonts w:ascii="Times New Roman" w:hAnsi="Times New Roman"/>
          <w:sz w:val="24"/>
          <w:szCs w:val="24"/>
        </w:rPr>
        <w:t xml:space="preserve">.5. </w:t>
      </w:r>
      <w:proofErr w:type="gramStart"/>
      <w:r w:rsidRPr="001F0AA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 xml:space="preserve">.6. </w:t>
      </w:r>
      <w:proofErr w:type="gramStart"/>
      <w:r w:rsidR="00B22BCB" w:rsidRPr="001F0AAC">
        <w:rPr>
          <w:rFonts w:ascii="Times New Roman" w:hAnsi="Times New Roman"/>
          <w:sz w:val="24"/>
          <w:szCs w:val="24"/>
        </w:rPr>
        <w:t>Договор</w:t>
      </w:r>
      <w:proofErr w:type="gramEnd"/>
      <w:r w:rsidR="00B22BCB" w:rsidRPr="001F0AA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w:t>
      </w:r>
      <w:r w:rsidRPr="001F0AAC">
        <w:rPr>
          <w:rFonts w:ascii="Times New Roman" w:hAnsi="Times New Roman"/>
          <w:sz w:val="24"/>
          <w:szCs w:val="24"/>
        </w:rPr>
        <w:t>ания, предусмотренного пунктом 4</w:t>
      </w:r>
      <w:r w:rsidR="00B22BCB" w:rsidRPr="001F0AAC">
        <w:rPr>
          <w:rFonts w:ascii="Times New Roman" w:hAnsi="Times New Roman"/>
          <w:sz w:val="24"/>
          <w:szCs w:val="24"/>
        </w:rPr>
        <w:t>.4.6. настоящего Договора.</w:t>
      </w:r>
    </w:p>
    <w:p w:rsidR="00B22BCB" w:rsidRDefault="00B22BCB" w:rsidP="00B22BCB">
      <w:pPr>
        <w:pStyle w:val="1"/>
        <w:spacing w:before="0" w:after="0" w:line="320" w:lineRule="exact"/>
        <w:ind w:firstLine="709"/>
        <w:jc w:val="center"/>
        <w:rPr>
          <w:rFonts w:ascii="Times New Roman" w:hAnsi="Times New Roman"/>
          <w:sz w:val="24"/>
          <w:szCs w:val="24"/>
        </w:rPr>
      </w:pPr>
    </w:p>
    <w:p w:rsidR="00B22BCB" w:rsidRPr="00167CBE" w:rsidRDefault="001F0AAC" w:rsidP="00B22BCB">
      <w:pPr>
        <w:pStyle w:val="1"/>
        <w:spacing w:before="0" w:after="0" w:line="320" w:lineRule="exact"/>
        <w:ind w:firstLine="709"/>
        <w:jc w:val="center"/>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 Разрешение споров</w:t>
      </w:r>
    </w:p>
    <w:p w:rsidR="00B22BCB" w:rsidRPr="00167CBE"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B22BCB">
        <w:rPr>
          <w:rFonts w:ascii="Times New Roman" w:hAnsi="Times New Roman"/>
          <w:sz w:val="24"/>
          <w:szCs w:val="24"/>
        </w:rPr>
        <w:t>говоров, которые могут проводить</w:t>
      </w:r>
      <w:r w:rsidR="00B22BCB" w:rsidRPr="00167CBE">
        <w:rPr>
          <w:rFonts w:ascii="Times New Roman" w:hAnsi="Times New Roman"/>
          <w:sz w:val="24"/>
          <w:szCs w:val="24"/>
        </w:rPr>
        <w:t>ся, в том числе, путем отправления писем по почте, обмена факсимильными сообщениями.</w:t>
      </w:r>
      <w:r w:rsidR="00B22BCB">
        <w:rPr>
          <w:rFonts w:ascii="Times New Roman" w:hAnsi="Times New Roman"/>
          <w:sz w:val="24"/>
          <w:szCs w:val="24"/>
        </w:rPr>
        <w:t xml:space="preserve"> </w:t>
      </w:r>
    </w:p>
    <w:p w:rsidR="00B22BCB" w:rsidRPr="00167CBE"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22BCB" w:rsidRPr="00167CBE">
        <w:rPr>
          <w:rFonts w:ascii="Times New Roman" w:hAnsi="Times New Roman"/>
          <w:sz w:val="24"/>
          <w:szCs w:val="24"/>
        </w:rPr>
        <w:t>с даты получения</w:t>
      </w:r>
      <w:proofErr w:type="gramEnd"/>
      <w:r w:rsidR="00B22BCB" w:rsidRPr="00167CBE">
        <w:rPr>
          <w:rFonts w:ascii="Times New Roman" w:hAnsi="Times New Roman"/>
          <w:sz w:val="24"/>
          <w:szCs w:val="24"/>
        </w:rPr>
        <w:t xml:space="preserve"> претензии.</w:t>
      </w:r>
    </w:p>
    <w:p w:rsidR="00B22BCB" w:rsidRPr="00167CBE" w:rsidRDefault="00B22BCB" w:rsidP="00B22BCB">
      <w:pPr>
        <w:pStyle w:val="a5"/>
        <w:spacing w:after="0" w:line="320" w:lineRule="exact"/>
        <w:ind w:firstLine="709"/>
        <w:jc w:val="both"/>
      </w:pPr>
      <w:r w:rsidRPr="00167CBE">
        <w:t>1</w:t>
      </w:r>
      <w:r w:rsidR="001F0AAC">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22BCB" w:rsidRPr="00167CBE" w:rsidRDefault="00B22BCB" w:rsidP="00B22BCB">
      <w:pPr>
        <w:pStyle w:val="a5"/>
        <w:spacing w:after="0" w:line="320" w:lineRule="exact"/>
        <w:ind w:firstLine="709"/>
        <w:jc w:val="both"/>
      </w:pPr>
      <w:r w:rsidRPr="00167CBE">
        <w:t>1</w:t>
      </w:r>
      <w:r w:rsidR="001F0AAC">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B22BCB" w:rsidRPr="00167CBE" w:rsidRDefault="00B22BCB" w:rsidP="00B22BCB">
      <w:pPr>
        <w:pStyle w:val="a5"/>
        <w:spacing w:after="0" w:line="320" w:lineRule="exact"/>
        <w:ind w:firstLine="709"/>
        <w:jc w:val="both"/>
      </w:pPr>
      <w:r w:rsidRPr="00167CBE">
        <w:t>1</w:t>
      </w:r>
      <w:r w:rsidR="001F0AAC">
        <w:t>1</w:t>
      </w:r>
      <w:r w:rsidRPr="00167CBE">
        <w:t>.5. Ответ на претензию направляется ценным письмом с описью вложенных в конверт документов.</w:t>
      </w:r>
    </w:p>
    <w:p w:rsidR="00B22BCB" w:rsidRPr="00167CBE" w:rsidRDefault="00B22BCB" w:rsidP="00B22BCB">
      <w:pPr>
        <w:pStyle w:val="a5"/>
        <w:spacing w:after="0" w:line="320" w:lineRule="exact"/>
        <w:ind w:firstLine="709"/>
        <w:jc w:val="both"/>
      </w:pPr>
      <w:r w:rsidRPr="00167CBE">
        <w:t>1</w:t>
      </w:r>
      <w:r w:rsidR="001F0AAC">
        <w:t>1</w:t>
      </w:r>
      <w:r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Pr="00167CBE">
        <w:lastRenderedPageBreak/>
        <w:t xml:space="preserve">рабочих дней </w:t>
      </w:r>
      <w:proofErr w:type="gramStart"/>
      <w:r w:rsidRPr="00167CBE">
        <w:t>с даты</w:t>
      </w:r>
      <w:proofErr w:type="gramEnd"/>
      <w:r w:rsidRPr="00167CBE">
        <w:t xml:space="preserve"> ее направления по адресу, указанному Стороной-адресатом в разделе 1</w:t>
      </w:r>
      <w:r w:rsidR="001F0AAC">
        <w:t>5</w:t>
      </w:r>
      <w:r w:rsidRPr="00167CBE">
        <w:t xml:space="preserve"> настоящего Договора.</w:t>
      </w:r>
    </w:p>
    <w:p w:rsidR="00B22BCB" w:rsidRPr="00167CBE" w:rsidRDefault="001F0AAC" w:rsidP="00B22BCB">
      <w:pPr>
        <w:pStyle w:val="a5"/>
        <w:spacing w:after="0" w:line="320" w:lineRule="exact"/>
        <w:ind w:firstLine="709"/>
        <w:jc w:val="both"/>
      </w:pPr>
      <w:r>
        <w:t>11</w:t>
      </w:r>
      <w:r w:rsidR="00B22BCB"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B22BCB">
        <w:t xml:space="preserve"> </w:t>
      </w:r>
      <w:r>
        <w:t>Астраханской области</w:t>
      </w:r>
      <w:r w:rsidR="00B22BCB" w:rsidRPr="00167CBE">
        <w:t>.</w:t>
      </w:r>
    </w:p>
    <w:p w:rsidR="00B22BCB" w:rsidRPr="00167CBE" w:rsidRDefault="00B22BCB" w:rsidP="00B22BCB">
      <w:pPr>
        <w:pStyle w:val="a5"/>
        <w:spacing w:after="0" w:line="320" w:lineRule="exact"/>
        <w:ind w:firstLine="709"/>
        <w:jc w:val="both"/>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00B22BCB" w:rsidRPr="00167CBE">
        <w:rPr>
          <w:rFonts w:ascii="Times New Roman" w:hAnsi="Times New Roman"/>
          <w:sz w:val="24"/>
          <w:szCs w:val="24"/>
        </w:rPr>
        <w:t>. Прочие условия</w:t>
      </w:r>
    </w:p>
    <w:p w:rsidR="00B22BCB" w:rsidRPr="00167CBE" w:rsidRDefault="001F0AAC" w:rsidP="00B22BCB">
      <w:pPr>
        <w:pStyle w:val="a5"/>
        <w:tabs>
          <w:tab w:val="left" w:pos="-6804"/>
        </w:tabs>
        <w:spacing w:after="0" w:line="320" w:lineRule="exact"/>
        <w:ind w:firstLine="709"/>
        <w:jc w:val="both"/>
      </w:pPr>
      <w:r>
        <w:t>12.1</w:t>
      </w:r>
      <w:r w:rsidR="00B22BCB"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22BCB" w:rsidRPr="00167CBE" w:rsidRDefault="001F0AAC" w:rsidP="00B22BCB">
      <w:pPr>
        <w:pStyle w:val="a5"/>
        <w:tabs>
          <w:tab w:val="left" w:pos="-6804"/>
        </w:tabs>
        <w:spacing w:after="0" w:line="320" w:lineRule="exact"/>
        <w:ind w:firstLine="709"/>
        <w:jc w:val="both"/>
      </w:pPr>
      <w:r>
        <w:t>12.2</w:t>
      </w:r>
      <w:r w:rsidR="00B22BCB"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22BCB" w:rsidRPr="00167CBE" w:rsidRDefault="001F0AAC" w:rsidP="00B22BCB">
      <w:pPr>
        <w:pStyle w:val="a5"/>
        <w:tabs>
          <w:tab w:val="left" w:pos="-6804"/>
        </w:tabs>
        <w:spacing w:after="0" w:line="320" w:lineRule="exact"/>
        <w:ind w:firstLine="709"/>
        <w:jc w:val="both"/>
      </w:pPr>
      <w:r>
        <w:t>12.3</w:t>
      </w:r>
      <w:r w:rsidR="00B22BCB"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B22BCB">
        <w:t xml:space="preserve"> реквизитах настоящего Договора</w:t>
      </w:r>
      <w:r w:rsidR="00B22BCB"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B22BCB" w:rsidRPr="00167CBE">
        <w:t>с даты отправки</w:t>
      </w:r>
      <w:proofErr w:type="gramEnd"/>
      <w:r w:rsidR="00B22BCB"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22BCB" w:rsidRPr="00167CBE" w:rsidRDefault="00B22BCB" w:rsidP="00B22BCB">
      <w:pPr>
        <w:pStyle w:val="a5"/>
        <w:tabs>
          <w:tab w:val="left" w:pos="-6804"/>
        </w:tabs>
        <w:spacing w:after="0" w:line="320" w:lineRule="exact"/>
        <w:ind w:firstLine="709"/>
        <w:jc w:val="center"/>
        <w:rPr>
          <w:b/>
        </w:rPr>
      </w:pPr>
    </w:p>
    <w:p w:rsidR="00B22BCB" w:rsidRPr="00A95302" w:rsidRDefault="001F0AAC" w:rsidP="00B22BCB">
      <w:pPr>
        <w:pStyle w:val="a5"/>
        <w:tabs>
          <w:tab w:val="left" w:pos="-6804"/>
        </w:tabs>
        <w:spacing w:after="0" w:line="320" w:lineRule="exact"/>
        <w:ind w:firstLine="709"/>
        <w:jc w:val="center"/>
        <w:rPr>
          <w:b/>
        </w:rPr>
      </w:pPr>
      <w:r>
        <w:rPr>
          <w:b/>
        </w:rPr>
        <w:t>13</w:t>
      </w:r>
      <w:r w:rsidR="00B22BCB" w:rsidRPr="00167CBE">
        <w:rPr>
          <w:b/>
        </w:rPr>
        <w:t>. Налоговая оговорка</w:t>
      </w:r>
    </w:p>
    <w:p w:rsidR="00B22BCB" w:rsidRPr="001F0AAC"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13</w:t>
      </w:r>
      <w:r w:rsidR="00B22BCB" w:rsidRPr="00167CBE">
        <w:rPr>
          <w:rFonts w:ascii="Times New Roman" w:hAnsi="Times New Roman"/>
          <w:sz w:val="24"/>
          <w:szCs w:val="24"/>
        </w:rPr>
        <w:t>.1.</w:t>
      </w:r>
      <w:r>
        <w:rPr>
          <w:rFonts w:ascii="Times New Roman" w:hAnsi="Times New Roman"/>
          <w:i/>
          <w:sz w:val="24"/>
          <w:szCs w:val="24"/>
        </w:rPr>
        <w:t xml:space="preserve"> </w:t>
      </w:r>
      <w:r w:rsidRPr="001F0AAC">
        <w:rPr>
          <w:rFonts w:ascii="Times New Roman" w:hAnsi="Times New Roman"/>
          <w:sz w:val="24"/>
          <w:szCs w:val="24"/>
        </w:rPr>
        <w:t>Исполнитель</w:t>
      </w:r>
      <w:r w:rsidR="00B22BCB" w:rsidRPr="001F0AAC">
        <w:rPr>
          <w:rFonts w:ascii="Times New Roman" w:hAnsi="Times New Roman"/>
          <w:sz w:val="24"/>
          <w:szCs w:val="24"/>
        </w:rPr>
        <w:t xml:space="preserve">  гарантирует, что:</w:t>
      </w:r>
    </w:p>
    <w:p w:rsidR="00B22BCB" w:rsidRPr="001F0AAC" w:rsidRDefault="00B22BCB" w:rsidP="00B22BCB">
      <w:pPr>
        <w:spacing w:after="0" w:line="320" w:lineRule="exact"/>
        <w:ind w:firstLine="709"/>
        <w:jc w:val="both"/>
        <w:rPr>
          <w:rFonts w:ascii="Times New Roman" w:hAnsi="Times New Roman"/>
          <w:sz w:val="24"/>
          <w:szCs w:val="24"/>
        </w:rPr>
      </w:pPr>
      <w:proofErr w:type="gramStart"/>
      <w:r w:rsidRPr="001F0AAC">
        <w:rPr>
          <w:rFonts w:ascii="Times New Roman" w:hAnsi="Times New Roman"/>
          <w:sz w:val="24"/>
          <w:szCs w:val="24"/>
        </w:rPr>
        <w:t>зарегистрирован</w:t>
      </w:r>
      <w:proofErr w:type="gramEnd"/>
      <w:r w:rsidRPr="001F0AAC">
        <w:rPr>
          <w:rFonts w:ascii="Times New Roman" w:hAnsi="Times New Roman"/>
          <w:sz w:val="24"/>
          <w:szCs w:val="24"/>
        </w:rPr>
        <w:t xml:space="preserve"> в ЕГРЮЛ надлежащим образом;</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167CBE">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2BCB" w:rsidRPr="00167CBE" w:rsidRDefault="00B22BCB" w:rsidP="00B22BCB">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B22BCB" w:rsidRPr="00167CBE" w:rsidRDefault="00B22BCB" w:rsidP="00B22BC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22BCB" w:rsidRPr="001F0AAC" w:rsidRDefault="001F0AAC" w:rsidP="00B22BCB">
      <w:pPr>
        <w:tabs>
          <w:tab w:val="left" w:pos="1276"/>
          <w:tab w:val="left" w:pos="1418"/>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13</w:t>
      </w:r>
      <w:r w:rsidR="00B22BCB" w:rsidRPr="001F0AAC">
        <w:rPr>
          <w:rFonts w:ascii="Times New Roman" w:hAnsi="Times New Roman"/>
          <w:sz w:val="24"/>
          <w:szCs w:val="24"/>
        </w:rPr>
        <w:t>.2.</w:t>
      </w:r>
      <w:r w:rsidR="00B22BCB" w:rsidRPr="001F0AAC">
        <w:rPr>
          <w:rFonts w:ascii="Times New Roman" w:hAnsi="Times New Roman"/>
          <w:sz w:val="24"/>
          <w:szCs w:val="24"/>
        </w:rPr>
        <w:tab/>
        <w:t>Если Исполнитель нарушит гарантии (любую одну, несколько или вс</w:t>
      </w:r>
      <w:r w:rsidRPr="001F0AAC">
        <w:rPr>
          <w:rFonts w:ascii="Times New Roman" w:hAnsi="Times New Roman"/>
          <w:sz w:val="24"/>
          <w:szCs w:val="24"/>
        </w:rPr>
        <w:t>е вместе), указанные в пункте 13</w:t>
      </w:r>
      <w:r w:rsidR="00B22BCB" w:rsidRPr="001F0AAC">
        <w:rPr>
          <w:rFonts w:ascii="Times New Roman" w:hAnsi="Times New Roman"/>
          <w:sz w:val="24"/>
          <w:szCs w:val="24"/>
        </w:rPr>
        <w:t>.1. настоящего Договора,  и это повлечет:</w:t>
      </w:r>
    </w:p>
    <w:p w:rsidR="00B22BCB" w:rsidRPr="00167CBE" w:rsidRDefault="00B22BCB" w:rsidP="00B22BC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B22BCB" w:rsidRPr="001F0AAC" w:rsidRDefault="00B22BCB" w:rsidP="00B22BCB">
      <w:pPr>
        <w:spacing w:after="0" w:line="320" w:lineRule="exact"/>
        <w:ind w:firstLine="709"/>
        <w:jc w:val="both"/>
        <w:rPr>
          <w:rFonts w:ascii="Times New Roman" w:hAnsi="Times New Roman"/>
          <w:sz w:val="24"/>
          <w:szCs w:val="24"/>
        </w:rPr>
      </w:pPr>
      <w:proofErr w:type="gramStart"/>
      <w:r w:rsidRPr="001F0AA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F0AAC">
        <w:rPr>
          <w:rFonts w:ascii="Times New Roman" w:hAnsi="Times New Roman"/>
          <w:sz w:val="24"/>
          <w:szCs w:val="24"/>
        </w:rPr>
        <w:t xml:space="preserve"> понес вследствие таких нарушений. </w:t>
      </w:r>
    </w:p>
    <w:p w:rsidR="00B22BCB" w:rsidRPr="001F0AAC" w:rsidRDefault="001F0AAC" w:rsidP="00B22BCB">
      <w:pPr>
        <w:tabs>
          <w:tab w:val="left" w:pos="1276"/>
          <w:tab w:val="left" w:pos="1418"/>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13</w:t>
      </w:r>
      <w:r w:rsidR="00B22BCB" w:rsidRPr="001F0AAC">
        <w:rPr>
          <w:rFonts w:ascii="Times New Roman" w:hAnsi="Times New Roman"/>
          <w:sz w:val="24"/>
          <w:szCs w:val="24"/>
        </w:rPr>
        <w:t xml:space="preserve">.3. Исполнитель в соответствии со ст. 406.1. Гражданского кодекса Российской Федерации, возмещает Заказчику все убытки последнего, возникшие </w:t>
      </w:r>
      <w:r w:rsidRPr="001F0AAC">
        <w:rPr>
          <w:rFonts w:ascii="Times New Roman" w:hAnsi="Times New Roman"/>
          <w:sz w:val="24"/>
          <w:szCs w:val="24"/>
        </w:rPr>
        <w:t>в случаях, указанных в пункте 13</w:t>
      </w:r>
      <w:r w:rsidR="00B22BCB" w:rsidRPr="001F0AAC">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22BCB" w:rsidRPr="00167CBE" w:rsidRDefault="00B22BCB" w:rsidP="00B22BCB">
      <w:pPr>
        <w:tabs>
          <w:tab w:val="left" w:pos="1276"/>
          <w:tab w:val="left" w:pos="1418"/>
        </w:tabs>
        <w:spacing w:after="0" w:line="320" w:lineRule="exact"/>
        <w:ind w:firstLine="709"/>
        <w:jc w:val="both"/>
        <w:rPr>
          <w:rFonts w:ascii="Times New Roman" w:hAnsi="Times New Roman"/>
          <w:sz w:val="24"/>
          <w:szCs w:val="24"/>
        </w:rPr>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bookmarkStart w:id="9" w:name="zArbitraj"/>
      <w:bookmarkEnd w:id="9"/>
      <w:r>
        <w:rPr>
          <w:rFonts w:ascii="Times New Roman" w:hAnsi="Times New Roman"/>
          <w:sz w:val="24"/>
          <w:szCs w:val="24"/>
        </w:rPr>
        <w:t>14</w:t>
      </w:r>
      <w:r w:rsidR="00B22BCB" w:rsidRPr="00167CBE">
        <w:rPr>
          <w:rFonts w:ascii="Times New Roman" w:hAnsi="Times New Roman"/>
          <w:sz w:val="24"/>
          <w:szCs w:val="24"/>
        </w:rPr>
        <w:t>. Перечень приложений</w:t>
      </w:r>
    </w:p>
    <w:p w:rsidR="00B22BCB" w:rsidRPr="003F341E" w:rsidRDefault="001F0AAC" w:rsidP="00B22BCB">
      <w:pPr>
        <w:pStyle w:val="a5"/>
        <w:tabs>
          <w:tab w:val="left" w:pos="0"/>
        </w:tabs>
        <w:spacing w:after="0" w:line="320" w:lineRule="exact"/>
        <w:ind w:firstLine="709"/>
        <w:jc w:val="both"/>
      </w:pPr>
      <w:r>
        <w:t>14</w:t>
      </w:r>
      <w:r w:rsidR="00B22BCB" w:rsidRPr="003F341E">
        <w:t>.1. К настоящему Договору прилагаются и являются его неотъемлемой частью:</w:t>
      </w:r>
    </w:p>
    <w:p w:rsidR="00B22BCB" w:rsidRPr="001F0AAC" w:rsidRDefault="001F0AAC" w:rsidP="00B22BCB">
      <w:pPr>
        <w:pStyle w:val="31"/>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14</w:t>
      </w:r>
      <w:r w:rsidR="00B22BCB" w:rsidRPr="003F341E">
        <w:rPr>
          <w:rFonts w:ascii="Times New Roman" w:hAnsi="Times New Roman"/>
          <w:sz w:val="24"/>
          <w:szCs w:val="24"/>
        </w:rPr>
        <w:t xml:space="preserve">.1.1. Приложение № 1 – </w:t>
      </w:r>
      <w:r w:rsidR="00B22BCB" w:rsidRPr="001F0AAC">
        <w:rPr>
          <w:rFonts w:ascii="Times New Roman" w:hAnsi="Times New Roman"/>
          <w:sz w:val="24"/>
          <w:szCs w:val="24"/>
        </w:rPr>
        <w:t>Требования к оказанию услуг.</w:t>
      </w:r>
    </w:p>
    <w:p w:rsidR="00B22BCB" w:rsidRDefault="001F0AAC" w:rsidP="00B22BCB">
      <w:pPr>
        <w:pStyle w:val="31"/>
        <w:tabs>
          <w:tab w:val="left" w:pos="0"/>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14</w:t>
      </w:r>
      <w:r w:rsidR="00B22BCB" w:rsidRPr="001F0AAC">
        <w:rPr>
          <w:rFonts w:ascii="Times New Roman" w:hAnsi="Times New Roman"/>
          <w:sz w:val="24"/>
          <w:szCs w:val="24"/>
        </w:rPr>
        <w:t>.1.2. Приложение № 2 – Календарный план-график услуг.</w:t>
      </w:r>
    </w:p>
    <w:p w:rsidR="001F0AAC" w:rsidRPr="001F0AAC" w:rsidRDefault="001F0AAC" w:rsidP="00B22BCB">
      <w:pPr>
        <w:pStyle w:val="31"/>
        <w:tabs>
          <w:tab w:val="left" w:pos="0"/>
        </w:tabs>
        <w:spacing w:after="0" w:line="320" w:lineRule="exact"/>
        <w:ind w:firstLine="709"/>
        <w:jc w:val="both"/>
        <w:rPr>
          <w:rFonts w:ascii="Times New Roman" w:hAnsi="Times New Roman"/>
          <w:sz w:val="24"/>
          <w:szCs w:val="24"/>
        </w:rPr>
      </w:pPr>
    </w:p>
    <w:p w:rsidR="00B22BCB" w:rsidRPr="00167CBE" w:rsidRDefault="001F0AAC" w:rsidP="00B22BCB">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B22BCB"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B22BCB" w:rsidRPr="00167CBE" w:rsidTr="00622614">
        <w:tc>
          <w:tcPr>
            <w:tcW w:w="4786"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F0AAC" w:rsidRPr="00EB0B03" w:rsidRDefault="001F0AAC" w:rsidP="001F0AAC">
            <w:pPr>
              <w:pStyle w:val="ac"/>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w:t>
            </w:r>
            <w:proofErr w:type="gramStart"/>
            <w:r w:rsidRPr="00EB0B03">
              <w:rPr>
                <w:rFonts w:ascii="Times New Roman" w:hAnsi="Times New Roman"/>
                <w:b/>
                <w:sz w:val="24"/>
                <w:szCs w:val="24"/>
                <w:lang w:val="ru-RU"/>
              </w:rPr>
              <w:t>.А</w:t>
            </w:r>
            <w:proofErr w:type="gramEnd"/>
            <w:r w:rsidRPr="00EB0B03">
              <w:rPr>
                <w:rFonts w:ascii="Times New Roman" w:hAnsi="Times New Roman"/>
                <w:b/>
                <w:sz w:val="24"/>
                <w:szCs w:val="24"/>
                <w:lang w:val="ru-RU"/>
              </w:rPr>
              <w:t>страхань»</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ОГРН – 1043000707243</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1F0AAC" w:rsidRPr="00EB0B03" w:rsidRDefault="001F0AAC" w:rsidP="001F0AAC">
            <w:pPr>
              <w:pStyle w:val="ac"/>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lastRenderedPageBreak/>
              <w:t>р</w:t>
            </w:r>
            <w:proofErr w:type="spellEnd"/>
            <w:proofErr w:type="gramEnd"/>
            <w:r w:rsidRPr="00EB0B03">
              <w:rPr>
                <w:rFonts w:ascii="Times New Roman" w:hAnsi="Times New Roman"/>
                <w:sz w:val="24"/>
                <w:szCs w:val="24"/>
                <w:lang w:val="ru-RU"/>
              </w:rPr>
              <w:t>/с - 40703810115200007997</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БИК 044525411</w:t>
            </w:r>
          </w:p>
          <w:p w:rsidR="001F0AAC" w:rsidRPr="00EB0B03" w:rsidRDefault="001F0AAC" w:rsidP="001F0AAC">
            <w:pPr>
              <w:pStyle w:val="ac"/>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B22BCB" w:rsidRPr="001F0AAC" w:rsidRDefault="001F0AAC" w:rsidP="001F0AAC">
            <w:pPr>
              <w:pStyle w:val="ac"/>
              <w:widowControl w:val="0"/>
              <w:suppressAutoHyphens/>
              <w:autoSpaceDN w:val="0"/>
              <w:spacing w:line="320" w:lineRule="exact"/>
              <w:jc w:val="both"/>
              <w:textAlignment w:val="baseline"/>
              <w:rPr>
                <w:rFonts w:ascii="Times New Roman" w:hAnsi="Times New Roman" w:cs="Times New Roman"/>
                <w:color w:val="000000"/>
                <w:sz w:val="24"/>
                <w:szCs w:val="24"/>
              </w:rPr>
            </w:pPr>
            <w:r w:rsidRPr="00EB0B03">
              <w:rPr>
                <w:rFonts w:ascii="Times New Roman" w:hAnsi="Times New Roman"/>
                <w:sz w:val="24"/>
                <w:szCs w:val="24"/>
              </w:rPr>
              <w:t xml:space="preserve">e-mail: </w:t>
            </w:r>
            <w:hyperlink r:id="rId7" w:history="1">
              <w:r w:rsidRPr="00EB0B03">
                <w:rPr>
                  <w:rStyle w:val="af2"/>
                  <w:rFonts w:ascii="Times New Roman" w:hAnsi="Times New Roman"/>
                  <w:sz w:val="24"/>
                  <w:szCs w:val="24"/>
                </w:rPr>
                <w:t>astnuz@mail.ru</w:t>
              </w:r>
            </w:hyperlink>
          </w:p>
        </w:tc>
        <w:tc>
          <w:tcPr>
            <w:tcW w:w="4678"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lastRenderedPageBreak/>
              <w:t>Банк:</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B22BCB" w:rsidRPr="00167CBE" w:rsidRDefault="00B22BCB" w:rsidP="00622614">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B22BCB" w:rsidRPr="00167CBE" w:rsidRDefault="00B22BCB" w:rsidP="00622614">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B22BCB" w:rsidRPr="00167CBE" w:rsidRDefault="00B22BCB" w:rsidP="00622614">
            <w:pPr>
              <w:spacing w:after="0" w:line="320" w:lineRule="exact"/>
              <w:ind w:firstLine="709"/>
              <w:jc w:val="both"/>
              <w:rPr>
                <w:rFonts w:ascii="Times New Roman" w:hAnsi="Times New Roman"/>
                <w:color w:val="000000"/>
                <w:sz w:val="24"/>
                <w:szCs w:val="24"/>
              </w:rPr>
            </w:pPr>
          </w:p>
        </w:tc>
      </w:tr>
      <w:tr w:rsidR="00B22BCB" w:rsidRPr="00167CBE" w:rsidTr="00622614">
        <w:trPr>
          <w:trHeight w:val="841"/>
        </w:trPr>
        <w:tc>
          <w:tcPr>
            <w:tcW w:w="4786" w:type="dxa"/>
            <w:tcBorders>
              <w:top w:val="single" w:sz="4" w:space="0" w:color="auto"/>
              <w:left w:val="single" w:sz="4" w:space="0" w:color="auto"/>
              <w:bottom w:val="single" w:sz="4" w:space="0" w:color="auto"/>
              <w:right w:val="single" w:sz="4" w:space="0" w:color="auto"/>
            </w:tcBorders>
          </w:tcPr>
          <w:p w:rsidR="00B22BCB" w:rsidRPr="00167CBE" w:rsidRDefault="001F0AAC" w:rsidP="001F0AAC">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B22BCB" w:rsidRPr="00167CBE" w:rsidRDefault="00B22BCB" w:rsidP="001F0AAC">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sidR="001F0AAC">
              <w:rPr>
                <w:rFonts w:ascii="Times New Roman" w:hAnsi="Times New Roman" w:cs="Times New Roman"/>
                <w:sz w:val="24"/>
                <w:szCs w:val="24"/>
              </w:rPr>
              <w:t>В.А. Бондарев</w:t>
            </w:r>
            <w:r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B22BCB" w:rsidRPr="00167CBE" w:rsidRDefault="00B22BCB" w:rsidP="00622614">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B22BCB" w:rsidRPr="00167CBE" w:rsidRDefault="00B22BCB" w:rsidP="00B22BCB">
      <w:pPr>
        <w:spacing w:after="0" w:line="320" w:lineRule="exact"/>
        <w:ind w:firstLine="709"/>
        <w:rPr>
          <w:rFonts w:ascii="Times New Roman" w:hAnsi="Times New Roman"/>
          <w:sz w:val="24"/>
          <w:szCs w:val="24"/>
        </w:rPr>
      </w:pPr>
    </w:p>
    <w:p w:rsidR="00B22BCB" w:rsidRPr="00167CBE" w:rsidRDefault="00B22BCB" w:rsidP="00B22BC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B22BCB" w:rsidRPr="00167CBE" w:rsidRDefault="00B22BCB" w:rsidP="00B22BC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B22BCB" w:rsidRPr="00167CBE" w:rsidRDefault="00B22BCB" w:rsidP="00B22BCB">
      <w:pPr>
        <w:spacing w:after="0" w:line="320" w:lineRule="exact"/>
        <w:ind w:firstLine="709"/>
        <w:jc w:val="center"/>
        <w:rPr>
          <w:rFonts w:ascii="Times New Roman" w:hAnsi="Times New Roman"/>
          <w:sz w:val="24"/>
          <w:szCs w:val="24"/>
        </w:rPr>
      </w:pPr>
    </w:p>
    <w:p w:rsidR="00B22BCB" w:rsidRPr="00167CBE" w:rsidRDefault="00B22BCB" w:rsidP="00B22BCB">
      <w:pPr>
        <w:keepNext/>
        <w:spacing w:after="0" w:line="320" w:lineRule="exact"/>
        <w:ind w:firstLine="709"/>
        <w:jc w:val="center"/>
        <w:outlineLvl w:val="4"/>
        <w:rPr>
          <w:rFonts w:ascii="Times New Roman" w:hAnsi="Times New Roman"/>
          <w:b/>
          <w:bCs/>
          <w:snapToGrid w:val="0"/>
          <w:sz w:val="24"/>
          <w:szCs w:val="24"/>
        </w:rPr>
      </w:pPr>
    </w:p>
    <w:p w:rsidR="00B22BCB" w:rsidRPr="00446115" w:rsidRDefault="00B22BCB" w:rsidP="00B22BC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w:t>
      </w:r>
      <w:r w:rsidRPr="00561408">
        <w:rPr>
          <w:rFonts w:ascii="Times New Roman" w:hAnsi="Times New Roman"/>
          <w:b/>
          <w:sz w:val="28"/>
          <w:szCs w:val="28"/>
          <w:u w:val="single"/>
        </w:rPr>
        <w:t xml:space="preserve">к </w:t>
      </w:r>
      <w:r w:rsidR="00561408" w:rsidRPr="00561408">
        <w:rPr>
          <w:rFonts w:ascii="Times New Roman" w:hAnsi="Times New Roman"/>
          <w:b/>
          <w:sz w:val="28"/>
          <w:szCs w:val="28"/>
          <w:u w:val="single"/>
        </w:rPr>
        <w:t>оказанию услуг</w:t>
      </w:r>
    </w:p>
    <w:tbl>
      <w:tblPr>
        <w:tblW w:w="5000" w:type="pct"/>
        <w:jc w:val="center"/>
        <w:tblLayout w:type="fixed"/>
        <w:tblLook w:val="0000"/>
      </w:tblPr>
      <w:tblGrid>
        <w:gridCol w:w="4786"/>
        <w:gridCol w:w="4785"/>
      </w:tblGrid>
      <w:tr w:rsidR="00B22BCB" w:rsidRPr="00167CBE" w:rsidTr="00622614">
        <w:trPr>
          <w:jc w:val="center"/>
        </w:trPr>
        <w:tc>
          <w:tcPr>
            <w:tcW w:w="4698" w:type="dxa"/>
          </w:tcPr>
          <w:p w:rsidR="00B22BCB" w:rsidRPr="00167CBE" w:rsidRDefault="00B22BCB" w:rsidP="00561408">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561408">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B22BCB" w:rsidRPr="00167CBE" w:rsidRDefault="00B22BCB" w:rsidP="00B22BCB">
      <w:pPr>
        <w:spacing w:after="0" w:line="320" w:lineRule="exact"/>
        <w:ind w:firstLine="709"/>
        <w:jc w:val="both"/>
        <w:rPr>
          <w:rFonts w:ascii="Times New Roman" w:hAnsi="Times New Roman"/>
          <w:b/>
          <w:sz w:val="24"/>
          <w:szCs w:val="24"/>
        </w:rPr>
      </w:pPr>
    </w:p>
    <w:p w:rsidR="00B22BCB" w:rsidRPr="00167CBE" w:rsidRDefault="00B22BCB" w:rsidP="00B22BCB">
      <w:pPr>
        <w:spacing w:after="0" w:line="320" w:lineRule="exact"/>
        <w:jc w:val="both"/>
        <w:rPr>
          <w:rFonts w:ascii="Times New Roman" w:hAnsi="Times New Roman"/>
          <w:b/>
          <w:sz w:val="24"/>
          <w:szCs w:val="24"/>
        </w:rPr>
      </w:pPr>
    </w:p>
    <w:p w:rsidR="00B22BCB" w:rsidRPr="00FC4280" w:rsidRDefault="00FC4280" w:rsidP="00FC4280">
      <w:pPr>
        <w:spacing w:after="0" w:line="320" w:lineRule="exact"/>
        <w:jc w:val="both"/>
        <w:rPr>
          <w:rFonts w:ascii="Times New Roman" w:hAnsi="Times New Roman"/>
          <w:sz w:val="24"/>
          <w:szCs w:val="24"/>
          <w:highlight w:val="yellow"/>
        </w:rPr>
      </w:pPr>
      <w:r>
        <w:rPr>
          <w:rFonts w:ascii="Times New Roman" w:hAnsi="Times New Roman"/>
          <w:sz w:val="24"/>
          <w:szCs w:val="24"/>
        </w:rPr>
        <w:t xml:space="preserve">      </w:t>
      </w:r>
      <w:r w:rsidR="00B22BCB" w:rsidRPr="00FC4280">
        <w:rPr>
          <w:rFonts w:ascii="Times New Roman" w:hAnsi="Times New Roman"/>
          <w:sz w:val="24"/>
          <w:szCs w:val="24"/>
        </w:rPr>
        <w:t xml:space="preserve">1. Цели оказания </w:t>
      </w:r>
      <w:r w:rsidR="00561408" w:rsidRPr="00FC4280">
        <w:rPr>
          <w:rFonts w:ascii="Times New Roman" w:hAnsi="Times New Roman"/>
          <w:sz w:val="24"/>
          <w:szCs w:val="24"/>
        </w:rPr>
        <w:t xml:space="preserve">услуг: услуги проводятся </w:t>
      </w:r>
      <w:r>
        <w:rPr>
          <w:rFonts w:ascii="Times New Roman" w:hAnsi="Times New Roman"/>
          <w:sz w:val="24"/>
          <w:szCs w:val="24"/>
        </w:rPr>
        <w:t xml:space="preserve">в рамках </w:t>
      </w:r>
      <w:r w:rsidR="0097492D">
        <w:rPr>
          <w:rFonts w:ascii="Times New Roman" w:hAnsi="Times New Roman"/>
          <w:sz w:val="24"/>
          <w:szCs w:val="24"/>
        </w:rPr>
        <w:t>проведения предварительных (периодических) медицинских осмотров в</w:t>
      </w:r>
      <w:r w:rsidR="0097492D" w:rsidRPr="0097492D">
        <w:rPr>
          <w:rFonts w:ascii="Times New Roman" w:hAnsi="Times New Roman"/>
          <w:sz w:val="24"/>
          <w:szCs w:val="24"/>
        </w:rPr>
        <w:t xml:space="preserve"> соответствии с </w:t>
      </w:r>
      <w:r w:rsidR="0097492D" w:rsidRPr="0097492D">
        <w:rPr>
          <w:rFonts w:ascii="Times New Roman" w:hAnsi="Times New Roman"/>
          <w:bCs/>
          <w:sz w:val="24"/>
          <w:szCs w:val="24"/>
        </w:rPr>
        <w:t xml:space="preserve">Приказом </w:t>
      </w:r>
      <w:proofErr w:type="spellStart"/>
      <w:r w:rsidR="0097492D" w:rsidRPr="0097492D">
        <w:rPr>
          <w:rFonts w:ascii="Times New Roman" w:hAnsi="Times New Roman"/>
          <w:bCs/>
          <w:sz w:val="24"/>
          <w:szCs w:val="24"/>
        </w:rPr>
        <w:t>Минздравсоцразвития</w:t>
      </w:r>
      <w:proofErr w:type="spellEnd"/>
      <w:r w:rsidR="0097492D" w:rsidRPr="0097492D">
        <w:rPr>
          <w:rFonts w:ascii="Times New Roman" w:hAnsi="Times New Roman"/>
          <w:bCs/>
          <w:sz w:val="24"/>
          <w:szCs w:val="24"/>
        </w:rPr>
        <w:t xml:space="preserve"> России от 12.04.2011 N 302н</w:t>
      </w:r>
      <w:r w:rsidR="00561408" w:rsidRPr="0097492D">
        <w:rPr>
          <w:rFonts w:ascii="Times New Roman" w:hAnsi="Times New Roman"/>
          <w:sz w:val="24"/>
          <w:szCs w:val="24"/>
        </w:rPr>
        <w:t>.</w:t>
      </w:r>
      <w:r w:rsidR="00561408" w:rsidRPr="00FC4280">
        <w:rPr>
          <w:rFonts w:ascii="Times New Roman" w:hAnsi="Times New Roman"/>
          <w:sz w:val="24"/>
          <w:szCs w:val="24"/>
        </w:rPr>
        <w:t xml:space="preserve"> </w:t>
      </w:r>
    </w:p>
    <w:p w:rsidR="00B22BCB" w:rsidRPr="00FC4280" w:rsidRDefault="00FC4280" w:rsidP="00FC4280">
      <w:pPr>
        <w:spacing w:after="0" w:line="320" w:lineRule="exact"/>
        <w:jc w:val="both"/>
        <w:rPr>
          <w:rFonts w:ascii="Times New Roman" w:hAnsi="Times New Roman"/>
          <w:sz w:val="24"/>
          <w:szCs w:val="24"/>
        </w:rPr>
      </w:pPr>
      <w:r w:rsidRPr="00FC4280">
        <w:rPr>
          <w:rFonts w:ascii="Times New Roman" w:hAnsi="Times New Roman"/>
          <w:sz w:val="24"/>
          <w:szCs w:val="24"/>
        </w:rPr>
        <w:t xml:space="preserve">      2. Требования к документам: </w:t>
      </w:r>
      <w:r w:rsidR="00B22BCB" w:rsidRPr="00FC4280">
        <w:rPr>
          <w:rFonts w:ascii="Times New Roman" w:hAnsi="Times New Roman"/>
          <w:sz w:val="24"/>
          <w:szCs w:val="24"/>
        </w:rPr>
        <w:t>Документы и материалы перед сдачей должны быть согласованы с Заказчиком.</w:t>
      </w:r>
    </w:p>
    <w:p w:rsidR="00B22BCB" w:rsidRPr="00FC4280" w:rsidRDefault="00B22BCB" w:rsidP="00561408">
      <w:pPr>
        <w:pStyle w:val="af1"/>
        <w:numPr>
          <w:ilvl w:val="0"/>
          <w:numId w:val="4"/>
        </w:numPr>
        <w:spacing w:line="320" w:lineRule="exact"/>
        <w:jc w:val="both"/>
        <w:textAlignment w:val="baseline"/>
        <w:rPr>
          <w:sz w:val="24"/>
          <w:szCs w:val="24"/>
        </w:rPr>
      </w:pPr>
      <w:r w:rsidRPr="00FC4280">
        <w:rPr>
          <w:sz w:val="24"/>
          <w:szCs w:val="24"/>
        </w:rPr>
        <w:t>Список услуг, оказываемых в рамках настоящег</w:t>
      </w:r>
      <w:r w:rsidR="00561408" w:rsidRPr="00FC4280">
        <w:rPr>
          <w:sz w:val="24"/>
          <w:szCs w:val="24"/>
        </w:rPr>
        <w:t>о Договора, и их характеристики: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tblPr>
      <w:tblGrid>
        <w:gridCol w:w="1348"/>
        <w:gridCol w:w="8063"/>
      </w:tblGrid>
      <w:tr w:rsidR="0097492D" w:rsidRPr="0097492D" w:rsidTr="00BD3964">
        <w:tc>
          <w:tcPr>
            <w:tcW w:w="716" w:type="pct"/>
            <w:shd w:val="clear" w:color="auto" w:fill="auto"/>
            <w:vAlign w:val="center"/>
          </w:tcPr>
          <w:p w:rsidR="0097492D" w:rsidRPr="0097492D" w:rsidRDefault="0097492D" w:rsidP="00BD3964">
            <w:pPr>
              <w:pStyle w:val="af3"/>
              <w:jc w:val="center"/>
              <w:rPr>
                <w:rFonts w:cs="Times New Roman"/>
                <w:b/>
                <w:bCs/>
                <w:iCs/>
              </w:rPr>
            </w:pPr>
            <w:r w:rsidRPr="0097492D">
              <w:rPr>
                <w:rFonts w:cs="Times New Roman"/>
                <w:b/>
                <w:bCs/>
                <w:iCs/>
              </w:rPr>
              <w:t>№</w:t>
            </w:r>
          </w:p>
          <w:p w:rsidR="0097492D" w:rsidRPr="0097492D" w:rsidRDefault="0097492D" w:rsidP="00BD3964">
            <w:pPr>
              <w:pStyle w:val="af3"/>
              <w:jc w:val="center"/>
              <w:rPr>
                <w:rFonts w:cs="Times New Roman"/>
                <w:b/>
                <w:bCs/>
                <w:iCs/>
              </w:rPr>
            </w:pPr>
            <w:proofErr w:type="spellStart"/>
            <w:proofErr w:type="gramStart"/>
            <w:r w:rsidRPr="0097492D">
              <w:rPr>
                <w:rFonts w:cs="Times New Roman"/>
                <w:b/>
                <w:bCs/>
                <w:iCs/>
              </w:rPr>
              <w:t>п</w:t>
            </w:r>
            <w:proofErr w:type="spellEnd"/>
            <w:proofErr w:type="gramEnd"/>
            <w:r w:rsidRPr="0097492D">
              <w:rPr>
                <w:rFonts w:cs="Times New Roman"/>
                <w:b/>
                <w:bCs/>
                <w:iCs/>
              </w:rPr>
              <w:t>/</w:t>
            </w:r>
            <w:proofErr w:type="spellStart"/>
            <w:r w:rsidRPr="0097492D">
              <w:rPr>
                <w:rFonts w:cs="Times New Roman"/>
                <w:b/>
                <w:bCs/>
                <w:iCs/>
              </w:rPr>
              <w:t>п</w:t>
            </w:r>
            <w:proofErr w:type="spellEnd"/>
          </w:p>
        </w:tc>
        <w:tc>
          <w:tcPr>
            <w:tcW w:w="4284" w:type="pct"/>
            <w:shd w:val="clear" w:color="auto" w:fill="auto"/>
            <w:vAlign w:val="center"/>
          </w:tcPr>
          <w:p w:rsidR="0097492D" w:rsidRPr="0097492D" w:rsidRDefault="0097492D" w:rsidP="00BD3964">
            <w:pPr>
              <w:pStyle w:val="af3"/>
              <w:jc w:val="center"/>
              <w:rPr>
                <w:rFonts w:cs="Times New Roman"/>
                <w:b/>
                <w:bCs/>
                <w:iCs/>
              </w:rPr>
            </w:pPr>
            <w:r w:rsidRPr="0097492D">
              <w:rPr>
                <w:rFonts w:cs="Times New Roman"/>
                <w:b/>
                <w:bCs/>
                <w:iCs/>
              </w:rPr>
              <w:t>Наименование услуги</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Бактериологическое исследование слизи из зева (носа) на стафилококк</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Бактериологическое исследование крови на стерильность</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 xml:space="preserve">Бактериологическое исследование материала (слизи с миндалин и задней стенки глотки, гнойного отделяемого, смывов из околоносовых полостей, мокроты, </w:t>
            </w:r>
            <w:proofErr w:type="spellStart"/>
            <w:r w:rsidRPr="0097492D">
              <w:rPr>
                <w:rFonts w:ascii="Times New Roman" w:hAnsi="Times New Roman"/>
                <w:sz w:val="24"/>
                <w:szCs w:val="24"/>
              </w:rPr>
              <w:t>лаважной</w:t>
            </w:r>
            <w:proofErr w:type="spellEnd"/>
            <w:r w:rsidRPr="0097492D">
              <w:rPr>
                <w:rFonts w:ascii="Times New Roman" w:hAnsi="Times New Roman"/>
                <w:sz w:val="24"/>
                <w:szCs w:val="24"/>
              </w:rPr>
              <w:t xml:space="preserve"> жидкости, плевральной жидкости, желчи, отделяемого женских половых органов, отделяемого из ушей, отделяемого </w:t>
            </w:r>
            <w:proofErr w:type="spellStart"/>
            <w:r w:rsidRPr="0097492D">
              <w:rPr>
                <w:rFonts w:ascii="Times New Roman" w:hAnsi="Times New Roman"/>
                <w:sz w:val="24"/>
                <w:szCs w:val="24"/>
              </w:rPr>
              <w:t>конъюктивы</w:t>
            </w:r>
            <w:proofErr w:type="spellEnd"/>
            <w:r w:rsidRPr="0097492D">
              <w:rPr>
                <w:rFonts w:ascii="Times New Roman" w:hAnsi="Times New Roman"/>
                <w:sz w:val="24"/>
                <w:szCs w:val="24"/>
              </w:rPr>
              <w:t xml:space="preserve"> (слезная жидкость), мочи), аэробные и факультативно-анаэробные микроорганизмы</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Бактериологическое исследование кала на сальмонеллы (</w:t>
            </w:r>
            <w:r w:rsidRPr="0097492D">
              <w:rPr>
                <w:rFonts w:ascii="Times New Roman" w:hAnsi="Times New Roman"/>
                <w:sz w:val="24"/>
                <w:szCs w:val="24"/>
                <w:lang w:val="en-US"/>
              </w:rPr>
              <w:t>Salmonella</w:t>
            </w:r>
            <w:r w:rsidRPr="0097492D">
              <w:rPr>
                <w:rFonts w:ascii="Times New Roman" w:hAnsi="Times New Roman"/>
                <w:sz w:val="24"/>
                <w:szCs w:val="24"/>
              </w:rPr>
              <w:t xml:space="preserve"> </w:t>
            </w:r>
            <w:proofErr w:type="spellStart"/>
            <w:r w:rsidRPr="0097492D">
              <w:rPr>
                <w:rFonts w:ascii="Times New Roman" w:hAnsi="Times New Roman"/>
                <w:sz w:val="24"/>
                <w:szCs w:val="24"/>
                <w:lang w:val="en-US"/>
              </w:rPr>
              <w:t>spp</w:t>
            </w:r>
            <w:proofErr w:type="spellEnd"/>
            <w:r w:rsidRPr="0097492D">
              <w:rPr>
                <w:rFonts w:ascii="Times New Roman" w:hAnsi="Times New Roman"/>
                <w:sz w:val="24"/>
                <w:szCs w:val="24"/>
              </w:rPr>
              <w:t xml:space="preserve">.) и </w:t>
            </w:r>
            <w:proofErr w:type="spellStart"/>
            <w:proofErr w:type="gramStart"/>
            <w:r w:rsidRPr="0097492D">
              <w:rPr>
                <w:rFonts w:ascii="Times New Roman" w:hAnsi="Times New Roman"/>
                <w:sz w:val="24"/>
                <w:szCs w:val="24"/>
              </w:rPr>
              <w:t>тифо-паратифозные</w:t>
            </w:r>
            <w:proofErr w:type="spellEnd"/>
            <w:proofErr w:type="gramEnd"/>
            <w:r w:rsidRPr="0097492D">
              <w:rPr>
                <w:rFonts w:ascii="Times New Roman" w:hAnsi="Times New Roman"/>
                <w:sz w:val="24"/>
                <w:szCs w:val="24"/>
              </w:rPr>
              <w:t xml:space="preserve"> микроорганизмы (</w:t>
            </w:r>
            <w:r w:rsidRPr="0097492D">
              <w:rPr>
                <w:rFonts w:ascii="Times New Roman" w:hAnsi="Times New Roman"/>
                <w:sz w:val="24"/>
                <w:szCs w:val="24"/>
                <w:lang w:val="en-US"/>
              </w:rPr>
              <w:t>Salmonella</w:t>
            </w:r>
            <w:r w:rsidRPr="0097492D">
              <w:rPr>
                <w:rFonts w:ascii="Times New Roman" w:hAnsi="Times New Roman"/>
                <w:sz w:val="24"/>
                <w:szCs w:val="24"/>
              </w:rPr>
              <w:t xml:space="preserve"> </w:t>
            </w:r>
            <w:proofErr w:type="spellStart"/>
            <w:r w:rsidRPr="0097492D">
              <w:rPr>
                <w:rFonts w:ascii="Times New Roman" w:hAnsi="Times New Roman"/>
                <w:sz w:val="24"/>
                <w:szCs w:val="24"/>
                <w:lang w:val="en-US"/>
              </w:rPr>
              <w:t>typhi</w:t>
            </w:r>
            <w:proofErr w:type="spellEnd"/>
            <w:r w:rsidRPr="0097492D">
              <w:rPr>
                <w:rFonts w:ascii="Times New Roman" w:hAnsi="Times New Roman"/>
                <w:sz w:val="24"/>
                <w:szCs w:val="24"/>
              </w:rPr>
              <w:t xml:space="preserve">)  </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Бактериологическое исследование кала на возбудителя дизентерии (</w:t>
            </w:r>
            <w:proofErr w:type="spellStart"/>
            <w:r w:rsidRPr="0097492D">
              <w:rPr>
                <w:rFonts w:ascii="Times New Roman" w:hAnsi="Times New Roman"/>
                <w:sz w:val="24"/>
                <w:szCs w:val="24"/>
                <w:lang w:val="en-US"/>
              </w:rPr>
              <w:t>Shigella</w:t>
            </w:r>
            <w:proofErr w:type="spellEnd"/>
            <w:r w:rsidRPr="0097492D">
              <w:rPr>
                <w:rFonts w:ascii="Times New Roman" w:hAnsi="Times New Roman"/>
                <w:sz w:val="24"/>
                <w:szCs w:val="24"/>
              </w:rPr>
              <w:t xml:space="preserve"> </w:t>
            </w:r>
            <w:proofErr w:type="spellStart"/>
            <w:r w:rsidRPr="0097492D">
              <w:rPr>
                <w:rFonts w:ascii="Times New Roman" w:hAnsi="Times New Roman"/>
                <w:sz w:val="24"/>
                <w:szCs w:val="24"/>
                <w:lang w:val="en-US"/>
              </w:rPr>
              <w:t>spp</w:t>
            </w:r>
            <w:proofErr w:type="spellEnd"/>
            <w:r w:rsidRPr="0097492D">
              <w:rPr>
                <w:rFonts w:ascii="Times New Roman" w:hAnsi="Times New Roman"/>
                <w:sz w:val="24"/>
                <w:szCs w:val="24"/>
              </w:rPr>
              <w:t>.)</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 xml:space="preserve">Исследование </w:t>
            </w:r>
            <w:proofErr w:type="spellStart"/>
            <w:r w:rsidRPr="0097492D">
              <w:rPr>
                <w:rFonts w:ascii="Times New Roman" w:hAnsi="Times New Roman"/>
                <w:sz w:val="24"/>
                <w:szCs w:val="24"/>
              </w:rPr>
              <w:t>микробиоценоза</w:t>
            </w:r>
            <w:proofErr w:type="spellEnd"/>
            <w:r w:rsidRPr="0097492D">
              <w:rPr>
                <w:rFonts w:ascii="Times New Roman" w:hAnsi="Times New Roman"/>
                <w:sz w:val="24"/>
                <w:szCs w:val="24"/>
              </w:rPr>
              <w:t xml:space="preserve"> кишечника (</w:t>
            </w:r>
            <w:proofErr w:type="spellStart"/>
            <w:r w:rsidRPr="0097492D">
              <w:rPr>
                <w:rFonts w:ascii="Times New Roman" w:hAnsi="Times New Roman"/>
                <w:sz w:val="24"/>
                <w:szCs w:val="24"/>
              </w:rPr>
              <w:t>дисбактериоз</w:t>
            </w:r>
            <w:proofErr w:type="spellEnd"/>
            <w:r w:rsidRPr="0097492D">
              <w:rPr>
                <w:rFonts w:ascii="Times New Roman" w:hAnsi="Times New Roman"/>
                <w:sz w:val="24"/>
                <w:szCs w:val="24"/>
              </w:rPr>
              <w:t>)</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Определение чувствительности микроорганизмов к антибиотикам и другим лекарственным препаратам</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proofErr w:type="gramStart"/>
            <w:r w:rsidRPr="0097492D">
              <w:rPr>
                <w:rFonts w:ascii="Times New Roman" w:hAnsi="Times New Roman"/>
                <w:sz w:val="24"/>
                <w:szCs w:val="24"/>
              </w:rPr>
              <w:t xml:space="preserve">Микробиологическое исследование материала (мокроты, </w:t>
            </w:r>
            <w:proofErr w:type="spellStart"/>
            <w:r w:rsidRPr="0097492D">
              <w:rPr>
                <w:rFonts w:ascii="Times New Roman" w:hAnsi="Times New Roman"/>
                <w:sz w:val="24"/>
                <w:szCs w:val="24"/>
              </w:rPr>
              <w:t>лаважной</w:t>
            </w:r>
            <w:proofErr w:type="spellEnd"/>
            <w:r w:rsidRPr="0097492D">
              <w:rPr>
                <w:rFonts w:ascii="Times New Roman" w:hAnsi="Times New Roman"/>
                <w:sz w:val="24"/>
                <w:szCs w:val="24"/>
              </w:rPr>
              <w:t xml:space="preserve"> жидкости, кала, отделяемого из ушей, отделяемого из уретры, влагалищного отделяемого, спинномозговой жидкости) на грибы</w:t>
            </w:r>
            <w:proofErr w:type="gramEnd"/>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 xml:space="preserve">Серологические исследования на вирусы респираторных инфекций (РНГА с </w:t>
            </w:r>
            <w:r w:rsidRPr="0097492D">
              <w:rPr>
                <w:rFonts w:ascii="Times New Roman" w:hAnsi="Times New Roman"/>
                <w:sz w:val="24"/>
                <w:szCs w:val="24"/>
                <w:lang w:val="en-US"/>
              </w:rPr>
              <w:t>Vi</w:t>
            </w:r>
            <w:r w:rsidRPr="0097492D">
              <w:rPr>
                <w:rFonts w:ascii="Times New Roman" w:hAnsi="Times New Roman"/>
                <w:sz w:val="24"/>
                <w:szCs w:val="24"/>
              </w:rPr>
              <w:t>-</w:t>
            </w:r>
            <w:proofErr w:type="spellStart"/>
            <w:r w:rsidRPr="0097492D">
              <w:rPr>
                <w:rFonts w:ascii="Times New Roman" w:hAnsi="Times New Roman"/>
                <w:sz w:val="24"/>
                <w:szCs w:val="24"/>
              </w:rPr>
              <w:t>антигенным</w:t>
            </w:r>
            <w:proofErr w:type="spellEnd"/>
            <w:r w:rsidRPr="0097492D">
              <w:rPr>
                <w:rFonts w:ascii="Times New Roman" w:hAnsi="Times New Roman"/>
                <w:sz w:val="24"/>
                <w:szCs w:val="24"/>
              </w:rPr>
              <w:t xml:space="preserve"> </w:t>
            </w:r>
            <w:proofErr w:type="spellStart"/>
            <w:r w:rsidRPr="0097492D">
              <w:rPr>
                <w:rFonts w:ascii="Times New Roman" w:hAnsi="Times New Roman"/>
                <w:sz w:val="24"/>
                <w:szCs w:val="24"/>
              </w:rPr>
              <w:t>диагностикумом</w:t>
            </w:r>
            <w:proofErr w:type="spellEnd"/>
            <w:r w:rsidRPr="0097492D">
              <w:rPr>
                <w:rFonts w:ascii="Times New Roman" w:hAnsi="Times New Roman"/>
                <w:sz w:val="24"/>
                <w:szCs w:val="24"/>
              </w:rPr>
              <w:t xml:space="preserve"> </w:t>
            </w:r>
            <w:r w:rsidRPr="0097492D">
              <w:rPr>
                <w:rFonts w:ascii="Times New Roman" w:hAnsi="Times New Roman"/>
                <w:sz w:val="24"/>
                <w:szCs w:val="24"/>
                <w:lang w:val="en-US"/>
              </w:rPr>
              <w:t>S</w:t>
            </w:r>
            <w:r w:rsidRPr="0097492D">
              <w:rPr>
                <w:rFonts w:ascii="Times New Roman" w:hAnsi="Times New Roman"/>
                <w:sz w:val="24"/>
                <w:szCs w:val="24"/>
              </w:rPr>
              <w:t>.</w:t>
            </w:r>
            <w:proofErr w:type="spellStart"/>
            <w:r w:rsidRPr="0097492D">
              <w:rPr>
                <w:rFonts w:ascii="Times New Roman" w:hAnsi="Times New Roman"/>
                <w:sz w:val="24"/>
                <w:szCs w:val="24"/>
                <w:lang w:val="en-US"/>
              </w:rPr>
              <w:t>typhi</w:t>
            </w:r>
            <w:proofErr w:type="spellEnd"/>
            <w:r w:rsidRPr="0097492D">
              <w:rPr>
                <w:rFonts w:ascii="Times New Roman" w:hAnsi="Times New Roman"/>
                <w:sz w:val="24"/>
                <w:szCs w:val="24"/>
              </w:rPr>
              <w:t>)</w:t>
            </w:r>
          </w:p>
        </w:tc>
      </w:tr>
      <w:tr w:rsidR="0097492D" w:rsidRPr="0097492D" w:rsidTr="00BD3964">
        <w:tc>
          <w:tcPr>
            <w:tcW w:w="716" w:type="pct"/>
            <w:shd w:val="clear" w:color="auto" w:fill="auto"/>
            <w:vAlign w:val="center"/>
          </w:tcPr>
          <w:p w:rsidR="0097492D" w:rsidRPr="0097492D" w:rsidRDefault="0097492D" w:rsidP="0097492D">
            <w:pPr>
              <w:pStyle w:val="af3"/>
              <w:numPr>
                <w:ilvl w:val="0"/>
                <w:numId w:val="5"/>
              </w:numPr>
              <w:snapToGrid w:val="0"/>
              <w:jc w:val="both"/>
              <w:rPr>
                <w:rFonts w:cs="Times New Roman"/>
              </w:rPr>
            </w:pPr>
          </w:p>
        </w:tc>
        <w:tc>
          <w:tcPr>
            <w:tcW w:w="4284" w:type="pct"/>
            <w:shd w:val="clear" w:color="auto" w:fill="auto"/>
          </w:tcPr>
          <w:p w:rsidR="0097492D" w:rsidRPr="0097492D" w:rsidRDefault="0097492D" w:rsidP="00BD3964">
            <w:pPr>
              <w:snapToGrid w:val="0"/>
              <w:jc w:val="both"/>
              <w:rPr>
                <w:rFonts w:ascii="Times New Roman" w:hAnsi="Times New Roman"/>
                <w:color w:val="000000"/>
                <w:sz w:val="24"/>
                <w:szCs w:val="24"/>
              </w:rPr>
            </w:pPr>
            <w:r w:rsidRPr="0097492D">
              <w:rPr>
                <w:rFonts w:ascii="Times New Roman" w:hAnsi="Times New Roman"/>
                <w:sz w:val="24"/>
                <w:szCs w:val="24"/>
              </w:rPr>
              <w:t xml:space="preserve">Бактериологическое исследование слизи и пленок с миндалин на палочку </w:t>
            </w:r>
            <w:r w:rsidRPr="0097492D">
              <w:rPr>
                <w:rFonts w:ascii="Times New Roman" w:hAnsi="Times New Roman"/>
                <w:sz w:val="24"/>
                <w:szCs w:val="24"/>
              </w:rPr>
              <w:lastRenderedPageBreak/>
              <w:t>дифтерии (</w:t>
            </w:r>
            <w:proofErr w:type="spellStart"/>
            <w:r w:rsidRPr="0097492D">
              <w:rPr>
                <w:rFonts w:ascii="Times New Roman" w:hAnsi="Times New Roman"/>
                <w:sz w:val="24"/>
                <w:szCs w:val="24"/>
                <w:lang w:val="en-US"/>
              </w:rPr>
              <w:t>Corinebacterium</w:t>
            </w:r>
            <w:proofErr w:type="spellEnd"/>
            <w:r w:rsidRPr="0097492D">
              <w:rPr>
                <w:rFonts w:ascii="Times New Roman" w:hAnsi="Times New Roman"/>
                <w:sz w:val="24"/>
                <w:szCs w:val="24"/>
              </w:rPr>
              <w:t xml:space="preserve"> </w:t>
            </w:r>
            <w:proofErr w:type="spellStart"/>
            <w:r w:rsidRPr="0097492D">
              <w:rPr>
                <w:rFonts w:ascii="Times New Roman" w:hAnsi="Times New Roman"/>
                <w:sz w:val="24"/>
                <w:szCs w:val="24"/>
                <w:lang w:val="en-US"/>
              </w:rPr>
              <w:t>diphtheriae</w:t>
            </w:r>
            <w:proofErr w:type="spellEnd"/>
            <w:r w:rsidRPr="0097492D">
              <w:rPr>
                <w:rFonts w:ascii="Times New Roman" w:hAnsi="Times New Roman"/>
                <w:sz w:val="24"/>
                <w:szCs w:val="24"/>
              </w:rPr>
              <w:t>)</w:t>
            </w:r>
          </w:p>
        </w:tc>
      </w:tr>
    </w:tbl>
    <w:p w:rsidR="0097492D" w:rsidRPr="0097492D" w:rsidRDefault="0097492D" w:rsidP="0097492D">
      <w:pPr>
        <w:pStyle w:val="ac"/>
        <w:ind w:firstLine="708"/>
        <w:jc w:val="both"/>
        <w:rPr>
          <w:rFonts w:ascii="Times New Roman" w:hAnsi="Times New Roman" w:cs="Times New Roman"/>
          <w:sz w:val="24"/>
          <w:szCs w:val="24"/>
          <w:lang w:val="ru-RU"/>
        </w:rPr>
      </w:pPr>
      <w:r w:rsidRPr="0097492D">
        <w:rPr>
          <w:rFonts w:ascii="Times New Roman" w:hAnsi="Times New Roman" w:cs="Times New Roman"/>
          <w:sz w:val="24"/>
          <w:szCs w:val="24"/>
          <w:lang w:val="ru-RU"/>
        </w:rPr>
        <w:lastRenderedPageBreak/>
        <w:t xml:space="preserve">Место оказания Услуг: </w:t>
      </w:r>
      <w:proofErr w:type="gramStart"/>
      <w:r w:rsidRPr="0097492D">
        <w:rPr>
          <w:rFonts w:ascii="Times New Roman" w:hAnsi="Times New Roman" w:cs="Times New Roman"/>
          <w:sz w:val="24"/>
          <w:szCs w:val="24"/>
          <w:lang w:val="ru-RU"/>
        </w:rPr>
        <w:t>г</w:t>
      </w:r>
      <w:proofErr w:type="gramEnd"/>
      <w:r w:rsidRPr="0097492D">
        <w:rPr>
          <w:rFonts w:ascii="Times New Roman" w:hAnsi="Times New Roman" w:cs="Times New Roman"/>
          <w:sz w:val="24"/>
          <w:szCs w:val="24"/>
          <w:lang w:val="ru-RU"/>
        </w:rPr>
        <w:t>. Астрахань, по месту нахождения Исполнителя.</w:t>
      </w:r>
    </w:p>
    <w:p w:rsidR="0097492D" w:rsidRPr="0097492D" w:rsidRDefault="0097492D" w:rsidP="0097492D">
      <w:pPr>
        <w:pStyle w:val="ac"/>
        <w:ind w:firstLine="708"/>
        <w:jc w:val="both"/>
        <w:rPr>
          <w:rFonts w:ascii="Times New Roman" w:hAnsi="Times New Roman" w:cs="Times New Roman"/>
          <w:sz w:val="24"/>
          <w:szCs w:val="24"/>
          <w:lang w:val="ru-RU"/>
        </w:rPr>
      </w:pPr>
      <w:r w:rsidRPr="0097492D">
        <w:rPr>
          <w:rFonts w:ascii="Times New Roman" w:hAnsi="Times New Roman" w:cs="Times New Roman"/>
          <w:sz w:val="24"/>
          <w:szCs w:val="24"/>
          <w:lang w:val="ru-RU"/>
        </w:rPr>
        <w:t xml:space="preserve">Сроки оказания Услуг: </w:t>
      </w:r>
      <w:r w:rsidRPr="0097492D">
        <w:rPr>
          <w:rFonts w:ascii="Times New Roman" w:hAnsi="Times New Roman" w:cs="Times New Roman"/>
          <w:snapToGrid w:val="0"/>
          <w:color w:val="000000"/>
          <w:sz w:val="24"/>
          <w:szCs w:val="24"/>
          <w:lang w:val="ru-RU"/>
        </w:rPr>
        <w:t xml:space="preserve">в течение 12 (двенадцати) месяцев </w:t>
      </w:r>
      <w:proofErr w:type="gramStart"/>
      <w:r w:rsidRPr="0097492D">
        <w:rPr>
          <w:rFonts w:ascii="Times New Roman" w:hAnsi="Times New Roman" w:cs="Times New Roman"/>
          <w:snapToGrid w:val="0"/>
          <w:color w:val="000000"/>
          <w:sz w:val="24"/>
          <w:szCs w:val="24"/>
          <w:lang w:val="ru-RU"/>
        </w:rPr>
        <w:t>с даты заключения</w:t>
      </w:r>
      <w:proofErr w:type="gramEnd"/>
      <w:r w:rsidRPr="0097492D">
        <w:rPr>
          <w:rFonts w:ascii="Times New Roman" w:hAnsi="Times New Roman" w:cs="Times New Roman"/>
          <w:snapToGrid w:val="0"/>
          <w:color w:val="000000"/>
          <w:sz w:val="24"/>
          <w:szCs w:val="24"/>
          <w:lang w:val="ru-RU"/>
        </w:rPr>
        <w:t xml:space="preserve"> договора по заявке Заказчика в АСЗ «Электронный ордер».</w:t>
      </w:r>
    </w:p>
    <w:p w:rsidR="0097492D" w:rsidRPr="0097492D" w:rsidRDefault="0097492D" w:rsidP="0097492D">
      <w:pPr>
        <w:pStyle w:val="ac"/>
        <w:ind w:firstLine="708"/>
        <w:jc w:val="both"/>
        <w:rPr>
          <w:rFonts w:ascii="Times New Roman" w:hAnsi="Times New Roman" w:cs="Times New Roman"/>
          <w:sz w:val="24"/>
          <w:szCs w:val="24"/>
          <w:lang w:val="ru-RU"/>
        </w:rPr>
      </w:pPr>
      <w:r w:rsidRPr="0097492D">
        <w:rPr>
          <w:rFonts w:ascii="Times New Roman" w:hAnsi="Times New Roman" w:cs="Times New Roman"/>
          <w:sz w:val="24"/>
          <w:szCs w:val="24"/>
          <w:lang w:val="ru-RU"/>
        </w:rPr>
        <w:t>Срок готовности результата исследований: не более 12 календарных дней со дня получения Исполнителем материала для исследования.</w:t>
      </w:r>
    </w:p>
    <w:p w:rsidR="0097492D" w:rsidRPr="0097492D" w:rsidRDefault="0097492D" w:rsidP="0097492D">
      <w:pPr>
        <w:pStyle w:val="ac"/>
        <w:ind w:firstLine="708"/>
        <w:jc w:val="both"/>
        <w:rPr>
          <w:rFonts w:ascii="Times New Roman" w:hAnsi="Times New Roman" w:cs="Times New Roman"/>
          <w:sz w:val="24"/>
          <w:szCs w:val="24"/>
          <w:lang w:val="ru-RU"/>
        </w:rPr>
      </w:pPr>
      <w:r w:rsidRPr="0097492D">
        <w:rPr>
          <w:rFonts w:ascii="Times New Roman" w:hAnsi="Times New Roman" w:cs="Times New Roman"/>
          <w:sz w:val="24"/>
          <w:szCs w:val="24"/>
          <w:lang w:val="ru-RU"/>
        </w:rPr>
        <w:t xml:space="preserve">Доставка материала и забор результатов осуществляется силами и средствами Заказчика. </w:t>
      </w:r>
    </w:p>
    <w:p w:rsidR="0097492D" w:rsidRPr="0097492D" w:rsidRDefault="0097492D" w:rsidP="0097492D">
      <w:pPr>
        <w:pStyle w:val="ac"/>
        <w:ind w:firstLine="708"/>
        <w:jc w:val="both"/>
        <w:rPr>
          <w:rFonts w:ascii="Times New Roman" w:hAnsi="Times New Roman" w:cs="Times New Roman"/>
          <w:sz w:val="24"/>
          <w:szCs w:val="24"/>
          <w:lang w:val="ru-RU"/>
        </w:rPr>
      </w:pPr>
      <w:r w:rsidRPr="0097492D">
        <w:rPr>
          <w:rFonts w:ascii="Times New Roman" w:hAnsi="Times New Roman" w:cs="Times New Roman"/>
          <w:sz w:val="24"/>
          <w:szCs w:val="24"/>
          <w:u w:val="single"/>
          <w:lang w:val="ru-RU"/>
        </w:rPr>
        <w:t>Исполнитель гарантирует качество Услуг, оказываемых по Договору и их соответствие стандартам, нормам и правилам, установленным действующим законодательством Российской Федерации к данному роду Услуг</w:t>
      </w:r>
      <w:r w:rsidRPr="0097492D">
        <w:rPr>
          <w:rFonts w:ascii="Times New Roman" w:hAnsi="Times New Roman" w:cs="Times New Roman"/>
          <w:color w:val="000000"/>
          <w:sz w:val="24"/>
          <w:szCs w:val="24"/>
          <w:u w:val="single"/>
          <w:lang w:val="ru-RU"/>
        </w:rPr>
        <w:t>.</w:t>
      </w:r>
    </w:p>
    <w:p w:rsidR="00B22BCB" w:rsidRPr="0097492D" w:rsidRDefault="00B22BCB" w:rsidP="00B22BCB">
      <w:pPr>
        <w:spacing w:after="0" w:line="320" w:lineRule="exact"/>
        <w:ind w:firstLine="709"/>
        <w:jc w:val="both"/>
        <w:textAlignment w:val="baseline"/>
        <w:rPr>
          <w:rFonts w:ascii="Times New Roman" w:hAnsi="Times New Roman"/>
          <w:sz w:val="24"/>
          <w:szCs w:val="24"/>
        </w:rPr>
      </w:pPr>
      <w:r w:rsidRPr="0097492D">
        <w:rPr>
          <w:rFonts w:ascii="Times New Roman" w:hAnsi="Times New Roman"/>
          <w:sz w:val="24"/>
          <w:szCs w:val="24"/>
        </w:rPr>
        <w:t xml:space="preserve">4. Результат </w:t>
      </w:r>
      <w:r w:rsidR="00FC4280" w:rsidRPr="0097492D">
        <w:rPr>
          <w:rFonts w:ascii="Times New Roman" w:hAnsi="Times New Roman"/>
          <w:sz w:val="24"/>
          <w:szCs w:val="24"/>
        </w:rPr>
        <w:t>услуг: оказание услуг надлежащего качества в соответствии с требованиями, предъявляемыми нормативными документами РФ к оказанию данного вида услуг</w:t>
      </w:r>
      <w:r w:rsidRPr="0097492D">
        <w:rPr>
          <w:rFonts w:ascii="Times New Roman" w:hAnsi="Times New Roman"/>
          <w:sz w:val="24"/>
          <w:szCs w:val="24"/>
        </w:rPr>
        <w:t>.</w:t>
      </w:r>
    </w:p>
    <w:p w:rsidR="00B22BCB" w:rsidRPr="00167CBE" w:rsidRDefault="00B22BCB" w:rsidP="00B22BCB">
      <w:pPr>
        <w:spacing w:after="0" w:line="320" w:lineRule="exact"/>
        <w:ind w:firstLine="709"/>
        <w:jc w:val="both"/>
        <w:textAlignment w:val="baseline"/>
        <w:rPr>
          <w:rFonts w:ascii="Times New Roman" w:hAnsi="Times New Roman"/>
          <w:sz w:val="24"/>
          <w:szCs w:val="24"/>
        </w:rPr>
      </w:pPr>
    </w:p>
    <w:p w:rsidR="00B22BCB" w:rsidRPr="00167CBE" w:rsidRDefault="00B22BCB" w:rsidP="00B22BC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B22BCB" w:rsidRPr="00167CBE" w:rsidRDefault="00B22BCB" w:rsidP="00622614">
            <w:pPr>
              <w:spacing w:after="0" w:line="320" w:lineRule="exact"/>
              <w:ind w:firstLine="709"/>
              <w:jc w:val="both"/>
              <w:rPr>
                <w:rFonts w:ascii="Times New Roman" w:hAnsi="Times New Roman"/>
                <w:bCs/>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B22BCB" w:rsidRPr="00167CBE" w:rsidRDefault="00B22BCB" w:rsidP="00622614">
            <w:pPr>
              <w:spacing w:after="0" w:line="320" w:lineRule="exact"/>
              <w:ind w:firstLine="709"/>
              <w:jc w:val="both"/>
              <w:rPr>
                <w:rFonts w:ascii="Times New Roman" w:hAnsi="Times New Roman"/>
                <w:sz w:val="24"/>
                <w:szCs w:val="24"/>
              </w:rPr>
            </w:pPr>
          </w:p>
        </w:tc>
      </w:tr>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b/>
                <w:bCs/>
                <w:sz w:val="24"/>
                <w:szCs w:val="24"/>
              </w:rPr>
            </w:pPr>
          </w:p>
          <w:p w:rsidR="00B22BCB" w:rsidRPr="00167CBE" w:rsidRDefault="00B22BCB" w:rsidP="00622614">
            <w:pPr>
              <w:spacing w:after="0" w:line="320" w:lineRule="exact"/>
              <w:ind w:firstLine="709"/>
              <w:jc w:val="both"/>
              <w:rPr>
                <w:rFonts w:ascii="Times New Roman" w:hAnsi="Times New Roman"/>
                <w:b/>
                <w:bCs/>
                <w:sz w:val="24"/>
                <w:szCs w:val="24"/>
              </w:rPr>
            </w:pPr>
          </w:p>
        </w:tc>
      </w:tr>
      <w:tr w:rsidR="00B22BCB" w:rsidRPr="00167CBE" w:rsidTr="00622614">
        <w:tc>
          <w:tcPr>
            <w:tcW w:w="4375" w:type="dxa"/>
          </w:tcPr>
          <w:p w:rsidR="00B22BCB" w:rsidRPr="00167CBE" w:rsidRDefault="00561408" w:rsidP="00561408">
            <w:pPr>
              <w:spacing w:after="0" w:line="320" w:lineRule="exact"/>
              <w:ind w:firstLine="709"/>
              <w:jc w:val="both"/>
              <w:rPr>
                <w:rFonts w:ascii="Times New Roman" w:hAnsi="Times New Roman"/>
                <w:sz w:val="24"/>
                <w:szCs w:val="24"/>
              </w:rPr>
            </w:pPr>
            <w:r>
              <w:rPr>
                <w:rFonts w:ascii="Times New Roman" w:hAnsi="Times New Roman"/>
                <w:sz w:val="24"/>
                <w:szCs w:val="24"/>
              </w:rPr>
              <w:t>_______________</w:t>
            </w:r>
            <w:r w:rsidR="00B22BCB" w:rsidRPr="00167CBE">
              <w:rPr>
                <w:rFonts w:ascii="Times New Roman" w:hAnsi="Times New Roman"/>
                <w:sz w:val="24"/>
                <w:szCs w:val="24"/>
              </w:rPr>
              <w:t>/</w:t>
            </w:r>
            <w:r>
              <w:rPr>
                <w:rFonts w:ascii="Times New Roman" w:hAnsi="Times New Roman"/>
                <w:sz w:val="24"/>
                <w:szCs w:val="24"/>
              </w:rPr>
              <w:t>В.А. Бондарев</w:t>
            </w:r>
            <w:r w:rsidR="00B22BCB" w:rsidRPr="00167CBE">
              <w:rPr>
                <w:rFonts w:ascii="Times New Roman" w:hAnsi="Times New Roman"/>
                <w:sz w:val="24"/>
                <w:szCs w:val="24"/>
              </w:rPr>
              <w:t>/</w:t>
            </w: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sz w:val="24"/>
                <w:szCs w:val="24"/>
              </w:rPr>
            </w:pPr>
          </w:p>
        </w:tc>
      </w:tr>
      <w:tr w:rsidR="00B22BCB" w:rsidRPr="00167CBE" w:rsidTr="00622614">
        <w:trPr>
          <w:gridAfter w:val="1"/>
          <w:wAfter w:w="170" w:type="dxa"/>
        </w:trPr>
        <w:tc>
          <w:tcPr>
            <w:tcW w:w="9233" w:type="dxa"/>
            <w:gridSpan w:val="3"/>
          </w:tcPr>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3A22CF" w:rsidRDefault="003A22CF" w:rsidP="00622614">
            <w:pPr>
              <w:spacing w:after="0" w:line="320" w:lineRule="exact"/>
              <w:ind w:firstLine="709"/>
              <w:jc w:val="right"/>
              <w:rPr>
                <w:rFonts w:ascii="Times New Roman" w:hAnsi="Times New Roman"/>
                <w:sz w:val="24"/>
                <w:szCs w:val="24"/>
              </w:rPr>
            </w:pPr>
          </w:p>
          <w:p w:rsidR="003A22CF" w:rsidRDefault="003A22CF"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Pr="00167CBE" w:rsidRDefault="00B22BCB" w:rsidP="00622614">
            <w:pPr>
              <w:spacing w:after="0" w:line="320" w:lineRule="exact"/>
              <w:ind w:firstLine="709"/>
              <w:rPr>
                <w:rFonts w:ascii="Times New Roman" w:hAnsi="Times New Roman"/>
                <w:sz w:val="24"/>
                <w:szCs w:val="24"/>
              </w:rPr>
            </w:pPr>
          </w:p>
        </w:tc>
        <w:tc>
          <w:tcPr>
            <w:tcW w:w="146"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160" w:type="dxa"/>
          </w:tcPr>
          <w:p w:rsidR="00B22BCB" w:rsidRPr="00167CBE" w:rsidRDefault="00B22BCB" w:rsidP="00622614">
            <w:pPr>
              <w:spacing w:after="0" w:line="320" w:lineRule="exact"/>
              <w:ind w:firstLine="709"/>
              <w:jc w:val="both"/>
              <w:rPr>
                <w:rFonts w:ascii="Times New Roman" w:hAnsi="Times New Roman"/>
                <w:sz w:val="24"/>
                <w:szCs w:val="24"/>
              </w:rPr>
            </w:pPr>
          </w:p>
        </w:tc>
      </w:tr>
    </w:tbl>
    <w:p w:rsidR="00B22BCB" w:rsidRPr="00167CBE" w:rsidRDefault="00B22BCB" w:rsidP="00B22BCB">
      <w:pPr>
        <w:spacing w:after="0" w:line="320" w:lineRule="exact"/>
        <w:ind w:firstLine="709"/>
        <w:jc w:val="both"/>
        <w:rPr>
          <w:rFonts w:ascii="Times New Roman"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3A22CF" w:rsidRDefault="003A22CF"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B22BCB" w:rsidRPr="00167CBE" w:rsidRDefault="00B22BCB" w:rsidP="00B22BC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B22BCB" w:rsidRPr="00167CBE" w:rsidRDefault="00B22BCB" w:rsidP="00B22BCB">
      <w:pPr>
        <w:framePr w:hSpace="180" w:wrap="around" w:vAnchor="text" w:hAnchor="margin" w:x="70" w:y="22"/>
        <w:spacing w:after="0" w:line="320" w:lineRule="exact"/>
        <w:ind w:firstLine="709"/>
        <w:jc w:val="right"/>
        <w:rPr>
          <w:rFonts w:ascii="Times New Roman" w:hAnsi="Times New Roman"/>
          <w:sz w:val="24"/>
          <w:szCs w:val="24"/>
        </w:rPr>
      </w:pPr>
    </w:p>
    <w:p w:rsidR="00B22BCB" w:rsidRDefault="00B22BCB" w:rsidP="00B22BC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B22BCB" w:rsidRDefault="00B22BCB" w:rsidP="00B22BC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B22BCB" w:rsidRPr="00167CBE" w:rsidTr="00622614">
        <w:trPr>
          <w:jc w:val="center"/>
        </w:trPr>
        <w:tc>
          <w:tcPr>
            <w:tcW w:w="4698" w:type="dxa"/>
          </w:tcPr>
          <w:p w:rsidR="00B22BCB" w:rsidRPr="00167CBE" w:rsidRDefault="00B22BCB" w:rsidP="00561408">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561408">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B22BCB" w:rsidRPr="00167CBE" w:rsidRDefault="00B22BCB" w:rsidP="00B22BC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Spec="center" w:tblpY="2319"/>
        <w:tblOverlap w:val="never"/>
        <w:tblW w:w="5000" w:type="pct"/>
        <w:tblCellMar>
          <w:left w:w="0" w:type="dxa"/>
          <w:right w:w="0" w:type="dxa"/>
        </w:tblCellMar>
        <w:tblLook w:val="04A0"/>
      </w:tblPr>
      <w:tblGrid>
        <w:gridCol w:w="856"/>
        <w:gridCol w:w="1718"/>
        <w:gridCol w:w="1266"/>
        <w:gridCol w:w="956"/>
        <w:gridCol w:w="1243"/>
        <w:gridCol w:w="1701"/>
        <w:gridCol w:w="1635"/>
      </w:tblGrid>
      <w:tr w:rsidR="00B22BCB" w:rsidRPr="00167CBE" w:rsidTr="002A52C1">
        <w:trPr>
          <w:trHeight w:val="1709"/>
        </w:trPr>
        <w:tc>
          <w:tcPr>
            <w:tcW w:w="457"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916"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услуг</w:t>
            </w:r>
          </w:p>
        </w:tc>
        <w:tc>
          <w:tcPr>
            <w:tcW w:w="675" w:type="pct"/>
            <w:tcBorders>
              <w:top w:val="single" w:sz="8" w:space="0" w:color="000000"/>
              <w:left w:val="single" w:sz="8" w:space="0" w:color="000000"/>
              <w:bottom w:val="single" w:sz="8" w:space="0" w:color="000000"/>
              <w:right w:val="single" w:sz="8" w:space="0" w:color="000000"/>
            </w:tcBorders>
            <w:vAlign w:val="center"/>
            <w:hideMark/>
          </w:tcPr>
          <w:p w:rsidR="00B22BCB" w:rsidRPr="005A5DC4" w:rsidRDefault="00B22BCB" w:rsidP="002A52C1">
            <w:pPr>
              <w:spacing w:after="0" w:line="320" w:lineRule="exact"/>
              <w:rPr>
                <w:rFonts w:ascii="Times New Roman" w:hAnsi="Times New Roman"/>
                <w:sz w:val="24"/>
                <w:szCs w:val="24"/>
              </w:rPr>
            </w:pPr>
            <w:r w:rsidRPr="005A5DC4">
              <w:rPr>
                <w:rFonts w:ascii="Times New Roman" w:hAnsi="Times New Roman"/>
                <w:sz w:val="24"/>
                <w:szCs w:val="24"/>
              </w:rPr>
              <w:t>Стоимость услуг</w:t>
            </w:r>
          </w:p>
          <w:p w:rsidR="00B22BCB" w:rsidRPr="005A5DC4" w:rsidRDefault="00B22BCB" w:rsidP="002A52C1">
            <w:pPr>
              <w:spacing w:after="0" w:line="320" w:lineRule="exact"/>
              <w:rPr>
                <w:rFonts w:ascii="Times New Roman" w:hAnsi="Times New Roman"/>
                <w:sz w:val="24"/>
                <w:szCs w:val="24"/>
              </w:rPr>
            </w:pPr>
            <w:r w:rsidRPr="005A5DC4">
              <w:rPr>
                <w:rFonts w:ascii="Times New Roman" w:hAnsi="Times New Roman"/>
                <w:sz w:val="24"/>
                <w:szCs w:val="24"/>
              </w:rPr>
              <w:t>(без НДС),</w:t>
            </w:r>
          </w:p>
          <w:p w:rsidR="00B22BCB" w:rsidRPr="00167CBE" w:rsidRDefault="00B22BCB" w:rsidP="002A52C1">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510"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663"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 xml:space="preserve">Стоимость </w:t>
            </w:r>
            <w:r w:rsidR="0097492D">
              <w:rPr>
                <w:rFonts w:ascii="Times New Roman" w:hAnsi="Times New Roman"/>
                <w:sz w:val="24"/>
                <w:szCs w:val="24"/>
              </w:rPr>
              <w:t>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907"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Срок</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начало -</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872" w:type="pct"/>
            <w:tcBorders>
              <w:top w:val="single" w:sz="8" w:space="0" w:color="000000"/>
              <w:left w:val="single" w:sz="8" w:space="0" w:color="000000"/>
              <w:bottom w:val="single" w:sz="8" w:space="0" w:color="000000"/>
              <w:right w:val="single" w:sz="8" w:space="0" w:color="000000"/>
            </w:tcBorders>
            <w:vAlign w:val="center"/>
            <w:hideMark/>
          </w:tcPr>
          <w:p w:rsidR="00B22BCB" w:rsidRPr="00167CBE" w:rsidRDefault="00B22BCB" w:rsidP="002A52C1">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97492D"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jc w:val="both"/>
              <w:rPr>
                <w:rFonts w:ascii="Times New Roman" w:hAnsi="Times New Roman"/>
                <w:sz w:val="18"/>
                <w:szCs w:val="18"/>
              </w:rPr>
            </w:pPr>
            <w:r w:rsidRPr="0097492D">
              <w:rPr>
                <w:rFonts w:ascii="Times New Roman" w:hAnsi="Times New Roman"/>
                <w:sz w:val="18"/>
                <w:szCs w:val="18"/>
              </w:rPr>
              <w:t>1.</w:t>
            </w:r>
          </w:p>
        </w:tc>
        <w:tc>
          <w:tcPr>
            <w:tcW w:w="916"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napToGrid w:val="0"/>
              <w:jc w:val="both"/>
              <w:rPr>
                <w:rFonts w:ascii="Times New Roman" w:hAnsi="Times New Roman"/>
                <w:color w:val="000000"/>
                <w:sz w:val="18"/>
                <w:szCs w:val="18"/>
              </w:rPr>
            </w:pPr>
            <w:r w:rsidRPr="0097492D">
              <w:rPr>
                <w:rFonts w:ascii="Times New Roman" w:hAnsi="Times New Roman"/>
                <w:sz w:val="18"/>
                <w:szCs w:val="18"/>
              </w:rPr>
              <w:t>Бактериологическое исследование слизи из зева (носа) на стафилококк</w:t>
            </w:r>
          </w:p>
        </w:tc>
        <w:tc>
          <w:tcPr>
            <w:tcW w:w="675"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ind w:firstLine="709"/>
              <w:rPr>
                <w:rFonts w:ascii="Times New Roman" w:hAnsi="Times New Roman"/>
                <w:sz w:val="18"/>
                <w:szCs w:val="18"/>
              </w:rPr>
            </w:pPr>
            <w:r w:rsidRPr="0097492D">
              <w:rPr>
                <w:rFonts w:ascii="Times New Roman" w:hAnsi="Times New Roman"/>
                <w:sz w:val="18"/>
                <w:szCs w:val="18"/>
              </w:rPr>
              <w:t> </w:t>
            </w:r>
          </w:p>
        </w:tc>
        <w:tc>
          <w:tcPr>
            <w:tcW w:w="510"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ind w:firstLine="709"/>
              <w:rPr>
                <w:rFonts w:ascii="Times New Roman" w:hAnsi="Times New Roman"/>
                <w:sz w:val="18"/>
                <w:szCs w:val="18"/>
              </w:rPr>
            </w:pPr>
            <w:r w:rsidRPr="0097492D">
              <w:rPr>
                <w:rFonts w:ascii="Times New Roman" w:hAnsi="Times New Roman"/>
                <w:sz w:val="18"/>
                <w:szCs w:val="18"/>
              </w:rPr>
              <w:t> </w:t>
            </w:r>
          </w:p>
        </w:tc>
        <w:tc>
          <w:tcPr>
            <w:tcW w:w="663"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ind w:firstLine="709"/>
              <w:rPr>
                <w:rFonts w:ascii="Times New Roman" w:hAnsi="Times New Roman"/>
                <w:sz w:val="18"/>
                <w:szCs w:val="18"/>
              </w:rPr>
            </w:pPr>
            <w:r w:rsidRPr="0097492D">
              <w:rPr>
                <w:rFonts w:ascii="Times New Roman" w:hAnsi="Times New Roman"/>
                <w:sz w:val="18"/>
                <w:szCs w:val="18"/>
              </w:rPr>
              <w:t> </w:t>
            </w:r>
          </w:p>
        </w:tc>
        <w:tc>
          <w:tcPr>
            <w:tcW w:w="907"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sidR="002A52C1">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sidR="002A52C1">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97492D" w:rsidRPr="0097492D" w:rsidRDefault="0097492D"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jc w:val="both"/>
              <w:rPr>
                <w:rFonts w:ascii="Times New Roman" w:hAnsi="Times New Roman"/>
                <w:sz w:val="18"/>
                <w:szCs w:val="18"/>
              </w:rPr>
            </w:pPr>
            <w:r>
              <w:rPr>
                <w:rFonts w:ascii="Times New Roman" w:hAnsi="Times New Roman"/>
                <w:sz w:val="18"/>
                <w:szCs w:val="18"/>
              </w:rPr>
              <w:t>2</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napToGrid w:val="0"/>
              <w:jc w:val="both"/>
              <w:rPr>
                <w:rFonts w:ascii="Times New Roman" w:hAnsi="Times New Roman"/>
                <w:color w:val="000000"/>
                <w:sz w:val="18"/>
                <w:szCs w:val="18"/>
              </w:rPr>
            </w:pPr>
            <w:r w:rsidRPr="0097492D">
              <w:rPr>
                <w:rFonts w:ascii="Times New Roman" w:hAnsi="Times New Roman"/>
                <w:sz w:val="18"/>
                <w:szCs w:val="18"/>
              </w:rPr>
              <w:t>Бактериологическое исследование крови на стерильность</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w:t>
            </w:r>
            <w:r w:rsidRPr="0097492D">
              <w:rPr>
                <w:rFonts w:ascii="Times New Roman" w:hAnsi="Times New Roman"/>
                <w:bCs/>
                <w:sz w:val="18"/>
                <w:szCs w:val="18"/>
              </w:rPr>
              <w:lastRenderedPageBreak/>
              <w:t>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lastRenderedPageBreak/>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jc w:val="both"/>
              <w:rPr>
                <w:rFonts w:ascii="Times New Roman" w:hAnsi="Times New Roman"/>
                <w:sz w:val="18"/>
                <w:szCs w:val="18"/>
              </w:rPr>
            </w:pPr>
            <w:r>
              <w:rPr>
                <w:rFonts w:ascii="Times New Roman" w:hAnsi="Times New Roman"/>
                <w:sz w:val="18"/>
                <w:szCs w:val="18"/>
              </w:rPr>
              <w:lastRenderedPageBreak/>
              <w:t>3</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napToGrid w:val="0"/>
              <w:jc w:val="both"/>
              <w:rPr>
                <w:rFonts w:ascii="Times New Roman" w:hAnsi="Times New Roman"/>
                <w:color w:val="000000"/>
                <w:sz w:val="18"/>
                <w:szCs w:val="18"/>
              </w:rPr>
            </w:pPr>
            <w:r w:rsidRPr="0097492D">
              <w:rPr>
                <w:rFonts w:ascii="Times New Roman" w:hAnsi="Times New Roman"/>
                <w:sz w:val="18"/>
                <w:szCs w:val="18"/>
              </w:rPr>
              <w:t xml:space="preserve">Бактериологическое исследование материала (слизи с миндалин и задней стенки глотки, гнойного отделяемого, смывов из околоносовых полостей, мокроты, </w:t>
            </w:r>
            <w:proofErr w:type="spellStart"/>
            <w:r w:rsidRPr="0097492D">
              <w:rPr>
                <w:rFonts w:ascii="Times New Roman" w:hAnsi="Times New Roman"/>
                <w:sz w:val="18"/>
                <w:szCs w:val="18"/>
              </w:rPr>
              <w:t>лаважной</w:t>
            </w:r>
            <w:proofErr w:type="spellEnd"/>
            <w:r w:rsidRPr="0097492D">
              <w:rPr>
                <w:rFonts w:ascii="Times New Roman" w:hAnsi="Times New Roman"/>
                <w:sz w:val="18"/>
                <w:szCs w:val="18"/>
              </w:rPr>
              <w:t xml:space="preserve"> жидкости, плевральной жидкости, желчи, отделяемого женских половых органов, отделяемого из ушей, отделяемого </w:t>
            </w:r>
            <w:proofErr w:type="spellStart"/>
            <w:r w:rsidRPr="0097492D">
              <w:rPr>
                <w:rFonts w:ascii="Times New Roman" w:hAnsi="Times New Roman"/>
                <w:sz w:val="18"/>
                <w:szCs w:val="18"/>
              </w:rPr>
              <w:t>конъюктивы</w:t>
            </w:r>
            <w:proofErr w:type="spellEnd"/>
            <w:r w:rsidRPr="0097492D">
              <w:rPr>
                <w:rFonts w:ascii="Times New Roman" w:hAnsi="Times New Roman"/>
                <w:sz w:val="18"/>
                <w:szCs w:val="18"/>
              </w:rPr>
              <w:t xml:space="preserve"> (слезная жидкость), мочи), аэробные и факультативно-анаэробные микроорганизмы</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jc w:val="both"/>
              <w:rPr>
                <w:rFonts w:ascii="Times New Roman" w:hAnsi="Times New Roman"/>
                <w:sz w:val="18"/>
                <w:szCs w:val="18"/>
              </w:rPr>
            </w:pPr>
            <w:r>
              <w:rPr>
                <w:rFonts w:ascii="Times New Roman" w:hAnsi="Times New Roman"/>
                <w:sz w:val="18"/>
                <w:szCs w:val="18"/>
              </w:rPr>
              <w:t>4</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napToGrid w:val="0"/>
              <w:jc w:val="both"/>
              <w:rPr>
                <w:rFonts w:ascii="Times New Roman" w:hAnsi="Times New Roman"/>
                <w:color w:val="000000"/>
                <w:sz w:val="18"/>
                <w:szCs w:val="18"/>
              </w:rPr>
            </w:pPr>
            <w:r w:rsidRPr="0097492D">
              <w:rPr>
                <w:rFonts w:ascii="Times New Roman" w:hAnsi="Times New Roman"/>
                <w:sz w:val="18"/>
                <w:szCs w:val="18"/>
              </w:rPr>
              <w:t>Бактериологическое исследование кала на сальмонеллы (</w:t>
            </w:r>
            <w:r w:rsidRPr="0097492D">
              <w:rPr>
                <w:rFonts w:ascii="Times New Roman" w:hAnsi="Times New Roman"/>
                <w:sz w:val="18"/>
                <w:szCs w:val="18"/>
                <w:lang w:val="en-US"/>
              </w:rPr>
              <w:t>Salmonella</w:t>
            </w:r>
            <w:r w:rsidRPr="0097492D">
              <w:rPr>
                <w:rFonts w:ascii="Times New Roman" w:hAnsi="Times New Roman"/>
                <w:sz w:val="18"/>
                <w:szCs w:val="18"/>
              </w:rPr>
              <w:t xml:space="preserve"> </w:t>
            </w:r>
            <w:proofErr w:type="spellStart"/>
            <w:r w:rsidRPr="0097492D">
              <w:rPr>
                <w:rFonts w:ascii="Times New Roman" w:hAnsi="Times New Roman"/>
                <w:sz w:val="18"/>
                <w:szCs w:val="18"/>
                <w:lang w:val="en-US"/>
              </w:rPr>
              <w:t>spp</w:t>
            </w:r>
            <w:proofErr w:type="spellEnd"/>
            <w:r w:rsidRPr="0097492D">
              <w:rPr>
                <w:rFonts w:ascii="Times New Roman" w:hAnsi="Times New Roman"/>
                <w:sz w:val="18"/>
                <w:szCs w:val="18"/>
              </w:rPr>
              <w:t xml:space="preserve">.) и </w:t>
            </w:r>
            <w:proofErr w:type="spellStart"/>
            <w:proofErr w:type="gramStart"/>
            <w:r w:rsidRPr="0097492D">
              <w:rPr>
                <w:rFonts w:ascii="Times New Roman" w:hAnsi="Times New Roman"/>
                <w:sz w:val="18"/>
                <w:szCs w:val="18"/>
              </w:rPr>
              <w:t>тифо-паратифозные</w:t>
            </w:r>
            <w:proofErr w:type="spellEnd"/>
            <w:proofErr w:type="gramEnd"/>
            <w:r w:rsidRPr="0097492D">
              <w:rPr>
                <w:rFonts w:ascii="Times New Roman" w:hAnsi="Times New Roman"/>
                <w:sz w:val="18"/>
                <w:szCs w:val="18"/>
              </w:rPr>
              <w:t xml:space="preserve"> микроорганизмы (</w:t>
            </w:r>
            <w:r w:rsidRPr="0097492D">
              <w:rPr>
                <w:rFonts w:ascii="Times New Roman" w:hAnsi="Times New Roman"/>
                <w:sz w:val="18"/>
                <w:szCs w:val="18"/>
                <w:lang w:val="en-US"/>
              </w:rPr>
              <w:t>Salmonella</w:t>
            </w:r>
            <w:r w:rsidRPr="0097492D">
              <w:rPr>
                <w:rFonts w:ascii="Times New Roman" w:hAnsi="Times New Roman"/>
                <w:sz w:val="18"/>
                <w:szCs w:val="18"/>
              </w:rPr>
              <w:t xml:space="preserve"> </w:t>
            </w:r>
            <w:proofErr w:type="spellStart"/>
            <w:r w:rsidRPr="0097492D">
              <w:rPr>
                <w:rFonts w:ascii="Times New Roman" w:hAnsi="Times New Roman"/>
                <w:sz w:val="18"/>
                <w:szCs w:val="18"/>
                <w:lang w:val="en-US"/>
              </w:rPr>
              <w:t>typhi</w:t>
            </w:r>
            <w:proofErr w:type="spellEnd"/>
            <w:r w:rsidRPr="0097492D">
              <w:rPr>
                <w:rFonts w:ascii="Times New Roman" w:hAnsi="Times New Roman"/>
                <w:sz w:val="18"/>
                <w:szCs w:val="18"/>
              </w:rPr>
              <w:t xml:space="preserve">)  </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t>5</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r w:rsidRPr="002A52C1">
              <w:rPr>
                <w:rFonts w:ascii="Times New Roman" w:hAnsi="Times New Roman"/>
                <w:sz w:val="18"/>
                <w:szCs w:val="18"/>
              </w:rPr>
              <w:t>Бактериологическое исследование кала на возбудителя дизентерии (</w:t>
            </w:r>
            <w:proofErr w:type="spellStart"/>
            <w:r w:rsidRPr="002A52C1">
              <w:rPr>
                <w:rFonts w:ascii="Times New Roman" w:hAnsi="Times New Roman"/>
                <w:sz w:val="18"/>
                <w:szCs w:val="18"/>
                <w:lang w:val="en-US"/>
              </w:rPr>
              <w:t>Shigella</w:t>
            </w:r>
            <w:proofErr w:type="spellEnd"/>
            <w:r w:rsidRPr="002A52C1">
              <w:rPr>
                <w:rFonts w:ascii="Times New Roman" w:hAnsi="Times New Roman"/>
                <w:sz w:val="18"/>
                <w:szCs w:val="18"/>
              </w:rPr>
              <w:t xml:space="preserve"> </w:t>
            </w:r>
            <w:proofErr w:type="spellStart"/>
            <w:r w:rsidRPr="002A52C1">
              <w:rPr>
                <w:rFonts w:ascii="Times New Roman" w:hAnsi="Times New Roman"/>
                <w:sz w:val="18"/>
                <w:szCs w:val="18"/>
                <w:lang w:val="en-US"/>
              </w:rPr>
              <w:t>spp</w:t>
            </w:r>
            <w:proofErr w:type="spellEnd"/>
            <w:r w:rsidRPr="002A52C1">
              <w:rPr>
                <w:rFonts w:ascii="Times New Roman" w:hAnsi="Times New Roman"/>
                <w:sz w:val="18"/>
                <w:szCs w:val="18"/>
              </w:rPr>
              <w:t>.)</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 xml:space="preserve">зультатов Заказчику: не более </w:t>
            </w:r>
            <w:r>
              <w:rPr>
                <w:rFonts w:ascii="Times New Roman" w:hAnsi="Times New Roman"/>
                <w:bCs/>
                <w:sz w:val="18"/>
                <w:szCs w:val="18"/>
              </w:rPr>
              <w:lastRenderedPageBreak/>
              <w:t>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lastRenderedPageBreak/>
              <w:t>о</w:t>
            </w:r>
            <w:proofErr w:type="gramEnd"/>
            <w:r w:rsidRPr="0097492D">
              <w:rPr>
                <w:rFonts w:ascii="Times New Roman" w:hAnsi="Times New Roman"/>
                <w:sz w:val="18"/>
                <w:szCs w:val="18"/>
              </w:rPr>
              <w:t xml:space="preserve">казание услуг надлежащего качества в соответствии с требованиями, предъявляемыми нормативными документами РФ к оказанию данного </w:t>
            </w:r>
            <w:r w:rsidRPr="0097492D">
              <w:rPr>
                <w:rFonts w:ascii="Times New Roman" w:hAnsi="Times New Roman"/>
                <w:sz w:val="18"/>
                <w:szCs w:val="18"/>
              </w:rPr>
              <w:lastRenderedPageBreak/>
              <w:t>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lastRenderedPageBreak/>
              <w:t>6</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r w:rsidRPr="002A52C1">
              <w:rPr>
                <w:rFonts w:ascii="Times New Roman" w:hAnsi="Times New Roman"/>
                <w:sz w:val="18"/>
                <w:szCs w:val="18"/>
              </w:rPr>
              <w:t xml:space="preserve">Исследование </w:t>
            </w:r>
            <w:proofErr w:type="spellStart"/>
            <w:r w:rsidRPr="002A52C1">
              <w:rPr>
                <w:rFonts w:ascii="Times New Roman" w:hAnsi="Times New Roman"/>
                <w:sz w:val="18"/>
                <w:szCs w:val="18"/>
              </w:rPr>
              <w:t>микробиоценоза</w:t>
            </w:r>
            <w:proofErr w:type="spellEnd"/>
            <w:r w:rsidRPr="002A52C1">
              <w:rPr>
                <w:rFonts w:ascii="Times New Roman" w:hAnsi="Times New Roman"/>
                <w:sz w:val="18"/>
                <w:szCs w:val="18"/>
              </w:rPr>
              <w:t xml:space="preserve"> кишечника (</w:t>
            </w:r>
            <w:proofErr w:type="spellStart"/>
            <w:r w:rsidRPr="002A52C1">
              <w:rPr>
                <w:rFonts w:ascii="Times New Roman" w:hAnsi="Times New Roman"/>
                <w:sz w:val="18"/>
                <w:szCs w:val="18"/>
              </w:rPr>
              <w:t>дисбактериоз</w:t>
            </w:r>
            <w:proofErr w:type="spellEnd"/>
            <w:r w:rsidRPr="002A52C1">
              <w:rPr>
                <w:rFonts w:ascii="Times New Roman" w:hAnsi="Times New Roman"/>
                <w:sz w:val="18"/>
                <w:szCs w:val="18"/>
              </w:rPr>
              <w:t>)</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t>7</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r w:rsidRPr="002A52C1">
              <w:rPr>
                <w:rFonts w:ascii="Times New Roman" w:hAnsi="Times New Roman"/>
                <w:sz w:val="18"/>
                <w:szCs w:val="18"/>
              </w:rPr>
              <w:t>Определение чувствительности микроорганизмов к антибиотикам и другим лекарственным препаратам</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t>8</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proofErr w:type="gramStart"/>
            <w:r w:rsidRPr="002A52C1">
              <w:rPr>
                <w:rFonts w:ascii="Times New Roman" w:hAnsi="Times New Roman"/>
                <w:sz w:val="18"/>
                <w:szCs w:val="18"/>
              </w:rPr>
              <w:t xml:space="preserve">Микробиологическое исследование материала (мокроты, </w:t>
            </w:r>
            <w:proofErr w:type="spellStart"/>
            <w:r w:rsidRPr="002A52C1">
              <w:rPr>
                <w:rFonts w:ascii="Times New Roman" w:hAnsi="Times New Roman"/>
                <w:sz w:val="18"/>
                <w:szCs w:val="18"/>
              </w:rPr>
              <w:t>лаважной</w:t>
            </w:r>
            <w:proofErr w:type="spellEnd"/>
            <w:r w:rsidRPr="002A52C1">
              <w:rPr>
                <w:rFonts w:ascii="Times New Roman" w:hAnsi="Times New Roman"/>
                <w:sz w:val="18"/>
                <w:szCs w:val="18"/>
              </w:rPr>
              <w:t xml:space="preserve"> жидкости, </w:t>
            </w:r>
            <w:r w:rsidRPr="002A52C1">
              <w:rPr>
                <w:rFonts w:ascii="Times New Roman" w:hAnsi="Times New Roman"/>
                <w:sz w:val="18"/>
                <w:szCs w:val="18"/>
              </w:rPr>
              <w:lastRenderedPageBreak/>
              <w:t>кала, отделяемого из ушей, отделяемого из уретры, влагалищного отделяемого, спинномозговой жидкости) на грибы</w:t>
            </w:r>
            <w:proofErr w:type="gramEnd"/>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 xml:space="preserve">в течение 12 (двенадцати) месяцев с момента </w:t>
            </w:r>
            <w:r w:rsidRPr="0097492D">
              <w:rPr>
                <w:rFonts w:ascii="Times New Roman" w:hAnsi="Times New Roman"/>
                <w:snapToGrid w:val="0"/>
                <w:color w:val="000000"/>
                <w:sz w:val="18"/>
                <w:szCs w:val="18"/>
              </w:rPr>
              <w:lastRenderedPageBreak/>
              <w:t>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lastRenderedPageBreak/>
              <w:t>о</w:t>
            </w:r>
            <w:proofErr w:type="gramEnd"/>
            <w:r w:rsidRPr="0097492D">
              <w:rPr>
                <w:rFonts w:ascii="Times New Roman" w:hAnsi="Times New Roman"/>
                <w:sz w:val="18"/>
                <w:szCs w:val="18"/>
              </w:rPr>
              <w:t xml:space="preserve">казание услуг надлежащего качества в </w:t>
            </w:r>
            <w:r w:rsidRPr="0097492D">
              <w:rPr>
                <w:rFonts w:ascii="Times New Roman" w:hAnsi="Times New Roman"/>
                <w:sz w:val="18"/>
                <w:szCs w:val="18"/>
              </w:rPr>
              <w:lastRenderedPageBreak/>
              <w:t>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lastRenderedPageBreak/>
              <w:t>9</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r w:rsidRPr="002A52C1">
              <w:rPr>
                <w:rFonts w:ascii="Times New Roman" w:hAnsi="Times New Roman"/>
                <w:sz w:val="18"/>
                <w:szCs w:val="18"/>
              </w:rPr>
              <w:t xml:space="preserve">Серологические исследования на вирусы респираторных инфекций (РНГА с </w:t>
            </w:r>
            <w:r w:rsidRPr="002A52C1">
              <w:rPr>
                <w:rFonts w:ascii="Times New Roman" w:hAnsi="Times New Roman"/>
                <w:sz w:val="18"/>
                <w:szCs w:val="18"/>
                <w:lang w:val="en-US"/>
              </w:rPr>
              <w:t>Vi</w:t>
            </w:r>
            <w:r w:rsidRPr="002A52C1">
              <w:rPr>
                <w:rFonts w:ascii="Times New Roman" w:hAnsi="Times New Roman"/>
                <w:sz w:val="18"/>
                <w:szCs w:val="18"/>
              </w:rPr>
              <w:t>-</w:t>
            </w:r>
            <w:proofErr w:type="spellStart"/>
            <w:r w:rsidRPr="002A52C1">
              <w:rPr>
                <w:rFonts w:ascii="Times New Roman" w:hAnsi="Times New Roman"/>
                <w:sz w:val="18"/>
                <w:szCs w:val="18"/>
              </w:rPr>
              <w:t>антигенным</w:t>
            </w:r>
            <w:proofErr w:type="spellEnd"/>
            <w:r w:rsidRPr="002A52C1">
              <w:rPr>
                <w:rFonts w:ascii="Times New Roman" w:hAnsi="Times New Roman"/>
                <w:sz w:val="18"/>
                <w:szCs w:val="18"/>
              </w:rPr>
              <w:t xml:space="preserve"> </w:t>
            </w:r>
            <w:proofErr w:type="spellStart"/>
            <w:r w:rsidRPr="002A52C1">
              <w:rPr>
                <w:rFonts w:ascii="Times New Roman" w:hAnsi="Times New Roman"/>
                <w:sz w:val="18"/>
                <w:szCs w:val="18"/>
              </w:rPr>
              <w:t>диагностикумом</w:t>
            </w:r>
            <w:proofErr w:type="spellEnd"/>
            <w:r w:rsidRPr="002A52C1">
              <w:rPr>
                <w:rFonts w:ascii="Times New Roman" w:hAnsi="Times New Roman"/>
                <w:sz w:val="18"/>
                <w:szCs w:val="18"/>
              </w:rPr>
              <w:t xml:space="preserve"> </w:t>
            </w:r>
            <w:r w:rsidRPr="002A52C1">
              <w:rPr>
                <w:rFonts w:ascii="Times New Roman" w:hAnsi="Times New Roman"/>
                <w:sz w:val="18"/>
                <w:szCs w:val="18"/>
                <w:lang w:val="en-US"/>
              </w:rPr>
              <w:t>S</w:t>
            </w:r>
            <w:r w:rsidRPr="002A52C1">
              <w:rPr>
                <w:rFonts w:ascii="Times New Roman" w:hAnsi="Times New Roman"/>
                <w:sz w:val="18"/>
                <w:szCs w:val="18"/>
              </w:rPr>
              <w:t>.</w:t>
            </w:r>
            <w:proofErr w:type="spellStart"/>
            <w:r w:rsidRPr="002A52C1">
              <w:rPr>
                <w:rFonts w:ascii="Times New Roman" w:hAnsi="Times New Roman"/>
                <w:sz w:val="18"/>
                <w:szCs w:val="18"/>
                <w:lang w:val="en-US"/>
              </w:rPr>
              <w:t>typhi</w:t>
            </w:r>
            <w:proofErr w:type="spellEnd"/>
            <w:r w:rsidRPr="002A52C1">
              <w:rPr>
                <w:rFonts w:ascii="Times New Roman" w:hAnsi="Times New Roman"/>
                <w:sz w:val="18"/>
                <w:szCs w:val="18"/>
              </w:rPr>
              <w:t>)</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2A52C1" w:rsidRPr="00167CBE"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2A52C1" w:rsidRDefault="002A52C1" w:rsidP="002A52C1">
            <w:pPr>
              <w:spacing w:after="0" w:line="320" w:lineRule="exact"/>
              <w:jc w:val="both"/>
              <w:rPr>
                <w:rFonts w:ascii="Times New Roman" w:hAnsi="Times New Roman"/>
                <w:sz w:val="18"/>
                <w:szCs w:val="18"/>
              </w:rPr>
            </w:pPr>
            <w:r>
              <w:rPr>
                <w:rFonts w:ascii="Times New Roman" w:hAnsi="Times New Roman"/>
                <w:sz w:val="18"/>
                <w:szCs w:val="18"/>
              </w:rPr>
              <w:t>10</w:t>
            </w:r>
          </w:p>
        </w:tc>
        <w:tc>
          <w:tcPr>
            <w:tcW w:w="916" w:type="pct"/>
            <w:tcBorders>
              <w:top w:val="single" w:sz="8" w:space="0" w:color="000000"/>
              <w:left w:val="single" w:sz="8" w:space="0" w:color="000000"/>
              <w:bottom w:val="single" w:sz="8" w:space="0" w:color="000000"/>
              <w:right w:val="single" w:sz="8" w:space="0" w:color="000000"/>
            </w:tcBorders>
            <w:hideMark/>
          </w:tcPr>
          <w:p w:rsidR="002A52C1" w:rsidRPr="002A52C1" w:rsidRDefault="002A52C1" w:rsidP="002A52C1">
            <w:pPr>
              <w:snapToGrid w:val="0"/>
              <w:jc w:val="both"/>
              <w:rPr>
                <w:rFonts w:ascii="Times New Roman" w:hAnsi="Times New Roman"/>
                <w:color w:val="000000"/>
                <w:sz w:val="18"/>
                <w:szCs w:val="18"/>
              </w:rPr>
            </w:pPr>
            <w:r w:rsidRPr="002A52C1">
              <w:rPr>
                <w:rFonts w:ascii="Times New Roman" w:hAnsi="Times New Roman"/>
                <w:sz w:val="18"/>
                <w:szCs w:val="18"/>
              </w:rPr>
              <w:t>Бактериологическое исследование слизи и пленок с миндалин на палочку дифтерии (</w:t>
            </w:r>
            <w:proofErr w:type="spellStart"/>
            <w:r w:rsidRPr="002A52C1">
              <w:rPr>
                <w:rFonts w:ascii="Times New Roman" w:hAnsi="Times New Roman"/>
                <w:sz w:val="18"/>
                <w:szCs w:val="18"/>
                <w:lang w:val="en-US"/>
              </w:rPr>
              <w:t>Corinebacterium</w:t>
            </w:r>
            <w:proofErr w:type="spellEnd"/>
            <w:r w:rsidRPr="002A52C1">
              <w:rPr>
                <w:rFonts w:ascii="Times New Roman" w:hAnsi="Times New Roman"/>
                <w:sz w:val="18"/>
                <w:szCs w:val="18"/>
              </w:rPr>
              <w:t xml:space="preserve"> </w:t>
            </w:r>
            <w:proofErr w:type="spellStart"/>
            <w:r w:rsidRPr="002A52C1">
              <w:rPr>
                <w:rFonts w:ascii="Times New Roman" w:hAnsi="Times New Roman"/>
                <w:sz w:val="18"/>
                <w:szCs w:val="18"/>
                <w:lang w:val="en-US"/>
              </w:rPr>
              <w:t>diphtheriae</w:t>
            </w:r>
            <w:proofErr w:type="spellEnd"/>
            <w:r w:rsidRPr="002A52C1">
              <w:rPr>
                <w:rFonts w:ascii="Times New Roman" w:hAnsi="Times New Roman"/>
                <w:sz w:val="18"/>
                <w:szCs w:val="18"/>
              </w:rPr>
              <w:t>)</w:t>
            </w:r>
          </w:p>
        </w:tc>
        <w:tc>
          <w:tcPr>
            <w:tcW w:w="675"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510"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663"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ind w:firstLine="709"/>
              <w:rPr>
                <w:rFonts w:ascii="Times New Roman" w:hAnsi="Times New Roman"/>
                <w:sz w:val="18"/>
                <w:szCs w:val="18"/>
              </w:rPr>
            </w:pPr>
          </w:p>
        </w:tc>
        <w:tc>
          <w:tcPr>
            <w:tcW w:w="907"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r w:rsidRPr="0097492D">
              <w:rPr>
                <w:rFonts w:ascii="Times New Roman" w:hAnsi="Times New Roman"/>
                <w:snapToGrid w:val="0"/>
                <w:color w:val="000000"/>
                <w:sz w:val="18"/>
                <w:szCs w:val="18"/>
              </w:rPr>
              <w:t>в течение 12 (двенадцати) месяцев с момента заключения Договора.</w:t>
            </w:r>
            <w:r w:rsidRPr="0097492D">
              <w:rPr>
                <w:rFonts w:ascii="Times New Roman" w:hAnsi="Times New Roman"/>
                <w:sz w:val="18"/>
                <w:szCs w:val="18"/>
              </w:rPr>
              <w:t> </w:t>
            </w:r>
            <w:r w:rsidRPr="0097492D">
              <w:rPr>
                <w:rFonts w:ascii="Times New Roman" w:hAnsi="Times New Roman"/>
                <w:bCs/>
                <w:sz w:val="18"/>
                <w:szCs w:val="18"/>
              </w:rPr>
              <w:t xml:space="preserve"> Срок оказания услуги и предоставления ре</w:t>
            </w:r>
            <w:r>
              <w:rPr>
                <w:rFonts w:ascii="Times New Roman" w:hAnsi="Times New Roman"/>
                <w:bCs/>
                <w:sz w:val="18"/>
                <w:szCs w:val="18"/>
              </w:rPr>
              <w:t>зультатов Заказчику: не более 12</w:t>
            </w:r>
            <w:r w:rsidRPr="0097492D">
              <w:rPr>
                <w:rFonts w:ascii="Times New Roman" w:hAnsi="Times New Roman"/>
                <w:bCs/>
                <w:sz w:val="18"/>
                <w:szCs w:val="18"/>
              </w:rPr>
              <w:t xml:space="preserve"> (</w:t>
            </w:r>
            <w:r>
              <w:rPr>
                <w:rFonts w:ascii="Times New Roman" w:hAnsi="Times New Roman"/>
                <w:bCs/>
                <w:sz w:val="18"/>
                <w:szCs w:val="18"/>
              </w:rPr>
              <w:t>двенадцати</w:t>
            </w:r>
            <w:r w:rsidRPr="0097492D">
              <w:rPr>
                <w:rFonts w:ascii="Times New Roman" w:hAnsi="Times New Roman"/>
                <w:bCs/>
                <w:sz w:val="18"/>
                <w:szCs w:val="18"/>
              </w:rPr>
              <w:t xml:space="preserve">) календарных дней </w:t>
            </w:r>
            <w:proofErr w:type="gramStart"/>
            <w:r w:rsidRPr="0097492D">
              <w:rPr>
                <w:rFonts w:ascii="Times New Roman" w:hAnsi="Times New Roman"/>
                <w:bCs/>
                <w:sz w:val="18"/>
                <w:szCs w:val="18"/>
              </w:rPr>
              <w:t>с даты отправки</w:t>
            </w:r>
            <w:proofErr w:type="gramEnd"/>
            <w:r w:rsidRPr="0097492D">
              <w:rPr>
                <w:rFonts w:ascii="Times New Roman" w:hAnsi="Times New Roman"/>
                <w:bCs/>
                <w:sz w:val="18"/>
                <w:szCs w:val="18"/>
              </w:rPr>
              <w:t xml:space="preserve"> Заказчиком биологического </w:t>
            </w:r>
            <w:r w:rsidRPr="0097492D">
              <w:rPr>
                <w:rFonts w:ascii="Times New Roman" w:hAnsi="Times New Roman"/>
                <w:bCs/>
                <w:sz w:val="18"/>
                <w:szCs w:val="18"/>
              </w:rPr>
              <w:lastRenderedPageBreak/>
              <w:t>материала по месту нахождения Исполнителя.</w:t>
            </w:r>
          </w:p>
        </w:tc>
        <w:tc>
          <w:tcPr>
            <w:tcW w:w="872" w:type="pct"/>
            <w:tcBorders>
              <w:top w:val="single" w:sz="8" w:space="0" w:color="000000"/>
              <w:left w:val="single" w:sz="8" w:space="0" w:color="000000"/>
              <w:bottom w:val="single" w:sz="8" w:space="0" w:color="000000"/>
              <w:right w:val="single" w:sz="8" w:space="0" w:color="000000"/>
            </w:tcBorders>
            <w:hideMark/>
          </w:tcPr>
          <w:p w:rsidR="002A52C1" w:rsidRPr="0097492D" w:rsidRDefault="002A52C1" w:rsidP="002A52C1">
            <w:pPr>
              <w:spacing w:after="0" w:line="320" w:lineRule="exact"/>
              <w:rPr>
                <w:rFonts w:ascii="Times New Roman" w:hAnsi="Times New Roman"/>
                <w:sz w:val="18"/>
                <w:szCs w:val="18"/>
              </w:rPr>
            </w:pPr>
            <w:proofErr w:type="gramStart"/>
            <w:r w:rsidRPr="0097492D">
              <w:rPr>
                <w:rFonts w:ascii="Times New Roman" w:hAnsi="Times New Roman"/>
                <w:sz w:val="18"/>
                <w:szCs w:val="18"/>
              </w:rPr>
              <w:lastRenderedPageBreak/>
              <w:t>о</w:t>
            </w:r>
            <w:proofErr w:type="gramEnd"/>
            <w:r w:rsidRPr="0097492D">
              <w:rPr>
                <w:rFonts w:ascii="Times New Roman" w:hAnsi="Times New Roman"/>
                <w:sz w:val="18"/>
                <w:szCs w:val="18"/>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B22BCB" w:rsidRPr="00167CBE" w:rsidTr="002A52C1">
        <w:trPr>
          <w:trHeight w:val="368"/>
        </w:trPr>
        <w:tc>
          <w:tcPr>
            <w:tcW w:w="457"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jc w:val="both"/>
              <w:rPr>
                <w:rFonts w:ascii="Times New Roman" w:hAnsi="Times New Roman"/>
                <w:sz w:val="24"/>
                <w:szCs w:val="24"/>
              </w:rPr>
            </w:pPr>
            <w:r w:rsidRPr="00167CBE">
              <w:rPr>
                <w:rFonts w:ascii="Times New Roman" w:hAnsi="Times New Roman"/>
                <w:sz w:val="24"/>
                <w:szCs w:val="24"/>
              </w:rPr>
              <w:lastRenderedPageBreak/>
              <w:t>Итого:</w:t>
            </w:r>
          </w:p>
        </w:tc>
        <w:tc>
          <w:tcPr>
            <w:tcW w:w="916"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675"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510"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663"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07"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872" w:type="pct"/>
            <w:tcBorders>
              <w:top w:val="single" w:sz="8" w:space="0" w:color="000000"/>
              <w:left w:val="single" w:sz="8" w:space="0" w:color="000000"/>
              <w:bottom w:val="single" w:sz="8" w:space="0" w:color="000000"/>
              <w:right w:val="single" w:sz="8" w:space="0" w:color="000000"/>
            </w:tcBorders>
            <w:hideMark/>
          </w:tcPr>
          <w:p w:rsidR="00B22BCB" w:rsidRPr="00167CBE" w:rsidRDefault="00B22BCB" w:rsidP="002A52C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2A52C1">
      <w:pPr>
        <w:pStyle w:val="a7"/>
        <w:spacing w:after="0" w:line="320" w:lineRule="exact"/>
        <w:ind w:left="0"/>
        <w:rPr>
          <w:rFonts w:ascii="Times New Roman" w:eastAsia="Calibri" w:hAnsi="Times New Roman"/>
          <w:sz w:val="24"/>
          <w:szCs w:val="24"/>
        </w:rPr>
      </w:pPr>
    </w:p>
    <w:tbl>
      <w:tblPr>
        <w:tblpPr w:leftFromText="180" w:rightFromText="180" w:vertAnchor="text" w:horzAnchor="margin" w:tblpXSpec="center" w:tblpY="2428"/>
        <w:tblW w:w="9709" w:type="dxa"/>
        <w:tblCellMar>
          <w:left w:w="70" w:type="dxa"/>
          <w:right w:w="70" w:type="dxa"/>
        </w:tblCellMar>
        <w:tblLook w:val="0000"/>
      </w:tblPr>
      <w:tblGrid>
        <w:gridCol w:w="4375"/>
        <w:gridCol w:w="587"/>
        <w:gridCol w:w="4271"/>
        <w:gridCol w:w="146"/>
        <w:gridCol w:w="160"/>
        <w:gridCol w:w="170"/>
      </w:tblGrid>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97492D" w:rsidRPr="00167CBE" w:rsidRDefault="0097492D" w:rsidP="0097492D">
            <w:pPr>
              <w:spacing w:after="0" w:line="320" w:lineRule="exact"/>
              <w:ind w:firstLine="709"/>
              <w:jc w:val="both"/>
              <w:rPr>
                <w:rFonts w:ascii="Times New Roman" w:hAnsi="Times New Roman"/>
                <w:bCs/>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97492D" w:rsidRPr="00167CBE" w:rsidRDefault="0097492D" w:rsidP="0097492D">
            <w:pPr>
              <w:spacing w:after="0" w:line="320" w:lineRule="exact"/>
              <w:ind w:firstLine="709"/>
              <w:jc w:val="both"/>
              <w:rPr>
                <w:rFonts w:ascii="Times New Roman" w:hAnsi="Times New Roman"/>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bCs/>
                <w:sz w:val="24"/>
                <w:szCs w:val="24"/>
              </w:rPr>
            </w:pPr>
          </w:p>
          <w:p w:rsidR="0097492D" w:rsidRPr="00167CBE" w:rsidRDefault="0097492D" w:rsidP="0097492D">
            <w:pPr>
              <w:spacing w:after="0" w:line="320" w:lineRule="exact"/>
              <w:ind w:firstLine="709"/>
              <w:jc w:val="both"/>
              <w:rPr>
                <w:rFonts w:ascii="Times New Roman" w:hAnsi="Times New Roman"/>
                <w:b/>
                <w:bCs/>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sz w:val="24"/>
                <w:szCs w:val="24"/>
              </w:rPr>
            </w:pPr>
            <w:r>
              <w:rPr>
                <w:rFonts w:ascii="Times New Roman" w:hAnsi="Times New Roman"/>
                <w:sz w:val="24"/>
                <w:szCs w:val="24"/>
              </w:rPr>
              <w:t>_______________</w:t>
            </w:r>
            <w:r w:rsidRPr="00167CBE">
              <w:rPr>
                <w:rFonts w:ascii="Times New Roman" w:hAnsi="Times New Roman"/>
                <w:sz w:val="24"/>
                <w:szCs w:val="24"/>
              </w:rPr>
              <w:t>/</w:t>
            </w:r>
            <w:r>
              <w:rPr>
                <w:rFonts w:ascii="Times New Roman" w:hAnsi="Times New Roman"/>
                <w:sz w:val="24"/>
                <w:szCs w:val="24"/>
              </w:rPr>
              <w:t>В.А. Бондарев</w:t>
            </w:r>
            <w:r w:rsidRPr="00167CBE">
              <w:rPr>
                <w:rFonts w:ascii="Times New Roman" w:hAnsi="Times New Roman"/>
                <w:sz w:val="24"/>
                <w:szCs w:val="24"/>
              </w:rPr>
              <w:t>/</w:t>
            </w: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sz w:val="24"/>
                <w:szCs w:val="24"/>
              </w:rPr>
            </w:pPr>
          </w:p>
        </w:tc>
      </w:tr>
      <w:tr w:rsidR="0097492D" w:rsidRPr="00167CBE" w:rsidTr="0097492D">
        <w:trPr>
          <w:gridAfter w:val="1"/>
          <w:wAfter w:w="170" w:type="dxa"/>
        </w:trPr>
        <w:tc>
          <w:tcPr>
            <w:tcW w:w="9233" w:type="dxa"/>
            <w:gridSpan w:val="3"/>
          </w:tcPr>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97492D" w:rsidRPr="00167CBE" w:rsidTr="00D21B81">
              <w:tc>
                <w:tcPr>
                  <w:tcW w:w="3961" w:type="pct"/>
                </w:tcPr>
                <w:p w:rsidR="0097492D" w:rsidRPr="00167CBE" w:rsidRDefault="0097492D" w:rsidP="0097492D">
                  <w:pPr>
                    <w:spacing w:after="0" w:line="240" w:lineRule="auto"/>
                    <w:rPr>
                      <w:rFonts w:ascii="Times New Roman" w:hAnsi="Times New Roman"/>
                      <w:sz w:val="24"/>
                      <w:szCs w:val="24"/>
                    </w:rPr>
                  </w:pPr>
                </w:p>
              </w:tc>
              <w:tc>
                <w:tcPr>
                  <w:tcW w:w="256" w:type="pct"/>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783" w:type="pct"/>
                </w:tcPr>
                <w:p w:rsidR="0097492D" w:rsidRPr="00167CBE" w:rsidRDefault="0097492D" w:rsidP="0097492D">
                  <w:pPr>
                    <w:spacing w:after="0" w:line="320" w:lineRule="exact"/>
                    <w:ind w:firstLine="709"/>
                    <w:jc w:val="both"/>
                    <w:rPr>
                      <w:rFonts w:ascii="Times New Roman" w:hAnsi="Times New Roman"/>
                      <w:b/>
                      <w:bCs/>
                      <w:sz w:val="24"/>
                      <w:szCs w:val="24"/>
                    </w:rPr>
                  </w:pPr>
                </w:p>
              </w:tc>
            </w:tr>
          </w:tbl>
          <w:p w:rsidR="0097492D" w:rsidRPr="00167CBE" w:rsidRDefault="0097492D" w:rsidP="0097492D">
            <w:pPr>
              <w:spacing w:after="0" w:line="320" w:lineRule="exact"/>
              <w:ind w:firstLine="709"/>
              <w:rPr>
                <w:rFonts w:ascii="Times New Roman" w:hAnsi="Times New Roman"/>
                <w:sz w:val="24"/>
                <w:szCs w:val="24"/>
              </w:rPr>
            </w:pPr>
          </w:p>
        </w:tc>
        <w:tc>
          <w:tcPr>
            <w:tcW w:w="146"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160" w:type="dxa"/>
          </w:tcPr>
          <w:p w:rsidR="0097492D" w:rsidRPr="00167CBE" w:rsidRDefault="0097492D" w:rsidP="0097492D">
            <w:pPr>
              <w:spacing w:after="0" w:line="320" w:lineRule="exact"/>
              <w:ind w:firstLine="709"/>
              <w:jc w:val="both"/>
              <w:rPr>
                <w:rFonts w:ascii="Times New Roman" w:hAnsi="Times New Roman"/>
                <w:sz w:val="24"/>
                <w:szCs w:val="24"/>
              </w:rPr>
            </w:pPr>
          </w:p>
        </w:tc>
      </w:tr>
    </w:tbl>
    <w:p w:rsidR="00B22BCB" w:rsidRDefault="00B22BCB" w:rsidP="00B22BCB">
      <w:pPr>
        <w:pStyle w:val="a7"/>
        <w:spacing w:after="0" w:line="320" w:lineRule="exact"/>
        <w:ind w:left="4236" w:firstLine="709"/>
        <w:jc w:val="right"/>
        <w:rPr>
          <w:rFonts w:ascii="Times New Roman" w:eastAsia="Calibri" w:hAnsi="Times New Roman"/>
          <w:sz w:val="24"/>
          <w:szCs w:val="24"/>
        </w:rPr>
      </w:pPr>
    </w:p>
    <w:sectPr w:rsidR="00B22BCB" w:rsidSect="00582B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19" w:rsidRDefault="00821D19" w:rsidP="00B22BCB">
      <w:pPr>
        <w:spacing w:after="0" w:line="240" w:lineRule="auto"/>
      </w:pPr>
      <w:r>
        <w:separator/>
      </w:r>
    </w:p>
  </w:endnote>
  <w:endnote w:type="continuationSeparator" w:id="0">
    <w:p w:rsidR="00821D19" w:rsidRDefault="00821D19" w:rsidP="00B2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19" w:rsidRDefault="00821D19" w:rsidP="00B22BCB">
      <w:pPr>
        <w:spacing w:after="0" w:line="240" w:lineRule="auto"/>
      </w:pPr>
      <w:r>
        <w:separator/>
      </w:r>
    </w:p>
  </w:footnote>
  <w:footnote w:type="continuationSeparator" w:id="0">
    <w:p w:rsidR="00821D19" w:rsidRDefault="00821D19" w:rsidP="00B22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6E8C"/>
    <w:multiLevelType w:val="multilevel"/>
    <w:tmpl w:val="9FBC71C2"/>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E1D21C5"/>
    <w:multiLevelType w:val="hybridMultilevel"/>
    <w:tmpl w:val="06D677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2BCB"/>
    <w:rsid w:val="001C7305"/>
    <w:rsid w:val="001F0AAC"/>
    <w:rsid w:val="002A52C1"/>
    <w:rsid w:val="003A22CF"/>
    <w:rsid w:val="00561408"/>
    <w:rsid w:val="00582B86"/>
    <w:rsid w:val="00662DC0"/>
    <w:rsid w:val="007752CF"/>
    <w:rsid w:val="00821D19"/>
    <w:rsid w:val="008E71A5"/>
    <w:rsid w:val="0097492D"/>
    <w:rsid w:val="00B22BCB"/>
    <w:rsid w:val="00C031E9"/>
    <w:rsid w:val="00F36DA7"/>
    <w:rsid w:val="00F82188"/>
    <w:rsid w:val="00FC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CB"/>
    <w:rPr>
      <w:rFonts w:ascii="Calibri" w:eastAsia="Times New Roman" w:hAnsi="Calibri" w:cs="Times New Roman"/>
      <w:lang w:eastAsia="ru-RU"/>
    </w:rPr>
  </w:style>
  <w:style w:type="paragraph" w:styleId="1">
    <w:name w:val="heading 1"/>
    <w:basedOn w:val="a"/>
    <w:next w:val="a"/>
    <w:link w:val="10"/>
    <w:qFormat/>
    <w:rsid w:val="00B22BCB"/>
    <w:pPr>
      <w:keepNext/>
      <w:spacing w:before="240" w:after="60" w:line="240" w:lineRule="auto"/>
      <w:jc w:val="right"/>
      <w:outlineLvl w:val="0"/>
    </w:pPr>
    <w:rPr>
      <w:rFonts w:ascii="Cambria" w:hAnsi="Cambria"/>
      <w:b/>
      <w:bCs/>
      <w:kern w:val="32"/>
      <w:sz w:val="32"/>
      <w:szCs w:val="32"/>
    </w:rPr>
  </w:style>
  <w:style w:type="paragraph" w:styleId="3">
    <w:name w:val="heading 3"/>
    <w:basedOn w:val="a"/>
    <w:next w:val="a"/>
    <w:link w:val="30"/>
    <w:unhideWhenUsed/>
    <w:qFormat/>
    <w:rsid w:val="00561408"/>
    <w:pPr>
      <w:keepNext/>
      <w:spacing w:before="240" w:after="60" w:line="240" w:lineRule="auto"/>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BCB"/>
    <w:rPr>
      <w:rFonts w:ascii="Cambria" w:eastAsia="Times New Roman" w:hAnsi="Cambria" w:cs="Times New Roman"/>
      <w:b/>
      <w:bCs/>
      <w:kern w:val="32"/>
      <w:sz w:val="32"/>
      <w:szCs w:val="32"/>
      <w:lang w:eastAsia="ru-RU"/>
    </w:rPr>
  </w:style>
  <w:style w:type="paragraph" w:styleId="a3">
    <w:name w:val="Title"/>
    <w:basedOn w:val="a"/>
    <w:link w:val="a4"/>
    <w:qFormat/>
    <w:rsid w:val="00B22BC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22BCB"/>
    <w:rPr>
      <w:rFonts w:ascii="Times New Roman" w:eastAsia="Times New Roman" w:hAnsi="Times New Roman" w:cs="Times New Roman"/>
      <w:b/>
      <w:bCs/>
      <w:sz w:val="20"/>
      <w:szCs w:val="20"/>
      <w:lang w:eastAsia="ru-RU"/>
    </w:rPr>
  </w:style>
  <w:style w:type="paragraph" w:styleId="a5">
    <w:name w:val="Body Text"/>
    <w:basedOn w:val="a"/>
    <w:link w:val="a6"/>
    <w:uiPriority w:val="99"/>
    <w:rsid w:val="00B22BC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22BC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22BCB"/>
    <w:pPr>
      <w:spacing w:after="120"/>
      <w:ind w:left="283"/>
    </w:pPr>
  </w:style>
  <w:style w:type="character" w:customStyle="1" w:styleId="a8">
    <w:name w:val="Основной текст с отступом Знак"/>
    <w:basedOn w:val="a0"/>
    <w:link w:val="a7"/>
    <w:uiPriority w:val="99"/>
    <w:rsid w:val="00B22BCB"/>
    <w:rPr>
      <w:rFonts w:ascii="Calibri" w:eastAsia="Times New Roman" w:hAnsi="Calibri" w:cs="Times New Roman"/>
      <w:lang w:eastAsia="ru-RU"/>
    </w:rPr>
  </w:style>
  <w:style w:type="paragraph" w:styleId="a9">
    <w:name w:val="header"/>
    <w:basedOn w:val="a"/>
    <w:link w:val="aa"/>
    <w:uiPriority w:val="99"/>
    <w:rsid w:val="00B22B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B22B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22B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22BCB"/>
    <w:rPr>
      <w:rFonts w:ascii="Arial" w:eastAsia="Calibri" w:hAnsi="Arial" w:cs="Arial"/>
      <w:sz w:val="20"/>
      <w:szCs w:val="20"/>
      <w:lang w:eastAsia="ru-RU"/>
    </w:rPr>
  </w:style>
  <w:style w:type="paragraph" w:customStyle="1" w:styleId="ab">
    <w:name w:val="áû÷íûé"/>
    <w:uiPriority w:val="99"/>
    <w:rsid w:val="00B22B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99"/>
    <w:qFormat/>
    <w:rsid w:val="00B22BCB"/>
    <w:pPr>
      <w:spacing w:after="0" w:line="240" w:lineRule="auto"/>
    </w:pPr>
    <w:rPr>
      <w:rFonts w:cs="Calibri"/>
      <w:lang w:val="en-US" w:eastAsia="en-US"/>
    </w:rPr>
  </w:style>
  <w:style w:type="character" w:customStyle="1" w:styleId="ad">
    <w:name w:val="Без интервала Знак"/>
    <w:basedOn w:val="a0"/>
    <w:link w:val="ac"/>
    <w:uiPriority w:val="1"/>
    <w:locked/>
    <w:rsid w:val="00B22BCB"/>
    <w:rPr>
      <w:rFonts w:ascii="Calibri" w:eastAsia="Times New Roman" w:hAnsi="Calibri" w:cs="Calibri"/>
      <w:lang w:val="en-US"/>
    </w:rPr>
  </w:style>
  <w:style w:type="paragraph" w:customStyle="1" w:styleId="Standard">
    <w:name w:val="Standard"/>
    <w:rsid w:val="00B22B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22BCB"/>
    <w:pPr>
      <w:spacing w:after="200"/>
      <w:ind w:left="283" w:firstLine="720"/>
    </w:pPr>
    <w:rPr>
      <w:rFonts w:ascii="Calibri" w:hAnsi="Calibri"/>
      <w:sz w:val="28"/>
      <w:szCs w:val="22"/>
    </w:rPr>
  </w:style>
  <w:style w:type="character" w:customStyle="1" w:styleId="4">
    <w:name w:val="Основной текст (4) + Не курсив"/>
    <w:rsid w:val="00B22BCB"/>
    <w:rPr>
      <w:i/>
      <w:iCs/>
      <w:sz w:val="27"/>
      <w:szCs w:val="27"/>
      <w:shd w:val="clear" w:color="auto" w:fill="FFFFFF"/>
    </w:rPr>
  </w:style>
  <w:style w:type="paragraph" w:styleId="ae">
    <w:name w:val="footnote text"/>
    <w:basedOn w:val="a"/>
    <w:link w:val="af"/>
    <w:uiPriority w:val="99"/>
    <w:semiHidden/>
    <w:unhideWhenUsed/>
    <w:rsid w:val="00B22BCB"/>
    <w:pPr>
      <w:spacing w:after="0" w:line="240" w:lineRule="auto"/>
    </w:pPr>
    <w:rPr>
      <w:sz w:val="20"/>
      <w:szCs w:val="20"/>
    </w:rPr>
  </w:style>
  <w:style w:type="character" w:customStyle="1" w:styleId="af">
    <w:name w:val="Текст сноски Знак"/>
    <w:basedOn w:val="a0"/>
    <w:link w:val="ae"/>
    <w:uiPriority w:val="99"/>
    <w:semiHidden/>
    <w:rsid w:val="00B22BCB"/>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B22BCB"/>
    <w:rPr>
      <w:vertAlign w:val="superscript"/>
    </w:rPr>
  </w:style>
  <w:style w:type="paragraph" w:styleId="2">
    <w:name w:val="Body Text 2"/>
    <w:basedOn w:val="a"/>
    <w:link w:val="20"/>
    <w:uiPriority w:val="99"/>
    <w:semiHidden/>
    <w:unhideWhenUsed/>
    <w:rsid w:val="00B22BCB"/>
    <w:pPr>
      <w:spacing w:after="120" w:line="480" w:lineRule="auto"/>
    </w:pPr>
  </w:style>
  <w:style w:type="character" w:customStyle="1" w:styleId="20">
    <w:name w:val="Основной текст 2 Знак"/>
    <w:basedOn w:val="a0"/>
    <w:link w:val="2"/>
    <w:uiPriority w:val="99"/>
    <w:semiHidden/>
    <w:rsid w:val="00B22BCB"/>
    <w:rPr>
      <w:rFonts w:ascii="Calibri" w:eastAsia="Times New Roman" w:hAnsi="Calibri" w:cs="Times New Roman"/>
      <w:lang w:eastAsia="ru-RU"/>
    </w:rPr>
  </w:style>
  <w:style w:type="paragraph" w:styleId="31">
    <w:name w:val="Body Text 3"/>
    <w:basedOn w:val="a"/>
    <w:link w:val="32"/>
    <w:uiPriority w:val="99"/>
    <w:semiHidden/>
    <w:unhideWhenUsed/>
    <w:rsid w:val="00B22BCB"/>
    <w:pPr>
      <w:spacing w:after="120"/>
    </w:pPr>
    <w:rPr>
      <w:sz w:val="16"/>
      <w:szCs w:val="16"/>
    </w:rPr>
  </w:style>
  <w:style w:type="character" w:customStyle="1" w:styleId="32">
    <w:name w:val="Основной текст 3 Знак"/>
    <w:basedOn w:val="a0"/>
    <w:link w:val="31"/>
    <w:uiPriority w:val="99"/>
    <w:semiHidden/>
    <w:rsid w:val="00B22BCB"/>
    <w:rPr>
      <w:rFonts w:ascii="Calibri" w:eastAsia="Times New Roman" w:hAnsi="Calibri" w:cs="Times New Roman"/>
      <w:sz w:val="16"/>
      <w:szCs w:val="16"/>
      <w:lang w:eastAsia="ru-RU"/>
    </w:rPr>
  </w:style>
  <w:style w:type="paragraph" w:styleId="af1">
    <w:name w:val="List Paragraph"/>
    <w:basedOn w:val="a"/>
    <w:uiPriority w:val="99"/>
    <w:qFormat/>
    <w:rsid w:val="00B22BC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B22BC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22BCB"/>
  </w:style>
  <w:style w:type="character" w:customStyle="1" w:styleId="normaltextrun">
    <w:name w:val="normaltextrun"/>
    <w:basedOn w:val="a0"/>
    <w:rsid w:val="00B22BCB"/>
  </w:style>
  <w:style w:type="character" w:customStyle="1" w:styleId="apple-converted-space">
    <w:name w:val="apple-converted-space"/>
    <w:basedOn w:val="a0"/>
    <w:rsid w:val="00B22BCB"/>
  </w:style>
  <w:style w:type="character" w:styleId="af2">
    <w:name w:val="Hyperlink"/>
    <w:basedOn w:val="a0"/>
    <w:uiPriority w:val="99"/>
    <w:unhideWhenUsed/>
    <w:rsid w:val="007752CF"/>
    <w:rPr>
      <w:color w:val="0000FF" w:themeColor="hyperlink"/>
      <w:u w:val="single"/>
    </w:rPr>
  </w:style>
  <w:style w:type="character" w:customStyle="1" w:styleId="30">
    <w:name w:val="Заголовок 3 Знак"/>
    <w:basedOn w:val="a0"/>
    <w:link w:val="3"/>
    <w:rsid w:val="00561408"/>
    <w:rPr>
      <w:rFonts w:ascii="Cambria" w:eastAsia="Times New Roman" w:hAnsi="Cambria" w:cs="Times New Roman"/>
      <w:b/>
      <w:bCs/>
      <w:sz w:val="26"/>
      <w:szCs w:val="26"/>
    </w:rPr>
  </w:style>
  <w:style w:type="paragraph" w:customStyle="1" w:styleId="ConsPlusNormal">
    <w:name w:val="ConsPlusNormal"/>
    <w:link w:val="ConsPlusNormal0"/>
    <w:qFormat/>
    <w:rsid w:val="00561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61408"/>
    <w:rPr>
      <w:rFonts w:ascii="Arial" w:eastAsia="Times New Roman" w:hAnsi="Arial" w:cs="Arial"/>
      <w:sz w:val="20"/>
      <w:szCs w:val="20"/>
      <w:lang w:eastAsia="ru-RU"/>
    </w:rPr>
  </w:style>
  <w:style w:type="paragraph" w:customStyle="1" w:styleId="af3">
    <w:name w:val="Содержимое таблицы"/>
    <w:basedOn w:val="a"/>
    <w:rsid w:val="0097492D"/>
    <w:pPr>
      <w:widowControl w:val="0"/>
      <w:suppressLineNumbers/>
      <w:suppressAutoHyphens/>
      <w:spacing w:after="0" w:line="240" w:lineRule="auto"/>
    </w:pPr>
    <w:rPr>
      <w:rFonts w:ascii="Times New Roma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29709162">
      <w:bodyDiv w:val="1"/>
      <w:marLeft w:val="0"/>
      <w:marRight w:val="0"/>
      <w:marTop w:val="0"/>
      <w:marBottom w:val="0"/>
      <w:divBdr>
        <w:top w:val="none" w:sz="0" w:space="0" w:color="auto"/>
        <w:left w:val="none" w:sz="0" w:space="0" w:color="auto"/>
        <w:bottom w:val="none" w:sz="0" w:space="0" w:color="auto"/>
        <w:right w:val="none" w:sz="0" w:space="0" w:color="auto"/>
      </w:divBdr>
    </w:div>
    <w:div w:id="20603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4</cp:revision>
  <dcterms:created xsi:type="dcterms:W3CDTF">2020-11-10T12:57:00Z</dcterms:created>
  <dcterms:modified xsi:type="dcterms:W3CDTF">2021-01-12T08:42:00Z</dcterms:modified>
</cp:coreProperties>
</file>