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a"/>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E12036">
        <w:rPr>
          <w:sz w:val="24"/>
          <w:szCs w:val="24"/>
          <w:u w:val="single"/>
        </w:rPr>
        <w:t>__________</w:t>
      </w:r>
    </w:p>
    <w:p w:rsidR="002B33A1" w:rsidRPr="00725CC6" w:rsidRDefault="002B33A1" w:rsidP="002B33A1">
      <w:pPr>
        <w:pStyle w:val="aa"/>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6A23B8">
              <w:rPr>
                <w:b/>
                <w:sz w:val="24"/>
                <w:szCs w:val="24"/>
              </w:rPr>
              <w:t>20</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и Лицензии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услуги </w:t>
      </w:r>
      <w:r w:rsidR="006A23B8" w:rsidRPr="006A23B8">
        <w:rPr>
          <w:bCs/>
          <w:sz w:val="24"/>
          <w:szCs w:val="24"/>
        </w:rPr>
        <w:t xml:space="preserve">по </w:t>
      </w:r>
      <w:r w:rsidR="00F11A15" w:rsidRPr="00F11A15">
        <w:rPr>
          <w:bCs/>
          <w:sz w:val="24"/>
          <w:szCs w:val="24"/>
        </w:rPr>
        <w:t>обслуживанию программ системы «1С</w:t>
      </w:r>
      <w:proofErr w:type="gramStart"/>
      <w:r w:rsidR="00F11A15" w:rsidRPr="00F11A15">
        <w:rPr>
          <w:bCs/>
          <w:sz w:val="24"/>
          <w:szCs w:val="24"/>
        </w:rPr>
        <w:t>:П</w:t>
      </w:r>
      <w:proofErr w:type="gramEnd"/>
      <w:r w:rsidR="00F11A15" w:rsidRPr="00F11A15">
        <w:rPr>
          <w:bCs/>
          <w:sz w:val="24"/>
          <w:szCs w:val="24"/>
        </w:rPr>
        <w:t>редприятие»</w:t>
      </w:r>
      <w:r w:rsidR="00F11A15">
        <w:rPr>
          <w:bCs/>
          <w:sz w:val="24"/>
          <w:szCs w:val="24"/>
        </w:rPr>
        <w:t xml:space="preserve"> </w:t>
      </w:r>
      <w:r w:rsidRPr="006A23B8">
        <w:rPr>
          <w:sz w:val="24"/>
          <w:szCs w:val="24"/>
        </w:rPr>
        <w:t xml:space="preserve">в соответствии </w:t>
      </w:r>
      <w:r w:rsidR="006A23B8">
        <w:rPr>
          <w:sz w:val="24"/>
          <w:szCs w:val="24"/>
        </w:rPr>
        <w:t>с</w:t>
      </w:r>
      <w:r w:rsidRPr="003750C1">
        <w:rPr>
          <w:sz w:val="24"/>
          <w:szCs w:val="24"/>
        </w:rPr>
        <w:t xml:space="preserve"> Требованиями к </w:t>
      </w:r>
      <w:r w:rsidR="0078471B">
        <w:rPr>
          <w:sz w:val="24"/>
          <w:szCs w:val="24"/>
        </w:rPr>
        <w:t>оказанию услуг</w:t>
      </w:r>
      <w:r w:rsidR="006A23B8">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295A59" w:rsidRPr="00295A59">
        <w:rPr>
          <w:sz w:val="24"/>
          <w:szCs w:val="24"/>
        </w:rPr>
        <w:t xml:space="preserve">в течение 12 (двенадцати) месяцев </w:t>
      </w:r>
      <w:proofErr w:type="gramStart"/>
      <w:r w:rsidR="00295A59" w:rsidRPr="00295A59">
        <w:rPr>
          <w:sz w:val="24"/>
          <w:szCs w:val="24"/>
        </w:rPr>
        <w:t>с даты заключения</w:t>
      </w:r>
      <w:proofErr w:type="gramEnd"/>
      <w:r w:rsidR="00295A59" w:rsidRPr="00295A59">
        <w:rPr>
          <w:sz w:val="24"/>
          <w:szCs w:val="24"/>
        </w:rPr>
        <w:t xml:space="preserve"> договора в соответствии с Календарным планом-графиком услуг (Приложение №2 к настоящему Договору)</w:t>
      </w:r>
      <w:r w:rsidR="007311F3" w:rsidRPr="007311F3">
        <w:rPr>
          <w:sz w:val="24"/>
          <w:szCs w:val="24"/>
        </w:rPr>
        <w:t xml:space="preserve">. </w:t>
      </w:r>
      <w:r w:rsidR="00F11A15" w:rsidRPr="007D7B6D">
        <w:rPr>
          <w:color w:val="000000"/>
          <w:sz w:val="24"/>
          <w:szCs w:val="24"/>
        </w:rPr>
        <w:t>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«Электронный ордер»</w:t>
      </w:r>
      <w:r w:rsidRPr="00E12036">
        <w:rPr>
          <w:sz w:val="24"/>
          <w:szCs w:val="24"/>
        </w:rPr>
        <w:t>.</w:t>
      </w:r>
    </w:p>
    <w:p w:rsidR="002B33A1" w:rsidRPr="003750C1" w:rsidRDefault="002B33A1" w:rsidP="002B33A1">
      <w:pPr>
        <w:pStyle w:val="a8"/>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F11A15" w:rsidRPr="00F11A15">
        <w:t xml:space="preserve">414041, город Астрахань, улица </w:t>
      </w:r>
      <w:proofErr w:type="spellStart"/>
      <w:r w:rsidR="00F11A15" w:rsidRPr="00F11A15">
        <w:t>Сун</w:t>
      </w:r>
      <w:proofErr w:type="spellEnd"/>
      <w:r w:rsidR="00F11A15" w:rsidRPr="00F11A15">
        <w:t xml:space="preserve"> </w:t>
      </w:r>
      <w:proofErr w:type="spellStart"/>
      <w:r w:rsidR="00F11A15" w:rsidRPr="00F11A15">
        <w:t>Ят-Сена</w:t>
      </w:r>
      <w:proofErr w:type="spellEnd"/>
      <w:r w:rsidR="00F11A15" w:rsidRPr="00F11A15">
        <w:t>, дом 62</w:t>
      </w:r>
      <w:r w:rsidR="00275AB1">
        <w:t>.</w:t>
      </w:r>
      <w:r w:rsidR="007311F3" w:rsidRPr="007311F3">
        <w:rPr>
          <w:bCs/>
          <w:color w:val="000000"/>
        </w:rPr>
        <w:t xml:space="preserve"> </w:t>
      </w:r>
    </w:p>
    <w:p w:rsidR="002B33A1" w:rsidRPr="003750C1" w:rsidRDefault="00275AB1" w:rsidP="003750C1">
      <w:pPr>
        <w:pStyle w:val="a8"/>
        <w:ind w:firstLine="709"/>
        <w:jc w:val="center"/>
        <w:rPr>
          <w:b/>
        </w:rPr>
      </w:pPr>
      <w:bookmarkStart w:id="3" w:name="zID"/>
      <w:bookmarkEnd w:id="3"/>
      <w:r>
        <w:rPr>
          <w:b/>
        </w:rPr>
        <w:t>2. Срок действия договора</w:t>
      </w:r>
    </w:p>
    <w:p w:rsidR="00275AB1" w:rsidRPr="00275AB1" w:rsidRDefault="002B33A1" w:rsidP="00275AB1">
      <w:pPr>
        <w:pStyle w:val="a8"/>
        <w:spacing w:after="0"/>
        <w:ind w:firstLine="709"/>
        <w:jc w:val="both"/>
      </w:pPr>
      <w:r w:rsidRPr="00275AB1">
        <w:t xml:space="preserve">2.1. </w:t>
      </w:r>
      <w:r w:rsidR="00275AB1" w:rsidRPr="00275AB1">
        <w:t>Настоящий Договор вступает в силу с момента его заключ</w:t>
      </w:r>
      <w:r w:rsidR="00E12036">
        <w:t xml:space="preserve">ения Сторонами и действует до </w:t>
      </w:r>
      <w:r w:rsidR="00275AB1" w:rsidRPr="00275AB1">
        <w:t>полного исполнения Сторонами своих обязательств по настоящему Договору.</w:t>
      </w:r>
    </w:p>
    <w:p w:rsidR="00275AB1" w:rsidRDefault="00275AB1" w:rsidP="00275AB1">
      <w:pPr>
        <w:pStyle w:val="a8"/>
        <w:spacing w:after="0"/>
        <w:ind w:firstLine="709"/>
        <w:jc w:val="both"/>
        <w:rPr>
          <w:sz w:val="22"/>
          <w:szCs w:val="22"/>
        </w:rPr>
      </w:pPr>
    </w:p>
    <w:p w:rsidR="002B33A1" w:rsidRPr="00275AB1" w:rsidRDefault="002B33A1" w:rsidP="00275AB1">
      <w:pPr>
        <w:pStyle w:val="a8"/>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Pr="00D43F3C" w:rsidRDefault="00D43F3C" w:rsidP="00D43F3C">
      <w:pPr>
        <w:pStyle w:val="ConsPlusNormal"/>
        <w:widowControl/>
        <w:tabs>
          <w:tab w:val="left" w:pos="5505"/>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007311F3" w:rsidRPr="007311F3">
        <w:rPr>
          <w:rFonts w:ascii="Times New Roman" w:hAnsi="Times New Roman" w:cs="Times New Roman"/>
          <w:sz w:val="24"/>
          <w:szCs w:val="24"/>
        </w:rPr>
        <w:t xml:space="preserve">Общая стоимость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по настоящему договору определяется фактическим количеством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указанном в акте </w:t>
      </w:r>
      <w:r w:rsidR="007311F3">
        <w:rPr>
          <w:rFonts w:ascii="Times New Roman" w:hAnsi="Times New Roman" w:cs="Times New Roman"/>
          <w:sz w:val="24"/>
          <w:szCs w:val="24"/>
        </w:rPr>
        <w:t>оказанных услуг</w:t>
      </w:r>
      <w:r w:rsidR="007311F3" w:rsidRPr="007311F3">
        <w:rPr>
          <w:rFonts w:ascii="Times New Roman" w:hAnsi="Times New Roman" w:cs="Times New Roman"/>
          <w:sz w:val="24"/>
          <w:szCs w:val="24"/>
        </w:rPr>
        <w:t xml:space="preserve"> Исполнителя согласно заявке Заказчика</w:t>
      </w:r>
      <w:r w:rsidR="007311F3" w:rsidRPr="007311F3">
        <w:rPr>
          <w:rFonts w:ascii="Times New Roman" w:hAnsi="Times New Roman" w:cs="Times New Roman"/>
          <w:b/>
          <w:sz w:val="24"/>
          <w:szCs w:val="24"/>
        </w:rPr>
        <w:t>.</w:t>
      </w:r>
      <w:proofErr w:type="gramEnd"/>
      <w:r w:rsidR="007311F3" w:rsidRPr="007311F3">
        <w:rPr>
          <w:rFonts w:ascii="Times New Roman" w:hAnsi="Times New Roman" w:cs="Times New Roman"/>
          <w:b/>
          <w:sz w:val="24"/>
          <w:szCs w:val="24"/>
        </w:rPr>
        <w:t xml:space="preserve"> </w:t>
      </w:r>
      <w:proofErr w:type="gramStart"/>
      <w:r w:rsidR="007311F3" w:rsidRPr="007311F3">
        <w:rPr>
          <w:rFonts w:ascii="Times New Roman" w:hAnsi="Times New Roman" w:cs="Times New Roman"/>
          <w:sz w:val="24"/>
          <w:szCs w:val="24"/>
        </w:rPr>
        <w:t>Стоимость за единицу услуги указана в Приложении 1, являющимся неотъемлемой частью настоящего Договора.</w:t>
      </w:r>
      <w:proofErr w:type="gramEnd"/>
      <w:r w:rsidR="007311F3" w:rsidRPr="007311F3">
        <w:rPr>
          <w:rFonts w:ascii="Times New Roman" w:hAnsi="Times New Roman" w:cs="Times New Roman"/>
          <w:sz w:val="24"/>
          <w:szCs w:val="24"/>
        </w:rPr>
        <w:t xml:space="preserve"> Стоимость единицы </w:t>
      </w:r>
      <w:r w:rsidR="007311F3">
        <w:rPr>
          <w:rFonts w:ascii="Times New Roman" w:hAnsi="Times New Roman" w:cs="Times New Roman"/>
          <w:sz w:val="24"/>
          <w:szCs w:val="24"/>
        </w:rPr>
        <w:t>у</w:t>
      </w:r>
      <w:r w:rsidR="007311F3" w:rsidRPr="007311F3">
        <w:rPr>
          <w:rFonts w:ascii="Times New Roman" w:hAnsi="Times New Roman" w:cs="Times New Roman"/>
          <w:sz w:val="24"/>
          <w:szCs w:val="24"/>
        </w:rPr>
        <w:t>слуги является твердой и неизменной на весь период действия настоящего Договора.</w:t>
      </w:r>
      <w:r w:rsidR="00295A59" w:rsidRPr="00295A59">
        <w:rPr>
          <w:rFonts w:ascii="Times New Roman" w:hAnsi="Times New Roman" w:cs="Times New Roman"/>
          <w:color w:val="000000"/>
          <w:kern w:val="1"/>
          <w:sz w:val="24"/>
          <w:szCs w:val="24"/>
          <w:lang w:eastAsia="ar-SA"/>
        </w:rPr>
        <w:t xml:space="preserve"> </w:t>
      </w:r>
      <w:r w:rsidR="00295A59" w:rsidRPr="00295A59">
        <w:rPr>
          <w:rFonts w:ascii="Times New Roman" w:hAnsi="Times New Roman" w:cs="Times New Roman"/>
          <w:sz w:val="24"/>
          <w:szCs w:val="24"/>
        </w:rPr>
        <w:t xml:space="preserve">Общая сумма договора: </w:t>
      </w:r>
      <w:r w:rsidR="00F11A15">
        <w:rPr>
          <w:rFonts w:ascii="Times New Roman" w:hAnsi="Times New Roman" w:cs="Times New Roman"/>
          <w:sz w:val="24"/>
          <w:szCs w:val="24"/>
        </w:rPr>
        <w:t>315</w:t>
      </w:r>
      <w:r w:rsidR="00295A59">
        <w:rPr>
          <w:rFonts w:ascii="Times New Roman" w:hAnsi="Times New Roman" w:cs="Times New Roman"/>
          <w:sz w:val="24"/>
          <w:szCs w:val="24"/>
        </w:rPr>
        <w:t xml:space="preserve"> 000</w:t>
      </w:r>
      <w:r w:rsidR="00295A59" w:rsidRPr="00295A59">
        <w:rPr>
          <w:rFonts w:ascii="Times New Roman" w:hAnsi="Times New Roman" w:cs="Times New Roman"/>
          <w:sz w:val="24"/>
          <w:szCs w:val="24"/>
        </w:rPr>
        <w:t xml:space="preserve"> (</w:t>
      </w:r>
      <w:r w:rsidR="00F11A15">
        <w:rPr>
          <w:rFonts w:ascii="Times New Roman" w:hAnsi="Times New Roman" w:cs="Times New Roman"/>
          <w:sz w:val="24"/>
          <w:szCs w:val="24"/>
        </w:rPr>
        <w:t>триста пятнадцать тысяч</w:t>
      </w:r>
      <w:r w:rsidR="00295A59" w:rsidRPr="00295A59">
        <w:rPr>
          <w:rFonts w:ascii="Times New Roman" w:hAnsi="Times New Roman" w:cs="Times New Roman"/>
          <w:sz w:val="24"/>
          <w:szCs w:val="24"/>
        </w:rPr>
        <w:t xml:space="preserve">) руб. </w:t>
      </w:r>
      <w:r w:rsidR="00295A59">
        <w:rPr>
          <w:rFonts w:ascii="Times New Roman" w:hAnsi="Times New Roman" w:cs="Times New Roman"/>
          <w:sz w:val="24"/>
          <w:szCs w:val="24"/>
        </w:rPr>
        <w:t>0</w:t>
      </w:r>
      <w:r w:rsidR="00295A59" w:rsidRPr="00295A59">
        <w:rPr>
          <w:rFonts w:ascii="Times New Roman" w:hAnsi="Times New Roman" w:cs="Times New Roman"/>
          <w:sz w:val="24"/>
          <w:szCs w:val="24"/>
        </w:rPr>
        <w:t>0 коп</w:t>
      </w:r>
      <w:r w:rsidR="00295A59">
        <w:rPr>
          <w:rFonts w:ascii="Times New Roman" w:hAnsi="Times New Roman" w:cs="Times New Roman"/>
          <w:sz w:val="24"/>
          <w:szCs w:val="24"/>
        </w:rPr>
        <w:t>.</w:t>
      </w:r>
    </w:p>
    <w:p w:rsidR="002B33A1" w:rsidRPr="0071354A" w:rsidRDefault="001742F5" w:rsidP="002B33A1">
      <w:pPr>
        <w:pStyle w:val="a8"/>
        <w:tabs>
          <w:tab w:val="left" w:pos="567"/>
        </w:tabs>
        <w:spacing w:after="0"/>
        <w:jc w:val="both"/>
      </w:pPr>
      <w:r>
        <w:tab/>
      </w:r>
      <w:r w:rsidR="00295A59">
        <w:t xml:space="preserve">Доставка материала и забор результатов осуществляется силами и средствами Заказчика. </w:t>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8"/>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w:t>
      </w:r>
      <w:r w:rsidRPr="00725CC6">
        <w:rPr>
          <w:sz w:val="24"/>
          <w:szCs w:val="24"/>
        </w:rPr>
        <w:lastRenderedPageBreak/>
        <w:t>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8"/>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25CC6">
        <w:rPr>
          <w:szCs w:val="24"/>
          <w:lang w:val="ru-RU" w:eastAsia="ru-RU"/>
        </w:rPr>
        <w:lastRenderedPageBreak/>
        <w:t xml:space="preserve">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w:t>
      </w:r>
      <w:r w:rsidRPr="00275AB1">
        <w:rPr>
          <w:sz w:val="24"/>
          <w:szCs w:val="24"/>
        </w:rPr>
        <w:lastRenderedPageBreak/>
        <w:t>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8"/>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8"/>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8"/>
        <w:tabs>
          <w:tab w:val="left" w:pos="567"/>
        </w:tabs>
        <w:spacing w:after="0"/>
        <w:jc w:val="both"/>
      </w:pPr>
      <w:r>
        <w:tab/>
        <w:t>10.3.</w:t>
      </w:r>
      <w:r w:rsidR="002B33A1" w:rsidRPr="00725CC6">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002B33A1" w:rsidRPr="00725CC6">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8"/>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7"/>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7"/>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8"/>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w:t>
      </w:r>
      <w:r w:rsidR="004F1BB9">
        <w:rPr>
          <w:sz w:val="24"/>
          <w:szCs w:val="24"/>
        </w:rPr>
        <w:lastRenderedPageBreak/>
        <w:t xml:space="preserve">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8"/>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8"/>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8"/>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8"/>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8"/>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8"/>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8"/>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8"/>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8"/>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8"/>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95A59" w:rsidP="002B33A1">
      <w:pPr>
        <w:pStyle w:val="3"/>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295A59" w:rsidP="002B33A1">
      <w:pPr>
        <w:pStyle w:val="3"/>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c"/>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c"/>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c"/>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c"/>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c"/>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e"/>
                  <w:rFonts w:ascii="Times New Roman" w:hAnsi="Times New Roman" w:cs="Times New Roman"/>
                  <w:spacing w:val="20"/>
                  <w:sz w:val="24"/>
                  <w:szCs w:val="24"/>
                </w:rPr>
                <w:t>astnuz</w:t>
              </w:r>
              <w:r w:rsidRPr="00390469">
                <w:rPr>
                  <w:rStyle w:val="ae"/>
                  <w:rFonts w:ascii="Times New Roman" w:hAnsi="Times New Roman" w:cs="Times New Roman"/>
                  <w:spacing w:val="20"/>
                  <w:sz w:val="24"/>
                  <w:szCs w:val="24"/>
                  <w:lang w:val="ru-RU"/>
                </w:rPr>
                <w:t>@</w:t>
              </w:r>
              <w:r w:rsidRPr="00390469">
                <w:rPr>
                  <w:rStyle w:val="ae"/>
                  <w:rFonts w:ascii="Times New Roman" w:hAnsi="Times New Roman" w:cs="Times New Roman"/>
                  <w:spacing w:val="20"/>
                  <w:sz w:val="24"/>
                  <w:szCs w:val="24"/>
                </w:rPr>
                <w:t>mail</w:t>
              </w:r>
              <w:r w:rsidRPr="00390469">
                <w:rPr>
                  <w:rStyle w:val="ae"/>
                  <w:rFonts w:ascii="Times New Roman" w:hAnsi="Times New Roman" w:cs="Times New Roman"/>
                  <w:spacing w:val="20"/>
                  <w:sz w:val="24"/>
                  <w:szCs w:val="24"/>
                  <w:lang w:val="ru-RU"/>
                </w:rPr>
                <w:t>.</w:t>
              </w:r>
              <w:proofErr w:type="spellStart"/>
              <w:r w:rsidRPr="00390469">
                <w:rPr>
                  <w:rStyle w:val="ae"/>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C50DD3" w:rsidRDefault="008A6A3B" w:rsidP="00871DAC">
      <w:pPr>
        <w:widowControl/>
        <w:autoSpaceDE/>
        <w:autoSpaceDN/>
        <w:adjustRightInd/>
        <w:spacing w:after="200" w:line="276" w:lineRule="auto"/>
        <w:jc w:val="right"/>
        <w:rPr>
          <w:sz w:val="22"/>
          <w:szCs w:val="22"/>
        </w:rPr>
      </w:pPr>
      <w:r>
        <w:rPr>
          <w:b/>
          <w:sz w:val="22"/>
          <w:szCs w:val="22"/>
        </w:rPr>
        <w:br w:type="page"/>
      </w: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871DAC"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871DAC" w:rsidRDefault="002B33A1" w:rsidP="002B33A1">
      <w:pPr>
        <w:keepNext/>
        <w:jc w:val="center"/>
        <w:outlineLvl w:val="4"/>
        <w:rPr>
          <w:b/>
          <w:bCs/>
          <w:snapToGrid w:val="0"/>
          <w:sz w:val="24"/>
          <w:szCs w:val="24"/>
        </w:rPr>
      </w:pPr>
      <w:r w:rsidRPr="00871DAC">
        <w:rPr>
          <w:b/>
          <w:bCs/>
          <w:snapToGrid w:val="0"/>
          <w:sz w:val="24"/>
          <w:szCs w:val="24"/>
        </w:rPr>
        <w:t xml:space="preserve">Требования к </w:t>
      </w:r>
      <w:r w:rsidR="00B17DE4" w:rsidRPr="00871DAC">
        <w:rPr>
          <w:b/>
          <w:bCs/>
          <w:snapToGrid w:val="0"/>
          <w:sz w:val="24"/>
          <w:szCs w:val="24"/>
        </w:rPr>
        <w:t>оказанию услуг</w:t>
      </w:r>
    </w:p>
    <w:p w:rsidR="002B33A1" w:rsidRPr="00871DAC" w:rsidRDefault="002B33A1" w:rsidP="002B33A1">
      <w:pPr>
        <w:jc w:val="both"/>
        <w:rPr>
          <w:b/>
          <w:sz w:val="24"/>
          <w:szCs w:val="24"/>
        </w:rPr>
      </w:pPr>
    </w:p>
    <w:p w:rsidR="00F11A15" w:rsidRPr="007D7B6D" w:rsidRDefault="00F11A15" w:rsidP="00F11A15">
      <w:pPr>
        <w:jc w:val="center"/>
        <w:rPr>
          <w:b/>
          <w:sz w:val="24"/>
          <w:szCs w:val="24"/>
        </w:rPr>
      </w:pPr>
      <w:r w:rsidRPr="007D7B6D">
        <w:rPr>
          <w:b/>
          <w:bCs/>
          <w:sz w:val="24"/>
          <w:szCs w:val="24"/>
        </w:rPr>
        <w:t>оказание услуг по обслуживанию программ системы «1С</w:t>
      </w:r>
      <w:proofErr w:type="gramStart"/>
      <w:r w:rsidRPr="007D7B6D">
        <w:rPr>
          <w:b/>
          <w:bCs/>
          <w:sz w:val="24"/>
          <w:szCs w:val="24"/>
        </w:rPr>
        <w:t>:П</w:t>
      </w:r>
      <w:proofErr w:type="gramEnd"/>
      <w:r w:rsidRPr="007D7B6D">
        <w:rPr>
          <w:b/>
          <w:bCs/>
          <w:sz w:val="24"/>
          <w:szCs w:val="24"/>
        </w:rPr>
        <w:t xml:space="preserve">редприятие» </w:t>
      </w:r>
    </w:p>
    <w:p w:rsidR="00F11A15" w:rsidRPr="007D7B6D" w:rsidRDefault="00F11A15" w:rsidP="00F11A15">
      <w:pPr>
        <w:jc w:val="center"/>
        <w:rPr>
          <w:b/>
          <w:sz w:val="24"/>
          <w:szCs w:val="24"/>
        </w:rPr>
      </w:pPr>
    </w:p>
    <w:p w:rsidR="00F11A15" w:rsidRPr="00F11A15" w:rsidRDefault="00F11A15" w:rsidP="00F11A15">
      <w:pPr>
        <w:pStyle w:val="ac"/>
        <w:ind w:firstLine="708"/>
        <w:jc w:val="both"/>
        <w:rPr>
          <w:rFonts w:ascii="Times New Roman" w:hAnsi="Times New Roman" w:cs="Times New Roman"/>
          <w:sz w:val="24"/>
          <w:szCs w:val="24"/>
          <w:u w:val="single"/>
          <w:lang w:val="ru-RU"/>
        </w:rPr>
      </w:pPr>
    </w:p>
    <w:tbl>
      <w:tblPr>
        <w:tblW w:w="5000" w:type="pct"/>
        <w:tblCellMar>
          <w:top w:w="28" w:type="dxa"/>
          <w:left w:w="28" w:type="dxa"/>
          <w:bottom w:w="28" w:type="dxa"/>
          <w:right w:w="28" w:type="dxa"/>
        </w:tblCellMar>
        <w:tblLook w:val="0000"/>
      </w:tblPr>
      <w:tblGrid>
        <w:gridCol w:w="703"/>
        <w:gridCol w:w="3538"/>
        <w:gridCol w:w="2939"/>
        <w:gridCol w:w="2939"/>
      </w:tblGrid>
      <w:tr w:rsidR="00F11A15" w:rsidRPr="007D7B6D" w:rsidTr="00F454AB">
        <w:tc>
          <w:tcPr>
            <w:tcW w:w="348" w:type="pct"/>
            <w:tcBorders>
              <w:top w:val="single" w:sz="4" w:space="0" w:color="000000"/>
              <w:left w:val="single" w:sz="4" w:space="0" w:color="000000"/>
              <w:bottom w:val="single" w:sz="4" w:space="0" w:color="000000"/>
            </w:tcBorders>
            <w:shd w:val="clear" w:color="auto" w:fill="auto"/>
            <w:vAlign w:val="center"/>
          </w:tcPr>
          <w:p w:rsidR="00F11A15" w:rsidRPr="007D7B6D" w:rsidRDefault="00F11A15" w:rsidP="00F454AB">
            <w:pPr>
              <w:pStyle w:val="af"/>
              <w:jc w:val="center"/>
              <w:rPr>
                <w:rFonts w:cs="Times New Roman"/>
                <w:b/>
                <w:bCs/>
                <w:iCs/>
              </w:rPr>
            </w:pPr>
            <w:r w:rsidRPr="007D7B6D">
              <w:rPr>
                <w:rFonts w:cs="Times New Roman"/>
                <w:b/>
                <w:bCs/>
                <w:iCs/>
              </w:rPr>
              <w:t>№</w:t>
            </w:r>
          </w:p>
          <w:p w:rsidR="00F11A15" w:rsidRPr="007D7B6D" w:rsidRDefault="00F11A15" w:rsidP="00F454AB">
            <w:pPr>
              <w:pStyle w:val="af"/>
              <w:jc w:val="center"/>
              <w:rPr>
                <w:rFonts w:cs="Times New Roman"/>
                <w:b/>
                <w:bCs/>
                <w:iCs/>
              </w:rPr>
            </w:pPr>
            <w:proofErr w:type="spellStart"/>
            <w:proofErr w:type="gramStart"/>
            <w:r w:rsidRPr="007D7B6D">
              <w:rPr>
                <w:rFonts w:cs="Times New Roman"/>
                <w:b/>
                <w:bCs/>
                <w:iCs/>
              </w:rPr>
              <w:t>п</w:t>
            </w:r>
            <w:proofErr w:type="spellEnd"/>
            <w:proofErr w:type="gramEnd"/>
            <w:r w:rsidRPr="007D7B6D">
              <w:rPr>
                <w:rFonts w:cs="Times New Roman"/>
                <w:b/>
                <w:bCs/>
                <w:iCs/>
              </w:rPr>
              <w:t>/</w:t>
            </w:r>
            <w:proofErr w:type="spellStart"/>
            <w:r w:rsidRPr="007D7B6D">
              <w:rPr>
                <w:rFonts w:cs="Times New Roman"/>
                <w:b/>
                <w:bCs/>
                <w:iCs/>
              </w:rPr>
              <w:t>п</w:t>
            </w:r>
            <w:proofErr w:type="spellEnd"/>
          </w:p>
        </w:tc>
        <w:tc>
          <w:tcPr>
            <w:tcW w:w="1748" w:type="pct"/>
            <w:tcBorders>
              <w:top w:val="single" w:sz="4" w:space="0" w:color="000000"/>
              <w:left w:val="single" w:sz="4" w:space="0" w:color="000000"/>
              <w:bottom w:val="single" w:sz="4" w:space="0" w:color="000000"/>
            </w:tcBorders>
            <w:shd w:val="clear" w:color="auto" w:fill="auto"/>
            <w:vAlign w:val="center"/>
          </w:tcPr>
          <w:p w:rsidR="00F11A15" w:rsidRPr="007D7B6D" w:rsidRDefault="00F11A15" w:rsidP="00F454AB">
            <w:pPr>
              <w:pStyle w:val="af"/>
              <w:jc w:val="center"/>
              <w:rPr>
                <w:rFonts w:cs="Times New Roman"/>
                <w:b/>
                <w:bCs/>
                <w:iCs/>
              </w:rPr>
            </w:pPr>
            <w:r w:rsidRPr="007D7B6D">
              <w:rPr>
                <w:rFonts w:cs="Times New Roman"/>
                <w:b/>
                <w:bCs/>
                <w:iCs/>
              </w:rPr>
              <w:t>Наименование услуги</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1A15" w:rsidRPr="007D7B6D" w:rsidRDefault="00F11A15" w:rsidP="00F454AB">
            <w:pPr>
              <w:jc w:val="center"/>
              <w:rPr>
                <w:b/>
                <w:sz w:val="24"/>
                <w:szCs w:val="24"/>
              </w:rPr>
            </w:pPr>
            <w:r w:rsidRPr="007D7B6D">
              <w:rPr>
                <w:b/>
                <w:sz w:val="24"/>
                <w:szCs w:val="24"/>
              </w:rPr>
              <w:t>Ед.</w:t>
            </w:r>
          </w:p>
        </w:tc>
        <w:tc>
          <w:tcPr>
            <w:tcW w:w="1452" w:type="pct"/>
            <w:tcBorders>
              <w:top w:val="single" w:sz="4" w:space="0" w:color="000000"/>
              <w:left w:val="single" w:sz="4" w:space="0" w:color="000000"/>
              <w:bottom w:val="single" w:sz="4" w:space="0" w:color="000000"/>
              <w:right w:val="single" w:sz="4" w:space="0" w:color="000000"/>
            </w:tcBorders>
            <w:vAlign w:val="center"/>
          </w:tcPr>
          <w:p w:rsidR="00F11A15" w:rsidRPr="007D7B6D" w:rsidRDefault="00F11A15" w:rsidP="00F454AB">
            <w:pPr>
              <w:pStyle w:val="af"/>
              <w:jc w:val="center"/>
              <w:rPr>
                <w:rFonts w:cs="Times New Roman"/>
                <w:b/>
                <w:bCs/>
                <w:iCs/>
              </w:rPr>
            </w:pPr>
            <w:r w:rsidRPr="007D7B6D">
              <w:rPr>
                <w:rFonts w:cs="Times New Roman"/>
                <w:b/>
                <w:bCs/>
                <w:iCs/>
              </w:rPr>
              <w:t>Кол-во</w:t>
            </w:r>
          </w:p>
        </w:tc>
      </w:tr>
      <w:tr w:rsidR="00F11A15" w:rsidRPr="007D7B6D" w:rsidTr="00F454AB">
        <w:tc>
          <w:tcPr>
            <w:tcW w:w="348" w:type="pct"/>
            <w:tcBorders>
              <w:top w:val="single" w:sz="4" w:space="0" w:color="000000"/>
              <w:left w:val="single" w:sz="4" w:space="0" w:color="000000"/>
              <w:bottom w:val="single" w:sz="4" w:space="0" w:color="000000"/>
            </w:tcBorders>
            <w:shd w:val="clear" w:color="auto" w:fill="auto"/>
            <w:vAlign w:val="center"/>
          </w:tcPr>
          <w:p w:rsidR="00F11A15" w:rsidRPr="007D7B6D" w:rsidRDefault="00F11A15" w:rsidP="00F11A15">
            <w:pPr>
              <w:pStyle w:val="af"/>
              <w:numPr>
                <w:ilvl w:val="0"/>
                <w:numId w:val="10"/>
              </w:numPr>
              <w:snapToGrid w:val="0"/>
              <w:jc w:val="both"/>
              <w:rPr>
                <w:rFonts w:cs="Times New Roman"/>
              </w:rPr>
            </w:pPr>
          </w:p>
        </w:tc>
        <w:tc>
          <w:tcPr>
            <w:tcW w:w="1748" w:type="pct"/>
            <w:tcBorders>
              <w:top w:val="single" w:sz="4" w:space="0" w:color="000000"/>
              <w:left w:val="single" w:sz="4" w:space="0" w:color="000000"/>
              <w:bottom w:val="single" w:sz="4" w:space="0" w:color="000000"/>
            </w:tcBorders>
            <w:shd w:val="clear" w:color="auto" w:fill="auto"/>
          </w:tcPr>
          <w:p w:rsidR="00F11A15" w:rsidRPr="007D7B6D" w:rsidRDefault="00F11A15" w:rsidP="00F454AB">
            <w:pPr>
              <w:pStyle w:val="ConsPlusNormal"/>
              <w:widowControl/>
              <w:tabs>
                <w:tab w:val="left" w:pos="1695"/>
              </w:tabs>
              <w:ind w:firstLine="0"/>
              <w:jc w:val="both"/>
              <w:rPr>
                <w:rFonts w:ascii="Times New Roman" w:hAnsi="Times New Roman" w:cs="Times New Roman"/>
                <w:sz w:val="24"/>
                <w:szCs w:val="24"/>
              </w:rPr>
            </w:pPr>
            <w:r w:rsidRPr="007D7B6D">
              <w:rPr>
                <w:rFonts w:ascii="Times New Roman" w:hAnsi="Times New Roman" w:cs="Times New Roman"/>
                <w:sz w:val="24"/>
                <w:szCs w:val="24"/>
              </w:rPr>
              <w:t xml:space="preserve">Обслуживание бухгалтерских, управленческих и других программ семейства 1С </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1A15" w:rsidRPr="007D7B6D" w:rsidRDefault="00F11A15" w:rsidP="00F454AB">
            <w:pPr>
              <w:jc w:val="center"/>
              <w:rPr>
                <w:sz w:val="24"/>
                <w:szCs w:val="24"/>
              </w:rPr>
            </w:pPr>
            <w:r w:rsidRPr="007D7B6D">
              <w:rPr>
                <w:sz w:val="24"/>
                <w:szCs w:val="24"/>
              </w:rPr>
              <w:t>час</w:t>
            </w:r>
          </w:p>
        </w:tc>
        <w:tc>
          <w:tcPr>
            <w:tcW w:w="1452" w:type="pct"/>
            <w:tcBorders>
              <w:top w:val="single" w:sz="4" w:space="0" w:color="000000"/>
              <w:left w:val="single" w:sz="4" w:space="0" w:color="000000"/>
              <w:bottom w:val="single" w:sz="4" w:space="0" w:color="000000"/>
              <w:right w:val="single" w:sz="4" w:space="0" w:color="000000"/>
            </w:tcBorders>
            <w:vAlign w:val="center"/>
          </w:tcPr>
          <w:p w:rsidR="00F11A15" w:rsidRPr="007D7B6D" w:rsidRDefault="00F11A15" w:rsidP="00F454AB">
            <w:pPr>
              <w:jc w:val="center"/>
              <w:rPr>
                <w:sz w:val="24"/>
                <w:szCs w:val="24"/>
              </w:rPr>
            </w:pPr>
            <w:r w:rsidRPr="007D7B6D">
              <w:rPr>
                <w:sz w:val="24"/>
                <w:szCs w:val="24"/>
              </w:rPr>
              <w:t>1</w:t>
            </w:r>
          </w:p>
        </w:tc>
      </w:tr>
      <w:tr w:rsidR="00F11A15" w:rsidRPr="007D7B6D" w:rsidTr="00F454AB">
        <w:tc>
          <w:tcPr>
            <w:tcW w:w="348" w:type="pct"/>
            <w:tcBorders>
              <w:top w:val="single" w:sz="4" w:space="0" w:color="000000"/>
              <w:left w:val="single" w:sz="4" w:space="0" w:color="000000"/>
              <w:bottom w:val="single" w:sz="4" w:space="0" w:color="000000"/>
            </w:tcBorders>
            <w:shd w:val="clear" w:color="auto" w:fill="auto"/>
            <w:vAlign w:val="center"/>
          </w:tcPr>
          <w:p w:rsidR="00F11A15" w:rsidRPr="007D7B6D" w:rsidRDefault="00F11A15" w:rsidP="00F11A15">
            <w:pPr>
              <w:pStyle w:val="af"/>
              <w:numPr>
                <w:ilvl w:val="0"/>
                <w:numId w:val="10"/>
              </w:numPr>
              <w:snapToGrid w:val="0"/>
              <w:jc w:val="both"/>
              <w:rPr>
                <w:rFonts w:cs="Times New Roman"/>
              </w:rPr>
            </w:pPr>
          </w:p>
        </w:tc>
        <w:tc>
          <w:tcPr>
            <w:tcW w:w="1748" w:type="pct"/>
            <w:tcBorders>
              <w:top w:val="single" w:sz="4" w:space="0" w:color="000000"/>
              <w:left w:val="single" w:sz="4" w:space="0" w:color="000000"/>
              <w:bottom w:val="single" w:sz="4" w:space="0" w:color="000000"/>
            </w:tcBorders>
            <w:shd w:val="clear" w:color="auto" w:fill="auto"/>
          </w:tcPr>
          <w:p w:rsidR="00F11A15" w:rsidRPr="007D7B6D" w:rsidRDefault="00F11A15" w:rsidP="00F454AB">
            <w:pPr>
              <w:pStyle w:val="ConsPlusNormal"/>
              <w:widowControl/>
              <w:tabs>
                <w:tab w:val="left" w:pos="1695"/>
              </w:tabs>
              <w:ind w:firstLine="0"/>
              <w:jc w:val="both"/>
              <w:rPr>
                <w:rFonts w:ascii="Times New Roman" w:hAnsi="Times New Roman" w:cs="Times New Roman"/>
                <w:sz w:val="24"/>
                <w:szCs w:val="24"/>
              </w:rPr>
            </w:pPr>
            <w:r w:rsidRPr="007D7B6D">
              <w:rPr>
                <w:rFonts w:ascii="Times New Roman" w:hAnsi="Times New Roman" w:cs="Times New Roman"/>
                <w:sz w:val="24"/>
                <w:szCs w:val="24"/>
              </w:rPr>
              <w:t>Разработка дополнительного функционала по Техническим заданиям и Заявкам пользователей для программ семейства 1С</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1A15" w:rsidRPr="007D7B6D" w:rsidRDefault="00F11A15" w:rsidP="00F454AB">
            <w:pPr>
              <w:jc w:val="center"/>
              <w:rPr>
                <w:sz w:val="24"/>
                <w:szCs w:val="24"/>
              </w:rPr>
            </w:pPr>
            <w:r w:rsidRPr="007D7B6D">
              <w:rPr>
                <w:sz w:val="24"/>
                <w:szCs w:val="24"/>
              </w:rPr>
              <w:t>час</w:t>
            </w:r>
          </w:p>
        </w:tc>
        <w:tc>
          <w:tcPr>
            <w:tcW w:w="1452" w:type="pct"/>
            <w:tcBorders>
              <w:top w:val="single" w:sz="4" w:space="0" w:color="000000"/>
              <w:left w:val="single" w:sz="4" w:space="0" w:color="000000"/>
              <w:bottom w:val="single" w:sz="4" w:space="0" w:color="000000"/>
              <w:right w:val="single" w:sz="4" w:space="0" w:color="000000"/>
            </w:tcBorders>
            <w:vAlign w:val="center"/>
          </w:tcPr>
          <w:p w:rsidR="00F11A15" w:rsidRPr="007D7B6D" w:rsidRDefault="00F11A15" w:rsidP="00F454AB">
            <w:pPr>
              <w:jc w:val="center"/>
              <w:rPr>
                <w:sz w:val="24"/>
                <w:szCs w:val="24"/>
              </w:rPr>
            </w:pPr>
            <w:r w:rsidRPr="007D7B6D">
              <w:rPr>
                <w:sz w:val="24"/>
                <w:szCs w:val="24"/>
              </w:rPr>
              <w:t>1</w:t>
            </w:r>
          </w:p>
        </w:tc>
      </w:tr>
      <w:tr w:rsidR="00F11A15" w:rsidRPr="007D7B6D" w:rsidTr="00F454AB">
        <w:tc>
          <w:tcPr>
            <w:tcW w:w="348" w:type="pct"/>
            <w:tcBorders>
              <w:top w:val="single" w:sz="4" w:space="0" w:color="000000"/>
              <w:left w:val="single" w:sz="4" w:space="0" w:color="000000"/>
              <w:bottom w:val="single" w:sz="4" w:space="0" w:color="000000"/>
            </w:tcBorders>
            <w:shd w:val="clear" w:color="auto" w:fill="auto"/>
            <w:vAlign w:val="center"/>
          </w:tcPr>
          <w:p w:rsidR="00F11A15" w:rsidRPr="007D7B6D" w:rsidRDefault="00F11A15" w:rsidP="00F11A15">
            <w:pPr>
              <w:pStyle w:val="af"/>
              <w:numPr>
                <w:ilvl w:val="0"/>
                <w:numId w:val="10"/>
              </w:numPr>
              <w:snapToGrid w:val="0"/>
              <w:jc w:val="both"/>
              <w:rPr>
                <w:rFonts w:cs="Times New Roman"/>
              </w:rPr>
            </w:pPr>
          </w:p>
        </w:tc>
        <w:tc>
          <w:tcPr>
            <w:tcW w:w="1748" w:type="pct"/>
            <w:tcBorders>
              <w:top w:val="single" w:sz="4" w:space="0" w:color="000000"/>
              <w:left w:val="single" w:sz="4" w:space="0" w:color="000000"/>
              <w:bottom w:val="single" w:sz="4" w:space="0" w:color="000000"/>
            </w:tcBorders>
            <w:shd w:val="clear" w:color="auto" w:fill="auto"/>
          </w:tcPr>
          <w:p w:rsidR="00F11A15" w:rsidRPr="007D7B6D" w:rsidRDefault="00F11A15" w:rsidP="00F454AB">
            <w:pPr>
              <w:snapToGrid w:val="0"/>
              <w:jc w:val="both"/>
              <w:rPr>
                <w:color w:val="000000"/>
                <w:sz w:val="24"/>
                <w:szCs w:val="24"/>
              </w:rPr>
            </w:pPr>
            <w:r w:rsidRPr="007D7B6D">
              <w:rPr>
                <w:sz w:val="24"/>
                <w:szCs w:val="24"/>
              </w:rPr>
              <w:t xml:space="preserve">ИТС МЕДИЦИНА подписка на 12 </w:t>
            </w:r>
            <w:proofErr w:type="spellStart"/>
            <w:proofErr w:type="gramStart"/>
            <w:r w:rsidRPr="007D7B6D">
              <w:rPr>
                <w:sz w:val="24"/>
                <w:szCs w:val="24"/>
              </w:rPr>
              <w:t>мес</w:t>
            </w:r>
            <w:proofErr w:type="spellEnd"/>
            <w:proofErr w:type="gramEnd"/>
            <w:r w:rsidRPr="007D7B6D">
              <w:rPr>
                <w:sz w:val="24"/>
                <w:szCs w:val="24"/>
              </w:rPr>
              <w:t xml:space="preserve"> (Информационно-технологическое сопровождение «1С:Предприятие»</w:t>
            </w:r>
          </w:p>
        </w:tc>
        <w:tc>
          <w:tcPr>
            <w:tcW w:w="14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1A15" w:rsidRPr="007D7B6D" w:rsidRDefault="00F11A15" w:rsidP="00F454AB">
            <w:pPr>
              <w:jc w:val="center"/>
              <w:rPr>
                <w:sz w:val="24"/>
                <w:szCs w:val="24"/>
              </w:rPr>
            </w:pPr>
            <w:r w:rsidRPr="007D7B6D">
              <w:rPr>
                <w:sz w:val="24"/>
                <w:szCs w:val="24"/>
              </w:rPr>
              <w:t>шт.</w:t>
            </w:r>
          </w:p>
        </w:tc>
        <w:tc>
          <w:tcPr>
            <w:tcW w:w="1452" w:type="pct"/>
            <w:tcBorders>
              <w:top w:val="single" w:sz="4" w:space="0" w:color="000000"/>
              <w:left w:val="single" w:sz="4" w:space="0" w:color="000000"/>
              <w:bottom w:val="single" w:sz="4" w:space="0" w:color="000000"/>
              <w:right w:val="single" w:sz="4" w:space="0" w:color="000000"/>
            </w:tcBorders>
            <w:vAlign w:val="center"/>
          </w:tcPr>
          <w:p w:rsidR="00F11A15" w:rsidRPr="007D7B6D" w:rsidRDefault="00F11A15" w:rsidP="00F454AB">
            <w:pPr>
              <w:jc w:val="center"/>
              <w:rPr>
                <w:sz w:val="24"/>
                <w:szCs w:val="24"/>
              </w:rPr>
            </w:pPr>
            <w:r w:rsidRPr="007D7B6D">
              <w:rPr>
                <w:sz w:val="24"/>
                <w:szCs w:val="24"/>
              </w:rPr>
              <w:t>1</w:t>
            </w:r>
          </w:p>
        </w:tc>
      </w:tr>
    </w:tbl>
    <w:p w:rsidR="00F11A15" w:rsidRPr="007D7B6D" w:rsidRDefault="00F11A15" w:rsidP="00F11A15">
      <w:pPr>
        <w:pStyle w:val="ac"/>
        <w:ind w:firstLine="708"/>
        <w:jc w:val="both"/>
        <w:rPr>
          <w:rFonts w:ascii="Times New Roman" w:hAnsi="Times New Roman" w:cs="Times New Roman"/>
          <w:sz w:val="24"/>
          <w:szCs w:val="24"/>
          <w:u w:val="single"/>
        </w:rPr>
      </w:pPr>
    </w:p>
    <w:p w:rsidR="00F11A15" w:rsidRPr="007D7B6D" w:rsidRDefault="00F11A15" w:rsidP="00F11A15">
      <w:pPr>
        <w:pStyle w:val="a5"/>
        <w:widowControl/>
        <w:numPr>
          <w:ilvl w:val="0"/>
          <w:numId w:val="11"/>
        </w:numPr>
        <w:autoSpaceDE/>
        <w:autoSpaceDN/>
        <w:adjustRightInd/>
        <w:spacing w:line="276" w:lineRule="auto"/>
        <w:jc w:val="both"/>
        <w:rPr>
          <w:sz w:val="24"/>
          <w:szCs w:val="24"/>
          <w:lang/>
        </w:rPr>
      </w:pPr>
      <w:r w:rsidRPr="007D7B6D">
        <w:rPr>
          <w:sz w:val="24"/>
          <w:szCs w:val="24"/>
          <w:lang/>
        </w:rPr>
        <w:t>Перечень оказываемых услуг</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Оперативное внесение изменений в эксплуатируемые программные продукты, вызванные возникшими проблемами или потребностями в модификации, настройка, адаптация программных продуктов и данных к новым условиям эксплуатации согласно документации и требованиям Заказчи</w:t>
      </w:r>
      <w:r w:rsidRPr="007D7B6D">
        <w:rPr>
          <w:sz w:val="24"/>
          <w:szCs w:val="24"/>
        </w:rPr>
        <w:t>ка</w:t>
      </w:r>
      <w:r w:rsidRPr="007D7B6D">
        <w:rPr>
          <w:sz w:val="24"/>
          <w:szCs w:val="24"/>
          <w:lang/>
        </w:rPr>
        <w:t xml:space="preserve">. </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Развитие прикладного программного обеспечения с целью расширения состава автоматизируемых функций согласно требованиям Заказчика.</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Регулярное обновление конфигураций с учетом специализированных доработок, в соответствии с выпуском новых релизов производителем типовых конфигураций - фирмой «1С».</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Регулярное обновление справочно-нормативной информации (классификаторов, поставляемых фирмой «1С»).</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 xml:space="preserve">Администрирование баз данных по требованию Заказчика в течение </w:t>
      </w:r>
      <w:r w:rsidRPr="007D7B6D">
        <w:rPr>
          <w:sz w:val="24"/>
          <w:szCs w:val="24"/>
        </w:rPr>
        <w:t>2 (двух) рабочих дней</w:t>
      </w:r>
      <w:r w:rsidRPr="007D7B6D">
        <w:rPr>
          <w:sz w:val="24"/>
          <w:szCs w:val="24"/>
          <w:lang/>
        </w:rPr>
        <w:t>:</w:t>
      </w:r>
    </w:p>
    <w:p w:rsidR="00F11A15" w:rsidRPr="007D7B6D" w:rsidRDefault="00F11A15" w:rsidP="00F11A15">
      <w:pPr>
        <w:spacing w:line="276" w:lineRule="auto"/>
        <w:ind w:left="180" w:firstLine="420"/>
        <w:jc w:val="both"/>
        <w:rPr>
          <w:sz w:val="24"/>
          <w:szCs w:val="24"/>
          <w:lang/>
        </w:rPr>
      </w:pPr>
      <w:r w:rsidRPr="007D7B6D">
        <w:rPr>
          <w:sz w:val="24"/>
          <w:szCs w:val="24"/>
          <w:lang/>
        </w:rPr>
        <w:t>-</w:t>
      </w:r>
      <w:r w:rsidRPr="007D7B6D">
        <w:rPr>
          <w:sz w:val="24"/>
          <w:szCs w:val="24"/>
          <w:lang/>
        </w:rPr>
        <w:tab/>
        <w:t>ведение списков пользователей (сотрудников Заказчика);</w:t>
      </w:r>
    </w:p>
    <w:p w:rsidR="00F11A15" w:rsidRPr="007D7B6D" w:rsidRDefault="00F11A15" w:rsidP="00F11A15">
      <w:pPr>
        <w:spacing w:line="276" w:lineRule="auto"/>
        <w:ind w:left="180" w:firstLine="420"/>
        <w:jc w:val="both"/>
        <w:rPr>
          <w:sz w:val="24"/>
          <w:szCs w:val="24"/>
          <w:lang/>
        </w:rPr>
      </w:pPr>
      <w:r w:rsidRPr="007D7B6D">
        <w:rPr>
          <w:sz w:val="24"/>
          <w:szCs w:val="24"/>
          <w:lang/>
        </w:rPr>
        <w:t>-</w:t>
      </w:r>
      <w:r w:rsidRPr="007D7B6D">
        <w:rPr>
          <w:sz w:val="24"/>
          <w:szCs w:val="24"/>
          <w:lang/>
        </w:rPr>
        <w:tab/>
        <w:t>настройка прав доступа и интерфейсов пользователей;</w:t>
      </w:r>
    </w:p>
    <w:p w:rsidR="00F11A15" w:rsidRPr="007D7B6D" w:rsidRDefault="00F11A15" w:rsidP="00F11A15">
      <w:pPr>
        <w:spacing w:line="276" w:lineRule="auto"/>
        <w:ind w:left="180" w:firstLine="420"/>
        <w:jc w:val="both"/>
        <w:rPr>
          <w:sz w:val="24"/>
          <w:szCs w:val="24"/>
          <w:lang/>
        </w:rPr>
      </w:pPr>
      <w:r w:rsidRPr="007D7B6D">
        <w:rPr>
          <w:sz w:val="24"/>
          <w:szCs w:val="24"/>
          <w:lang/>
        </w:rPr>
        <w:t>-</w:t>
      </w:r>
      <w:r w:rsidRPr="007D7B6D">
        <w:rPr>
          <w:sz w:val="24"/>
          <w:szCs w:val="24"/>
          <w:lang/>
        </w:rPr>
        <w:tab/>
        <w:t>организация ведения архивных копий;</w:t>
      </w:r>
    </w:p>
    <w:p w:rsidR="00F11A15" w:rsidRPr="007D7B6D" w:rsidRDefault="00F11A15" w:rsidP="00F11A15">
      <w:pPr>
        <w:spacing w:line="276" w:lineRule="auto"/>
        <w:ind w:left="180" w:firstLine="420"/>
        <w:jc w:val="both"/>
        <w:rPr>
          <w:sz w:val="24"/>
          <w:szCs w:val="24"/>
          <w:lang/>
        </w:rPr>
      </w:pPr>
      <w:r w:rsidRPr="007D7B6D">
        <w:rPr>
          <w:sz w:val="24"/>
          <w:szCs w:val="24"/>
          <w:lang/>
        </w:rPr>
        <w:t>-</w:t>
      </w:r>
      <w:r w:rsidRPr="007D7B6D">
        <w:rPr>
          <w:sz w:val="24"/>
          <w:szCs w:val="24"/>
          <w:lang/>
        </w:rPr>
        <w:tab/>
        <w:t>тестирование целостности баз;</w:t>
      </w:r>
    </w:p>
    <w:p w:rsidR="00F11A15" w:rsidRPr="007D7B6D" w:rsidRDefault="00F11A15" w:rsidP="00F11A15">
      <w:pPr>
        <w:spacing w:line="276" w:lineRule="auto"/>
        <w:ind w:left="180" w:firstLine="420"/>
        <w:jc w:val="both"/>
        <w:rPr>
          <w:sz w:val="24"/>
          <w:szCs w:val="24"/>
          <w:lang/>
        </w:rPr>
      </w:pPr>
      <w:r w:rsidRPr="007D7B6D">
        <w:rPr>
          <w:sz w:val="24"/>
          <w:szCs w:val="24"/>
          <w:lang/>
        </w:rPr>
        <w:t>-</w:t>
      </w:r>
      <w:r w:rsidRPr="007D7B6D">
        <w:rPr>
          <w:sz w:val="24"/>
          <w:szCs w:val="24"/>
          <w:lang/>
        </w:rPr>
        <w:tab/>
        <w:t>выполнение операций по восстановлению данных.</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Обновление комплектов регламентированной отчетности по мере выхода.</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Сопровождение конфигураций должно производиться в рамках дальнейшей актуальности и соответствия требованиям Заказчика.</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lastRenderedPageBreak/>
        <w:t>Доработка справочников, документов. Создание, изменение печатных форм.</w:t>
      </w:r>
    </w:p>
    <w:p w:rsidR="00F11A15" w:rsidRPr="007D7B6D" w:rsidRDefault="00F11A15" w:rsidP="00F11A15">
      <w:pPr>
        <w:pStyle w:val="a5"/>
        <w:widowControl/>
        <w:numPr>
          <w:ilvl w:val="0"/>
          <w:numId w:val="12"/>
        </w:numPr>
        <w:autoSpaceDE/>
        <w:autoSpaceDN/>
        <w:adjustRightInd/>
        <w:spacing w:line="276" w:lineRule="auto"/>
        <w:ind w:firstLine="207"/>
        <w:jc w:val="both"/>
        <w:rPr>
          <w:sz w:val="24"/>
          <w:szCs w:val="24"/>
          <w:lang/>
        </w:rPr>
      </w:pPr>
      <w:r w:rsidRPr="007D7B6D">
        <w:rPr>
          <w:sz w:val="24"/>
          <w:szCs w:val="24"/>
          <w:lang/>
        </w:rPr>
        <w:t>Форма оказания услуг</w:t>
      </w:r>
    </w:p>
    <w:p w:rsidR="00F11A15" w:rsidRPr="007D7B6D" w:rsidRDefault="00F11A15" w:rsidP="00F11A15">
      <w:pPr>
        <w:pStyle w:val="a5"/>
        <w:widowControl/>
        <w:numPr>
          <w:ilvl w:val="1"/>
          <w:numId w:val="12"/>
        </w:numPr>
        <w:autoSpaceDE/>
        <w:autoSpaceDN/>
        <w:adjustRightInd/>
        <w:spacing w:line="276" w:lineRule="auto"/>
        <w:ind w:left="142" w:firstLine="0"/>
        <w:jc w:val="both"/>
        <w:rPr>
          <w:sz w:val="24"/>
          <w:szCs w:val="24"/>
          <w:lang/>
        </w:rPr>
      </w:pPr>
      <w:r w:rsidRPr="007D7B6D">
        <w:rPr>
          <w:sz w:val="24"/>
          <w:szCs w:val="24"/>
          <w:lang/>
        </w:rPr>
        <w:t>Проведение работ, связанных с прикладным обслуживанием информационной системы, не должно нарушать работоспособность системы.</w:t>
      </w:r>
    </w:p>
    <w:p w:rsidR="00F11A15" w:rsidRPr="007D7B6D" w:rsidRDefault="00F11A15" w:rsidP="00F11A15">
      <w:pPr>
        <w:pStyle w:val="a5"/>
        <w:widowControl/>
        <w:numPr>
          <w:ilvl w:val="1"/>
          <w:numId w:val="12"/>
        </w:numPr>
        <w:autoSpaceDE/>
        <w:autoSpaceDN/>
        <w:adjustRightInd/>
        <w:spacing w:line="276" w:lineRule="auto"/>
        <w:ind w:left="0" w:firstLine="142"/>
        <w:jc w:val="both"/>
        <w:rPr>
          <w:sz w:val="24"/>
          <w:szCs w:val="24"/>
          <w:lang/>
        </w:rPr>
      </w:pPr>
      <w:r w:rsidRPr="007D7B6D">
        <w:rPr>
          <w:sz w:val="24"/>
          <w:szCs w:val="24"/>
          <w:lang/>
        </w:rPr>
        <w:t>Исполнитель должен обеспечивать сохранность оборудования Заказчика на протяжении всего периода обслуживания. Возмещение ущерба, нанесенного Исполнителем оборудованию Заказчика, должно производиться в полном объеме либо путем выплаты денежной компенсации, либо путем проведения ремонта и/или замены оборудования Заказчика, по усмотрению Заказчика.</w:t>
      </w:r>
    </w:p>
    <w:p w:rsidR="00F11A15" w:rsidRPr="007D7B6D" w:rsidRDefault="00F11A15" w:rsidP="00F11A15">
      <w:pPr>
        <w:pStyle w:val="a5"/>
        <w:widowControl/>
        <w:numPr>
          <w:ilvl w:val="1"/>
          <w:numId w:val="12"/>
        </w:numPr>
        <w:autoSpaceDE/>
        <w:autoSpaceDN/>
        <w:adjustRightInd/>
        <w:spacing w:line="276" w:lineRule="auto"/>
        <w:ind w:left="0" w:firstLine="142"/>
        <w:jc w:val="both"/>
        <w:rPr>
          <w:sz w:val="24"/>
          <w:szCs w:val="24"/>
          <w:lang/>
        </w:rPr>
      </w:pPr>
      <w:r w:rsidRPr="007D7B6D">
        <w:rPr>
          <w:sz w:val="24"/>
          <w:szCs w:val="24"/>
          <w:lang/>
        </w:rPr>
        <w:t>Исполнитель должен сохранять конфиденциальность информации, относящейся к предмету договора, ходу его исполнения и полученным результатам. Разглашение указанной информации (полное или частичное), а также ознакомление с ней третьих лиц должно осуществляться по взаимной договоренности (за исключением информации, распространение которой ограничено правительственными документами Федеральный Закон «О персональных данных» от 27 июля 2006 года N 152-ФЗ)</w:t>
      </w:r>
    </w:p>
    <w:p w:rsidR="00F11A15" w:rsidRPr="007D7B6D" w:rsidRDefault="00F11A15" w:rsidP="00F11A15">
      <w:pPr>
        <w:pStyle w:val="a5"/>
        <w:widowControl/>
        <w:numPr>
          <w:ilvl w:val="1"/>
          <w:numId w:val="12"/>
        </w:numPr>
        <w:autoSpaceDE/>
        <w:autoSpaceDN/>
        <w:adjustRightInd/>
        <w:spacing w:line="276" w:lineRule="auto"/>
        <w:ind w:left="0" w:firstLine="142"/>
        <w:jc w:val="both"/>
        <w:rPr>
          <w:sz w:val="24"/>
          <w:szCs w:val="24"/>
          <w:lang/>
        </w:rPr>
      </w:pPr>
      <w:r w:rsidRPr="007D7B6D">
        <w:rPr>
          <w:sz w:val="24"/>
          <w:szCs w:val="24"/>
          <w:lang/>
        </w:rPr>
        <w:t xml:space="preserve">Консультирование пользователей Заказчика по вопросам, связанным с эксплуатацией прикладной системы, на рабочем месте пользователя Исполнитель должен осуществлять на основании заявки (заявка может быть подана как в устной форме по телефону, так и </w:t>
      </w:r>
      <w:r w:rsidRPr="007D7B6D">
        <w:rPr>
          <w:sz w:val="24"/>
          <w:szCs w:val="24"/>
        </w:rPr>
        <w:t>посредством электронной почты</w:t>
      </w:r>
      <w:r w:rsidRPr="007D7B6D">
        <w:rPr>
          <w:sz w:val="24"/>
          <w:szCs w:val="24"/>
          <w:lang/>
        </w:rPr>
        <w:t>). Исполнитель обяз</w:t>
      </w:r>
      <w:r w:rsidRPr="007D7B6D">
        <w:rPr>
          <w:sz w:val="24"/>
          <w:szCs w:val="24"/>
        </w:rPr>
        <w:t>ан прибыть к Заказчику в течение 2 часов</w:t>
      </w:r>
      <w:r w:rsidRPr="007D7B6D">
        <w:rPr>
          <w:sz w:val="24"/>
          <w:szCs w:val="24"/>
          <w:lang/>
        </w:rPr>
        <w:t xml:space="preserve"> с момента поступления заявки. Консультирование по теле</w:t>
      </w:r>
      <w:r w:rsidRPr="007D7B6D">
        <w:rPr>
          <w:sz w:val="24"/>
          <w:szCs w:val="24"/>
        </w:rPr>
        <w:t>фону осуществляется с 8-00 по 16-3</w:t>
      </w:r>
      <w:r w:rsidRPr="007D7B6D">
        <w:rPr>
          <w:sz w:val="24"/>
          <w:szCs w:val="24"/>
          <w:lang/>
        </w:rPr>
        <w:t>0</w:t>
      </w:r>
      <w:r w:rsidRPr="007D7B6D">
        <w:rPr>
          <w:sz w:val="24"/>
          <w:szCs w:val="24"/>
        </w:rPr>
        <w:t xml:space="preserve"> по местному времени Заказчика</w:t>
      </w:r>
      <w:r w:rsidRPr="007D7B6D">
        <w:rPr>
          <w:sz w:val="24"/>
          <w:szCs w:val="24"/>
          <w:lang/>
        </w:rPr>
        <w:t xml:space="preserve"> не ограниченно по времени и по количеству раз.</w:t>
      </w:r>
    </w:p>
    <w:p w:rsidR="00F11A15" w:rsidRPr="007D7B6D" w:rsidRDefault="00F11A15" w:rsidP="00F11A15">
      <w:pPr>
        <w:pStyle w:val="a5"/>
        <w:widowControl/>
        <w:numPr>
          <w:ilvl w:val="1"/>
          <w:numId w:val="12"/>
        </w:numPr>
        <w:autoSpaceDE/>
        <w:autoSpaceDN/>
        <w:adjustRightInd/>
        <w:spacing w:line="276" w:lineRule="auto"/>
        <w:ind w:left="0" w:firstLine="142"/>
        <w:jc w:val="both"/>
        <w:rPr>
          <w:sz w:val="24"/>
          <w:szCs w:val="24"/>
          <w:lang/>
        </w:rPr>
      </w:pPr>
      <w:r w:rsidRPr="007D7B6D">
        <w:rPr>
          <w:sz w:val="24"/>
          <w:szCs w:val="24"/>
          <w:lang/>
        </w:rPr>
        <w:t>При установке прикладного программного обеспечения Исполнитель проводит настройки параметров на рабочем месте пользователя. Работы выполняются по</w:t>
      </w:r>
      <w:r w:rsidRPr="007D7B6D">
        <w:rPr>
          <w:sz w:val="24"/>
          <w:szCs w:val="24"/>
        </w:rPr>
        <w:t xml:space="preserve"> заявке пользователя в течение 2-х</w:t>
      </w:r>
      <w:r w:rsidRPr="007D7B6D">
        <w:rPr>
          <w:sz w:val="24"/>
          <w:szCs w:val="24"/>
          <w:lang/>
        </w:rPr>
        <w:t xml:space="preserve"> рабоч</w:t>
      </w:r>
      <w:r w:rsidRPr="007D7B6D">
        <w:rPr>
          <w:sz w:val="24"/>
          <w:szCs w:val="24"/>
        </w:rPr>
        <w:t>их дней</w:t>
      </w:r>
      <w:r w:rsidRPr="007D7B6D">
        <w:rPr>
          <w:sz w:val="24"/>
          <w:szCs w:val="24"/>
          <w:lang/>
        </w:rPr>
        <w:t xml:space="preserve"> с момента ее предоставления. Исполнитель согласовывает с пользователем дату и время приезда, пользователь обеспечивает доступ к рабочему месту.</w:t>
      </w:r>
    </w:p>
    <w:p w:rsidR="00F11A15" w:rsidRPr="007D7B6D" w:rsidRDefault="00F11A15" w:rsidP="00F11A15">
      <w:pPr>
        <w:pStyle w:val="a5"/>
        <w:widowControl/>
        <w:numPr>
          <w:ilvl w:val="1"/>
          <w:numId w:val="12"/>
        </w:numPr>
        <w:autoSpaceDE/>
        <w:autoSpaceDN/>
        <w:adjustRightInd/>
        <w:spacing w:line="276" w:lineRule="auto"/>
        <w:ind w:left="0" w:firstLine="142"/>
        <w:jc w:val="both"/>
        <w:rPr>
          <w:sz w:val="24"/>
          <w:szCs w:val="24"/>
          <w:lang/>
        </w:rPr>
      </w:pPr>
      <w:r w:rsidRPr="007D7B6D">
        <w:rPr>
          <w:sz w:val="24"/>
          <w:szCs w:val="24"/>
          <w:lang/>
        </w:rPr>
        <w:t>Установка обновленной версии прикладной системы осуществляется по факту выхода обновленной версии в срок, согласованный с Заказчиком.</w:t>
      </w:r>
    </w:p>
    <w:p w:rsidR="00F11A15" w:rsidRPr="00F11A15" w:rsidRDefault="00F11A15" w:rsidP="00F11A15">
      <w:pPr>
        <w:pStyle w:val="ac"/>
        <w:ind w:firstLine="708"/>
        <w:jc w:val="both"/>
        <w:rPr>
          <w:rFonts w:ascii="Times New Roman" w:hAnsi="Times New Roman" w:cs="Times New Roman"/>
          <w:sz w:val="24"/>
          <w:szCs w:val="24"/>
          <w:lang w:val="ru-RU"/>
        </w:rPr>
      </w:pPr>
      <w:r w:rsidRPr="00F11A15">
        <w:rPr>
          <w:rFonts w:ascii="Times New Roman" w:hAnsi="Times New Roman" w:cs="Times New Roman"/>
          <w:sz w:val="24"/>
          <w:szCs w:val="24"/>
          <w:u w:val="single"/>
          <w:lang w:val="ru-RU"/>
        </w:rPr>
        <w:t>Исполнитель гарантирует качество Услуг, оказываемых по Договору и их соответствие стандартам, нормам и правилам, установленным действующим законодательством Российской Федерации к данному роду Услуг</w:t>
      </w:r>
      <w:r w:rsidRPr="00F11A15">
        <w:rPr>
          <w:rFonts w:ascii="Times New Roman" w:hAnsi="Times New Roman" w:cs="Times New Roman"/>
          <w:color w:val="000000"/>
          <w:sz w:val="24"/>
          <w:szCs w:val="24"/>
          <w:u w:val="single"/>
          <w:lang w:val="ru-RU"/>
        </w:rPr>
        <w:t>.</w:t>
      </w:r>
    </w:p>
    <w:p w:rsidR="00871DAC" w:rsidRPr="00871DAC" w:rsidRDefault="00871DAC" w:rsidP="00871DAC">
      <w:pPr>
        <w:pStyle w:val="ac"/>
        <w:ind w:firstLine="708"/>
        <w:jc w:val="both"/>
        <w:rPr>
          <w:rFonts w:ascii="Times New Roman" w:hAnsi="Times New Roman" w:cs="Times New Roman"/>
          <w:sz w:val="24"/>
          <w:szCs w:val="24"/>
          <w:lang w:val="ru-RU"/>
        </w:rPr>
      </w:pPr>
    </w:p>
    <w:tbl>
      <w:tblPr>
        <w:tblpPr w:leftFromText="180" w:rightFromText="180" w:vertAnchor="text" w:horzAnchor="margin" w:tblpY="207"/>
        <w:tblW w:w="9709" w:type="dxa"/>
        <w:tblCellMar>
          <w:left w:w="70" w:type="dxa"/>
          <w:right w:w="70" w:type="dxa"/>
        </w:tblCellMar>
        <w:tblLook w:val="0000"/>
      </w:tblPr>
      <w:tblGrid>
        <w:gridCol w:w="4375"/>
        <w:gridCol w:w="587"/>
        <w:gridCol w:w="4747"/>
      </w:tblGrid>
      <w:tr w:rsidR="00871DAC" w:rsidRPr="00B95EC6" w:rsidTr="00871DAC">
        <w:tc>
          <w:tcPr>
            <w:tcW w:w="4375" w:type="dxa"/>
          </w:tcPr>
          <w:p w:rsidR="00871DAC" w:rsidRPr="00B95EC6" w:rsidRDefault="00871DAC" w:rsidP="00871DAC">
            <w:pPr>
              <w:jc w:val="both"/>
              <w:rPr>
                <w:b/>
                <w:sz w:val="22"/>
                <w:szCs w:val="22"/>
              </w:rPr>
            </w:pPr>
            <w:r w:rsidRPr="00B95EC6">
              <w:rPr>
                <w:b/>
                <w:sz w:val="22"/>
                <w:szCs w:val="22"/>
              </w:rPr>
              <w:t xml:space="preserve">От </w:t>
            </w:r>
            <w:r>
              <w:rPr>
                <w:b/>
                <w:sz w:val="22"/>
                <w:szCs w:val="22"/>
              </w:rPr>
              <w:t>Исполнителя</w:t>
            </w:r>
          </w:p>
          <w:p w:rsidR="00871DAC" w:rsidRPr="00B95EC6" w:rsidRDefault="00871DAC" w:rsidP="00871DAC">
            <w:pPr>
              <w:jc w:val="both"/>
              <w:rPr>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B95EC6">
              <w:rPr>
                <w:b/>
                <w:sz w:val="22"/>
                <w:szCs w:val="22"/>
              </w:rPr>
              <w:t xml:space="preserve">От </w:t>
            </w:r>
            <w:r>
              <w:rPr>
                <w:b/>
                <w:sz w:val="22"/>
                <w:szCs w:val="22"/>
              </w:rPr>
              <w:t>Заказчика</w:t>
            </w:r>
          </w:p>
        </w:tc>
      </w:tr>
      <w:tr w:rsidR="00871DAC" w:rsidRPr="00B95EC6" w:rsidTr="00871DAC">
        <w:tc>
          <w:tcPr>
            <w:tcW w:w="4375" w:type="dxa"/>
          </w:tcPr>
          <w:p w:rsidR="00871DAC" w:rsidRPr="00B95EC6" w:rsidRDefault="00871DAC" w:rsidP="00871DAC">
            <w:pPr>
              <w:jc w:val="both"/>
              <w:rPr>
                <w:b/>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b/>
                <w:bCs/>
                <w:sz w:val="22"/>
                <w:szCs w:val="22"/>
              </w:rPr>
            </w:pPr>
          </w:p>
          <w:p w:rsidR="00871DAC" w:rsidRPr="00B95EC6" w:rsidRDefault="00871DAC" w:rsidP="00871DAC">
            <w:pPr>
              <w:jc w:val="both"/>
              <w:rPr>
                <w:b/>
                <w:bCs/>
                <w:sz w:val="22"/>
                <w:szCs w:val="22"/>
              </w:rPr>
            </w:pPr>
          </w:p>
        </w:tc>
      </w:tr>
      <w:tr w:rsidR="00871DAC" w:rsidRPr="00B95EC6" w:rsidTr="00871DAC">
        <w:tc>
          <w:tcPr>
            <w:tcW w:w="4375" w:type="dxa"/>
          </w:tcPr>
          <w:p w:rsidR="00871DAC" w:rsidRPr="00390469" w:rsidRDefault="00871DAC" w:rsidP="00871DAC">
            <w:pPr>
              <w:jc w:val="both"/>
              <w:rPr>
                <w:sz w:val="22"/>
                <w:szCs w:val="22"/>
              </w:rPr>
            </w:pPr>
            <w:r w:rsidRPr="00390469">
              <w:rPr>
                <w:sz w:val="22"/>
                <w:szCs w:val="22"/>
              </w:rPr>
              <w:t xml:space="preserve">_________________/ </w:t>
            </w:r>
            <w:r>
              <w:rPr>
                <w:sz w:val="22"/>
                <w:szCs w:val="22"/>
              </w:rPr>
              <w:t>______________</w:t>
            </w:r>
            <w:r w:rsidRPr="00390469">
              <w:rPr>
                <w:sz w:val="22"/>
                <w:szCs w:val="22"/>
              </w:rPr>
              <w:t>/</w:t>
            </w:r>
          </w:p>
        </w:tc>
        <w:tc>
          <w:tcPr>
            <w:tcW w:w="587" w:type="dxa"/>
          </w:tcPr>
          <w:p w:rsidR="00871DAC" w:rsidRPr="00390469"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390469">
              <w:rPr>
                <w:sz w:val="22"/>
                <w:szCs w:val="22"/>
              </w:rPr>
              <w:t>___________________ / В.А. Бондарев/</w:t>
            </w:r>
          </w:p>
        </w:tc>
      </w:tr>
    </w:tbl>
    <w:p w:rsidR="002B33A1" w:rsidRPr="007311F3" w:rsidRDefault="002B33A1" w:rsidP="00E12036">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w:t>
      </w:r>
      <w:r w:rsidR="00871DAC">
        <w:rPr>
          <w:sz w:val="24"/>
          <w:szCs w:val="24"/>
        </w:rPr>
        <w:t>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99"/>
        <w:gridCol w:w="1579"/>
        <w:gridCol w:w="1988"/>
        <w:gridCol w:w="2300"/>
      </w:tblGrid>
      <w:tr w:rsidR="00FE59EB" w:rsidRPr="00871DAC" w:rsidTr="00871DAC">
        <w:trPr>
          <w:tblHeader/>
        </w:trPr>
        <w:tc>
          <w:tcPr>
            <w:tcW w:w="444" w:type="pct"/>
            <w:tcBorders>
              <w:top w:val="single" w:sz="4" w:space="0" w:color="auto"/>
              <w:left w:val="single" w:sz="4" w:space="0" w:color="auto"/>
              <w:bottom w:val="single" w:sz="4" w:space="0" w:color="auto"/>
              <w:right w:val="single" w:sz="4" w:space="0" w:color="auto"/>
            </w:tcBorders>
            <w:vAlign w:val="center"/>
          </w:tcPr>
          <w:p w:rsidR="00FE59EB" w:rsidRPr="00871DAC" w:rsidRDefault="00FE59EB">
            <w:pPr>
              <w:spacing w:line="276" w:lineRule="auto"/>
              <w:jc w:val="center"/>
              <w:rPr>
                <w:b/>
              </w:rPr>
            </w:pPr>
            <w:r w:rsidRPr="00871DAC">
              <w:rPr>
                <w:b/>
              </w:rPr>
              <w:t>№</w:t>
            </w:r>
          </w:p>
          <w:p w:rsidR="00FE59EB" w:rsidRPr="00871DAC" w:rsidRDefault="00FE59EB">
            <w:pPr>
              <w:spacing w:line="276" w:lineRule="auto"/>
              <w:jc w:val="center"/>
              <w:rPr>
                <w:b/>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rsidP="00275AB1">
            <w:pPr>
              <w:spacing w:line="276" w:lineRule="auto"/>
              <w:jc w:val="center"/>
              <w:rPr>
                <w:b/>
              </w:rPr>
            </w:pPr>
            <w:r w:rsidRPr="00871DAC">
              <w:rPr>
                <w:b/>
              </w:rPr>
              <w:t xml:space="preserve">Наименование </w:t>
            </w:r>
            <w:r w:rsidR="00275AB1" w:rsidRPr="00871DAC">
              <w:rPr>
                <w:b/>
              </w:rPr>
              <w:t>услуг</w:t>
            </w:r>
          </w:p>
        </w:tc>
        <w:tc>
          <w:tcPr>
            <w:tcW w:w="768"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Стоимость</w:t>
            </w:r>
            <w:r w:rsidR="00871DAC" w:rsidRPr="00871DAC">
              <w:rPr>
                <w:b/>
              </w:rPr>
              <w:t xml:space="preserve"> за единицу услуги,</w:t>
            </w:r>
          </w:p>
          <w:p w:rsidR="00FE59EB" w:rsidRPr="00680517" w:rsidRDefault="00FE59EB">
            <w:pPr>
              <w:spacing w:line="276" w:lineRule="auto"/>
              <w:jc w:val="center"/>
              <w:rPr>
                <w:b/>
              </w:rPr>
            </w:pPr>
            <w:r w:rsidRPr="00871DAC">
              <w:rPr>
                <w:b/>
              </w:rPr>
              <w:t>руб.</w:t>
            </w:r>
          </w:p>
        </w:tc>
        <w:tc>
          <w:tcPr>
            <w:tcW w:w="967"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Срок выполнения (дата/время или сроки этапов)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Результат</w:t>
            </w:r>
          </w:p>
        </w:tc>
      </w:tr>
      <w:tr w:rsidR="00F11A15"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tabs>
                <w:tab w:val="left" w:pos="-55"/>
              </w:tabs>
              <w:spacing w:line="276" w:lineRule="auto"/>
              <w:jc w:val="center"/>
              <w:rPr>
                <w:bCs/>
                <w:iCs/>
              </w:rPr>
            </w:pPr>
            <w:r w:rsidRPr="00F11A15">
              <w:rPr>
                <w:bCs/>
                <w:iCs/>
              </w:rPr>
              <w:t>1</w:t>
            </w:r>
          </w:p>
        </w:tc>
        <w:tc>
          <w:tcPr>
            <w:tcW w:w="1702" w:type="pct"/>
            <w:tcBorders>
              <w:top w:val="single" w:sz="4" w:space="0" w:color="auto"/>
              <w:left w:val="single" w:sz="4" w:space="0" w:color="auto"/>
              <w:bottom w:val="single" w:sz="4" w:space="0" w:color="auto"/>
              <w:right w:val="single" w:sz="4" w:space="0" w:color="auto"/>
            </w:tcBorders>
          </w:tcPr>
          <w:p w:rsidR="00F11A15" w:rsidRPr="00F11A15" w:rsidRDefault="00F11A15" w:rsidP="00F454AB">
            <w:pPr>
              <w:pStyle w:val="ConsPlusNormal"/>
              <w:widowControl/>
              <w:tabs>
                <w:tab w:val="left" w:pos="1695"/>
              </w:tabs>
              <w:ind w:firstLine="0"/>
              <w:jc w:val="both"/>
              <w:rPr>
                <w:rFonts w:ascii="Times New Roman" w:hAnsi="Times New Roman" w:cs="Times New Roman"/>
              </w:rPr>
            </w:pPr>
            <w:r w:rsidRPr="00F11A15">
              <w:rPr>
                <w:rFonts w:ascii="Times New Roman" w:hAnsi="Times New Roman" w:cs="Times New Roman"/>
              </w:rPr>
              <w:t>Обслуживание бухгалтерских, управленческих и других программ семейства 1С</w:t>
            </w:r>
            <w:r w:rsidRPr="00F11A15">
              <w:rPr>
                <w:rFonts w:ascii="Times New Roman" w:hAnsi="Times New Roman" w:cs="Times New Roman"/>
              </w:rPr>
              <w:t>, час</w:t>
            </w:r>
            <w:r w:rsidRPr="00F11A15">
              <w:rPr>
                <w:rFonts w:ascii="Times New Roman" w:hAnsi="Times New Roman" w:cs="Times New Roman"/>
              </w:rPr>
              <w:t xml:space="preserve"> </w:t>
            </w:r>
          </w:p>
        </w:tc>
        <w:tc>
          <w:tcPr>
            <w:tcW w:w="768"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spacing w:line="276" w:lineRule="auto"/>
            </w:pPr>
            <w:r w:rsidRPr="00F11A15">
              <w:rPr>
                <w:snapToGrid w:val="0"/>
                <w:color w:val="000000"/>
              </w:rPr>
              <w:t xml:space="preserve">в течение 12 (двенадцати) месяцев </w:t>
            </w:r>
            <w:proofErr w:type="gramStart"/>
            <w:r w:rsidRPr="00F11A15">
              <w:rPr>
                <w:snapToGrid w:val="0"/>
                <w:color w:val="000000"/>
              </w:rPr>
              <w:t>с даты заключения</w:t>
            </w:r>
            <w:proofErr w:type="gramEnd"/>
            <w:r w:rsidRPr="00F11A15">
              <w:rPr>
                <w:snapToGrid w:val="0"/>
                <w:color w:val="000000"/>
              </w:rPr>
              <w:t xml:space="preserve"> договора согласно календарного плана оказания услуг</w:t>
            </w:r>
            <w:r w:rsidRPr="00F11A15">
              <w:rPr>
                <w:color w:val="000000"/>
              </w:rPr>
              <w:t>. 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«Электронный ордер».</w:t>
            </w:r>
          </w:p>
        </w:tc>
        <w:tc>
          <w:tcPr>
            <w:tcW w:w="1119"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spacing w:line="276" w:lineRule="auto"/>
              <w:ind w:right="-1"/>
            </w:pPr>
            <w:r w:rsidRPr="00F11A15">
              <w:t>оказание услуг надлежащего качества в соответствии с требованиями, предъявляемыми к данным услугам</w:t>
            </w:r>
          </w:p>
        </w:tc>
      </w:tr>
      <w:tr w:rsidR="00F11A15"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tabs>
                <w:tab w:val="left" w:pos="-55"/>
              </w:tabs>
              <w:spacing w:line="276" w:lineRule="auto"/>
              <w:jc w:val="center"/>
              <w:rPr>
                <w:bCs/>
                <w:iCs/>
              </w:rPr>
            </w:pPr>
            <w:r w:rsidRPr="00F11A15">
              <w:rPr>
                <w:bCs/>
                <w:iCs/>
              </w:rPr>
              <w:t>2</w:t>
            </w:r>
          </w:p>
        </w:tc>
        <w:tc>
          <w:tcPr>
            <w:tcW w:w="1702" w:type="pct"/>
            <w:tcBorders>
              <w:top w:val="single" w:sz="4" w:space="0" w:color="auto"/>
              <w:left w:val="single" w:sz="4" w:space="0" w:color="auto"/>
              <w:bottom w:val="single" w:sz="4" w:space="0" w:color="auto"/>
              <w:right w:val="single" w:sz="4" w:space="0" w:color="auto"/>
            </w:tcBorders>
          </w:tcPr>
          <w:p w:rsidR="00F11A15" w:rsidRPr="00F11A15" w:rsidRDefault="00F11A15" w:rsidP="00F454AB">
            <w:pPr>
              <w:pStyle w:val="ConsPlusNormal"/>
              <w:widowControl/>
              <w:tabs>
                <w:tab w:val="left" w:pos="1695"/>
              </w:tabs>
              <w:ind w:firstLine="0"/>
              <w:jc w:val="both"/>
              <w:rPr>
                <w:rFonts w:ascii="Times New Roman" w:hAnsi="Times New Roman" w:cs="Times New Roman"/>
              </w:rPr>
            </w:pPr>
            <w:r w:rsidRPr="00F11A15">
              <w:rPr>
                <w:rFonts w:ascii="Times New Roman" w:hAnsi="Times New Roman" w:cs="Times New Roman"/>
              </w:rPr>
              <w:t>Разработка дополнительного функционала по Техническим заданиям и Заявкам пользователей для программ семейства 1С</w:t>
            </w:r>
            <w:r w:rsidRPr="00F11A15">
              <w:rPr>
                <w:rFonts w:ascii="Times New Roman" w:hAnsi="Times New Roman" w:cs="Times New Roman"/>
              </w:rPr>
              <w:t>, час</w:t>
            </w:r>
          </w:p>
        </w:tc>
        <w:tc>
          <w:tcPr>
            <w:tcW w:w="768"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F11A15" w:rsidRPr="00F11A15" w:rsidRDefault="00F11A15" w:rsidP="00F454AB">
            <w:pPr>
              <w:spacing w:line="276" w:lineRule="auto"/>
            </w:pPr>
            <w:r w:rsidRPr="00F11A15">
              <w:rPr>
                <w:snapToGrid w:val="0"/>
                <w:color w:val="000000"/>
              </w:rPr>
              <w:t xml:space="preserve">в течение 12 (двенадцати) месяцев </w:t>
            </w:r>
            <w:proofErr w:type="gramStart"/>
            <w:r w:rsidRPr="00F11A15">
              <w:rPr>
                <w:snapToGrid w:val="0"/>
                <w:color w:val="000000"/>
              </w:rPr>
              <w:t>с даты заключения</w:t>
            </w:r>
            <w:proofErr w:type="gramEnd"/>
            <w:r w:rsidRPr="00F11A15">
              <w:rPr>
                <w:snapToGrid w:val="0"/>
                <w:color w:val="000000"/>
              </w:rPr>
              <w:t xml:space="preserve"> договора согласно календарного плана оказания услуг</w:t>
            </w:r>
            <w:r w:rsidRPr="00F11A15">
              <w:rPr>
                <w:color w:val="000000"/>
              </w:rPr>
              <w:t xml:space="preserve">. 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w:t>
            </w:r>
            <w:r w:rsidRPr="00F11A15">
              <w:rPr>
                <w:color w:val="000000"/>
              </w:rPr>
              <w:lastRenderedPageBreak/>
              <w:t>автоматизированной системы заказов «Электронный ордер».</w:t>
            </w:r>
          </w:p>
        </w:tc>
        <w:tc>
          <w:tcPr>
            <w:tcW w:w="1119" w:type="pct"/>
            <w:tcBorders>
              <w:top w:val="single" w:sz="4" w:space="0" w:color="auto"/>
              <w:left w:val="single" w:sz="4" w:space="0" w:color="auto"/>
              <w:bottom w:val="single" w:sz="4" w:space="0" w:color="auto"/>
              <w:right w:val="single" w:sz="4" w:space="0" w:color="auto"/>
            </w:tcBorders>
          </w:tcPr>
          <w:p w:rsidR="00F11A15" w:rsidRPr="00F11A15" w:rsidRDefault="00F11A15" w:rsidP="00F454AB">
            <w:pPr>
              <w:spacing w:line="276" w:lineRule="auto"/>
              <w:ind w:right="-1"/>
            </w:pPr>
            <w:r w:rsidRPr="00F11A15">
              <w:lastRenderedPageBreak/>
              <w:t>оказание услуг надлежащего качества в соответствии с требованиями, предъявляемыми к данным услугам</w:t>
            </w:r>
          </w:p>
        </w:tc>
      </w:tr>
      <w:tr w:rsidR="00F11A15"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tabs>
                <w:tab w:val="left" w:pos="-55"/>
              </w:tabs>
              <w:spacing w:line="276" w:lineRule="auto"/>
              <w:jc w:val="center"/>
              <w:rPr>
                <w:bCs/>
                <w:iCs/>
              </w:rPr>
            </w:pPr>
            <w:r w:rsidRPr="00F11A15">
              <w:rPr>
                <w:bCs/>
                <w:iCs/>
              </w:rPr>
              <w:lastRenderedPageBreak/>
              <w:t>3</w:t>
            </w:r>
          </w:p>
        </w:tc>
        <w:tc>
          <w:tcPr>
            <w:tcW w:w="1702" w:type="pct"/>
            <w:tcBorders>
              <w:top w:val="single" w:sz="4" w:space="0" w:color="auto"/>
              <w:left w:val="single" w:sz="4" w:space="0" w:color="auto"/>
              <w:bottom w:val="single" w:sz="4" w:space="0" w:color="auto"/>
              <w:right w:val="single" w:sz="4" w:space="0" w:color="auto"/>
            </w:tcBorders>
          </w:tcPr>
          <w:p w:rsidR="00F11A15" w:rsidRPr="00F11A15" w:rsidRDefault="00F11A15" w:rsidP="00F454AB">
            <w:pPr>
              <w:snapToGrid w:val="0"/>
              <w:jc w:val="both"/>
              <w:rPr>
                <w:color w:val="000000"/>
              </w:rPr>
            </w:pPr>
            <w:r w:rsidRPr="00F11A15">
              <w:t xml:space="preserve">ИТС МЕДИЦИНА подписка на 12 </w:t>
            </w:r>
            <w:proofErr w:type="spellStart"/>
            <w:proofErr w:type="gramStart"/>
            <w:r w:rsidRPr="00F11A15">
              <w:t>мес</w:t>
            </w:r>
            <w:proofErr w:type="spellEnd"/>
            <w:proofErr w:type="gramEnd"/>
            <w:r w:rsidRPr="00F11A15">
              <w:t xml:space="preserve"> (Информационно-технологическое сопровождение «1С:Предприятие»</w:t>
            </w:r>
          </w:p>
        </w:tc>
        <w:tc>
          <w:tcPr>
            <w:tcW w:w="768" w:type="pct"/>
            <w:tcBorders>
              <w:top w:val="single" w:sz="4" w:space="0" w:color="auto"/>
              <w:left w:val="single" w:sz="4" w:space="0" w:color="auto"/>
              <w:bottom w:val="single" w:sz="4" w:space="0" w:color="auto"/>
              <w:right w:val="single" w:sz="4" w:space="0" w:color="auto"/>
            </w:tcBorders>
          </w:tcPr>
          <w:p w:rsidR="00F11A15" w:rsidRPr="00F11A15" w:rsidRDefault="00F11A15"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F11A15" w:rsidRPr="00F11A15" w:rsidRDefault="00F11A15" w:rsidP="00F454AB">
            <w:pPr>
              <w:spacing w:line="276" w:lineRule="auto"/>
            </w:pPr>
            <w:r w:rsidRPr="00F11A15">
              <w:rPr>
                <w:snapToGrid w:val="0"/>
                <w:color w:val="000000"/>
              </w:rPr>
              <w:t xml:space="preserve">в течение 12 (двенадцати) месяцев </w:t>
            </w:r>
            <w:proofErr w:type="gramStart"/>
            <w:r w:rsidRPr="00F11A15">
              <w:rPr>
                <w:snapToGrid w:val="0"/>
                <w:color w:val="000000"/>
              </w:rPr>
              <w:t>с даты заключения</w:t>
            </w:r>
            <w:proofErr w:type="gramEnd"/>
            <w:r w:rsidRPr="00F11A15">
              <w:rPr>
                <w:snapToGrid w:val="0"/>
                <w:color w:val="000000"/>
              </w:rPr>
              <w:t xml:space="preserve"> договора согласно календарного плана оказания услуг</w:t>
            </w:r>
            <w:r w:rsidRPr="00F11A15">
              <w:rPr>
                <w:color w:val="000000"/>
              </w:rPr>
              <w:t>. Услуги должны быть оказаны в течение 2 (двух)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«Электронный ордер».</w:t>
            </w:r>
          </w:p>
        </w:tc>
        <w:tc>
          <w:tcPr>
            <w:tcW w:w="1119" w:type="pct"/>
            <w:tcBorders>
              <w:top w:val="single" w:sz="4" w:space="0" w:color="auto"/>
              <w:left w:val="single" w:sz="4" w:space="0" w:color="auto"/>
              <w:bottom w:val="single" w:sz="4" w:space="0" w:color="auto"/>
              <w:right w:val="single" w:sz="4" w:space="0" w:color="auto"/>
            </w:tcBorders>
          </w:tcPr>
          <w:p w:rsidR="00F11A15" w:rsidRPr="00F11A15" w:rsidRDefault="00F11A15" w:rsidP="00F454AB">
            <w:pPr>
              <w:spacing w:line="276" w:lineRule="auto"/>
              <w:ind w:right="-1"/>
            </w:pPr>
            <w:r w:rsidRPr="00F11A15">
              <w:t>оказание услуг надлежащего качества в соответствии с требованиями, предъявляемыми к данным услугам</w:t>
            </w:r>
          </w:p>
        </w:tc>
      </w:tr>
      <w:tr w:rsidR="00FE59EB" w:rsidRPr="00871DAC"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871DAC" w:rsidRDefault="00FE59EB" w:rsidP="00C50DD3">
            <w:pPr>
              <w:pStyle w:val="ConsPlusNormal"/>
              <w:widowControl/>
              <w:tabs>
                <w:tab w:val="left" w:pos="5505"/>
              </w:tabs>
              <w:ind w:firstLine="0"/>
              <w:jc w:val="both"/>
              <w:rPr>
                <w:rFonts w:ascii="Times New Roman" w:hAnsi="Times New Roman" w:cs="Times New Roman"/>
                <w:b/>
              </w:rPr>
            </w:pPr>
            <w:r w:rsidRPr="00871DAC">
              <w:rPr>
                <w:rFonts w:ascii="Times New Roman" w:hAnsi="Times New Roman" w:cs="Times New Roman"/>
                <w:b/>
              </w:rPr>
              <w:t>ИТОГО:</w:t>
            </w:r>
            <w:r w:rsidR="004D3AF8" w:rsidRPr="00871DAC">
              <w:rPr>
                <w:rFonts w:ascii="Times New Roman" w:hAnsi="Times New Roman" w:cs="Times New Roman"/>
                <w:b/>
              </w:rPr>
              <w:t xml:space="preserve"> </w:t>
            </w:r>
            <w:r w:rsidR="00560FFF" w:rsidRPr="00871DAC">
              <w:rPr>
                <w:rFonts w:ascii="Times New Roman" w:hAnsi="Times New Roman" w:cs="Times New Roman"/>
              </w:rPr>
              <w:t>_______ (____________) рублей __ копеек, включая НДС_______/НДС не облагается (основание _________ НК РФ)</w:t>
            </w:r>
            <w:r w:rsidR="00C50DD3" w:rsidRPr="00871DAC">
              <w:rPr>
                <w:rFonts w:ascii="Times New Roman" w:hAnsi="Times New Roman" w:cs="Times New Roman"/>
                <w:b/>
              </w:rPr>
              <w:t>.</w:t>
            </w:r>
          </w:p>
          <w:p w:rsidR="00FE59EB" w:rsidRPr="00871DAC" w:rsidRDefault="00FE59EB">
            <w:pPr>
              <w:spacing w:line="276" w:lineRule="auto"/>
              <w:ind w:right="-1"/>
              <w:jc w:val="both"/>
              <w:rPr>
                <w:b/>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A5" w:rsidRDefault="009B5BA5" w:rsidP="00135CDB">
      <w:r>
        <w:separator/>
      </w:r>
    </w:p>
  </w:endnote>
  <w:endnote w:type="continuationSeparator" w:id="0">
    <w:p w:rsidR="009B5BA5" w:rsidRDefault="009B5BA5"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A5" w:rsidRDefault="009B5BA5" w:rsidP="00135CDB">
      <w:r>
        <w:separator/>
      </w:r>
    </w:p>
  </w:footnote>
  <w:footnote w:type="continuationSeparator" w:id="0">
    <w:p w:rsidR="009B5BA5" w:rsidRDefault="009B5BA5"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DB6CDC">
    <w:pPr>
      <w:pStyle w:val="a3"/>
      <w:jc w:val="center"/>
    </w:pPr>
    <w:r>
      <w:fldChar w:fldCharType="begin"/>
    </w:r>
    <w:r w:rsidR="003F2C28">
      <w:instrText xml:space="preserve"> PAGE   \* MERGEFORMAT </w:instrText>
    </w:r>
    <w:r>
      <w:fldChar w:fldCharType="separate"/>
    </w:r>
    <w:r w:rsidR="00F11A15">
      <w:rPr>
        <w:noProof/>
      </w:rPr>
      <w:t>12</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E645C"/>
    <w:multiLevelType w:val="multilevel"/>
    <w:tmpl w:val="1898BD54"/>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7">
    <w:nsid w:val="5432582D"/>
    <w:multiLevelType w:val="multilevel"/>
    <w:tmpl w:val="D676F50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5576CF"/>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E834A0"/>
    <w:multiLevelType w:val="singleLevel"/>
    <w:tmpl w:val="1BD89AC4"/>
    <w:lvl w:ilvl="0">
      <w:start w:val="1"/>
      <w:numFmt w:val="decimal"/>
      <w:lvlText w:val="3.%1"/>
      <w:legacy w:legacy="1" w:legacySpace="0" w:legacyIndent="397"/>
      <w:lvlJc w:val="left"/>
      <w:pPr>
        <w:ind w:left="397" w:hanging="397"/>
      </w:p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11"/>
  </w:num>
  <w:num w:numId="6">
    <w:abstractNumId w:val="4"/>
  </w:num>
  <w:num w:numId="7">
    <w:abstractNumId w:val="9"/>
  </w:num>
  <w:num w:numId="8">
    <w:abstractNumId w:val="0"/>
  </w:num>
  <w:num w:numId="9">
    <w:abstractNumId w:val="3"/>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1AA8"/>
    <w:rsid w:val="00045120"/>
    <w:rsid w:val="00062E6E"/>
    <w:rsid w:val="00070A30"/>
    <w:rsid w:val="00083AEE"/>
    <w:rsid w:val="0008571D"/>
    <w:rsid w:val="000A6DCB"/>
    <w:rsid w:val="00135CDB"/>
    <w:rsid w:val="0015166F"/>
    <w:rsid w:val="001546CC"/>
    <w:rsid w:val="001742F5"/>
    <w:rsid w:val="00214EB2"/>
    <w:rsid w:val="002622CF"/>
    <w:rsid w:val="00275AB1"/>
    <w:rsid w:val="002950DE"/>
    <w:rsid w:val="00295A59"/>
    <w:rsid w:val="002B33A1"/>
    <w:rsid w:val="002C334D"/>
    <w:rsid w:val="00301880"/>
    <w:rsid w:val="00322723"/>
    <w:rsid w:val="0033726F"/>
    <w:rsid w:val="00351BCF"/>
    <w:rsid w:val="003750C1"/>
    <w:rsid w:val="00387A19"/>
    <w:rsid w:val="00390469"/>
    <w:rsid w:val="00390829"/>
    <w:rsid w:val="003A429A"/>
    <w:rsid w:val="003F2C28"/>
    <w:rsid w:val="003F2D99"/>
    <w:rsid w:val="0043098E"/>
    <w:rsid w:val="004348FB"/>
    <w:rsid w:val="0043678B"/>
    <w:rsid w:val="00442941"/>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80517"/>
    <w:rsid w:val="00696E87"/>
    <w:rsid w:val="006A23B8"/>
    <w:rsid w:val="006B4CCA"/>
    <w:rsid w:val="006F4B65"/>
    <w:rsid w:val="006F736F"/>
    <w:rsid w:val="00703668"/>
    <w:rsid w:val="0071354A"/>
    <w:rsid w:val="007311F3"/>
    <w:rsid w:val="007753B4"/>
    <w:rsid w:val="007840C2"/>
    <w:rsid w:val="0078471B"/>
    <w:rsid w:val="007B6A6C"/>
    <w:rsid w:val="007B7841"/>
    <w:rsid w:val="00851039"/>
    <w:rsid w:val="00864B5E"/>
    <w:rsid w:val="00871DAC"/>
    <w:rsid w:val="008915E5"/>
    <w:rsid w:val="008A6A3B"/>
    <w:rsid w:val="00900B02"/>
    <w:rsid w:val="0090121A"/>
    <w:rsid w:val="00913598"/>
    <w:rsid w:val="00932213"/>
    <w:rsid w:val="009739C5"/>
    <w:rsid w:val="009A00A1"/>
    <w:rsid w:val="009B5BA5"/>
    <w:rsid w:val="009C5292"/>
    <w:rsid w:val="009C7AB8"/>
    <w:rsid w:val="00A2124B"/>
    <w:rsid w:val="00A32082"/>
    <w:rsid w:val="00A40FB9"/>
    <w:rsid w:val="00A92495"/>
    <w:rsid w:val="00AD0136"/>
    <w:rsid w:val="00B17DE4"/>
    <w:rsid w:val="00B31CA9"/>
    <w:rsid w:val="00B564E6"/>
    <w:rsid w:val="00B86709"/>
    <w:rsid w:val="00BC2EF9"/>
    <w:rsid w:val="00C07A44"/>
    <w:rsid w:val="00C165C1"/>
    <w:rsid w:val="00C214DD"/>
    <w:rsid w:val="00C2644E"/>
    <w:rsid w:val="00C50DD3"/>
    <w:rsid w:val="00C76B5A"/>
    <w:rsid w:val="00CE22C2"/>
    <w:rsid w:val="00CF3BE3"/>
    <w:rsid w:val="00D22D6B"/>
    <w:rsid w:val="00D43F3C"/>
    <w:rsid w:val="00D76FD9"/>
    <w:rsid w:val="00DB6CDC"/>
    <w:rsid w:val="00DC3803"/>
    <w:rsid w:val="00DD7C0B"/>
    <w:rsid w:val="00E021A8"/>
    <w:rsid w:val="00E12036"/>
    <w:rsid w:val="00E83EDD"/>
    <w:rsid w:val="00E93189"/>
    <w:rsid w:val="00EA5426"/>
    <w:rsid w:val="00F10572"/>
    <w:rsid w:val="00F11A15"/>
    <w:rsid w:val="00F21AB2"/>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A_маркированный_список"/>
    <w:basedOn w:val="a"/>
    <w:link w:val="a6"/>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7">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8">
    <w:name w:val="Body Text"/>
    <w:basedOn w:val="a"/>
    <w:link w:val="a9"/>
    <w:uiPriority w:val="99"/>
    <w:rsid w:val="002B33A1"/>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2B33A1"/>
    <w:rPr>
      <w:rFonts w:ascii="Times New Roman" w:eastAsia="Times New Roman" w:hAnsi="Times New Roman" w:cs="Times New Roman"/>
      <w:sz w:val="24"/>
      <w:szCs w:val="24"/>
      <w:lang w:eastAsia="ru-RU"/>
    </w:rPr>
  </w:style>
  <w:style w:type="paragraph" w:styleId="aa">
    <w:name w:val="Title"/>
    <w:basedOn w:val="a"/>
    <w:link w:val="ab"/>
    <w:qFormat/>
    <w:rsid w:val="002B33A1"/>
    <w:pPr>
      <w:jc w:val="center"/>
    </w:pPr>
    <w:rPr>
      <w:b/>
      <w:bCs/>
    </w:rPr>
  </w:style>
  <w:style w:type="character" w:customStyle="1" w:styleId="ab">
    <w:name w:val="Название Знак"/>
    <w:basedOn w:val="a0"/>
    <w:link w:val="aa"/>
    <w:rsid w:val="002B33A1"/>
    <w:rPr>
      <w:rFonts w:ascii="Times New Roman" w:eastAsia="Times New Roman" w:hAnsi="Times New Roman" w:cs="Times New Roman"/>
      <w:b/>
      <w:bCs/>
      <w:sz w:val="20"/>
      <w:szCs w:val="20"/>
      <w:lang w:eastAsia="ru-RU"/>
    </w:rPr>
  </w:style>
  <w:style w:type="paragraph" w:styleId="ac">
    <w:name w:val="No Spacing"/>
    <w:basedOn w:val="a"/>
    <w:link w:val="ad"/>
    <w:uiPriority w:val="99"/>
    <w:qFormat/>
    <w:rsid w:val="002B33A1"/>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e">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paragraph" w:customStyle="1" w:styleId="af">
    <w:name w:val="Содержимое таблицы"/>
    <w:basedOn w:val="a"/>
    <w:rsid w:val="00871DAC"/>
    <w:pPr>
      <w:suppressLineNumbers/>
      <w:suppressAutoHyphens/>
      <w:autoSpaceDE/>
      <w:autoSpaceDN/>
      <w:adjustRightInd/>
    </w:pPr>
    <w:rPr>
      <w:rFonts w:cs="Mangal"/>
      <w:kern w:val="1"/>
      <w:sz w:val="24"/>
      <w:szCs w:val="24"/>
      <w:lang w:eastAsia="hi-IN" w:bidi="hi-IN"/>
    </w:rPr>
  </w:style>
  <w:style w:type="character" w:customStyle="1" w:styleId="ConsPlusNormal0">
    <w:name w:val="ConsPlusNormal Знак"/>
    <w:link w:val="ConsPlusNormal"/>
    <w:uiPriority w:val="99"/>
    <w:locked/>
    <w:rsid w:val="00703668"/>
    <w:rPr>
      <w:rFonts w:ascii="Arial" w:eastAsia="Times New Roman" w:hAnsi="Arial" w:cs="Arial"/>
      <w:sz w:val="20"/>
      <w:szCs w:val="20"/>
      <w:lang w:eastAsia="ru-RU"/>
    </w:rPr>
  </w:style>
  <w:style w:type="character" w:customStyle="1" w:styleId="a6">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5"/>
    <w:uiPriority w:val="34"/>
    <w:qFormat/>
    <w:locked/>
    <w:rsid w:val="00F11A1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4900</Words>
  <Characters>27932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13</cp:revision>
  <dcterms:created xsi:type="dcterms:W3CDTF">2019-09-19T09:36:00Z</dcterms:created>
  <dcterms:modified xsi:type="dcterms:W3CDTF">2020-01-26T12:07:00Z</dcterms:modified>
</cp:coreProperties>
</file>