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5C" w:rsidRPr="002F3A22" w:rsidRDefault="00B9245C" w:rsidP="00B9245C">
      <w:pPr>
        <w:jc w:val="center"/>
        <w:rPr>
          <w:b/>
          <w:bCs/>
          <w:kern w:val="28"/>
          <w:sz w:val="22"/>
          <w:szCs w:val="22"/>
        </w:rPr>
      </w:pPr>
      <w:r w:rsidRPr="002F3A22">
        <w:rPr>
          <w:b/>
          <w:bCs/>
          <w:kern w:val="28"/>
          <w:sz w:val="22"/>
          <w:szCs w:val="22"/>
        </w:rPr>
        <w:t xml:space="preserve">Договор </w:t>
      </w:r>
      <w:r w:rsidR="00175E4D">
        <w:rPr>
          <w:b/>
          <w:bCs/>
          <w:kern w:val="28"/>
          <w:sz w:val="22"/>
          <w:szCs w:val="22"/>
        </w:rPr>
        <w:t>№_______</w:t>
      </w:r>
    </w:p>
    <w:p w:rsidR="00B9245C" w:rsidRPr="002F3A22" w:rsidRDefault="00B9245C" w:rsidP="00B9245C">
      <w:pPr>
        <w:jc w:val="center"/>
        <w:rPr>
          <w:b/>
          <w:bCs/>
          <w:kern w:val="28"/>
          <w:sz w:val="22"/>
          <w:szCs w:val="22"/>
        </w:rPr>
      </w:pPr>
      <w:bookmarkStart w:id="0" w:name="дог"/>
      <w:bookmarkEnd w:id="0"/>
      <w:r w:rsidRPr="002F3A22">
        <w:rPr>
          <w:b/>
          <w:bCs/>
          <w:kern w:val="28"/>
          <w:sz w:val="22"/>
          <w:szCs w:val="22"/>
        </w:rPr>
        <w:t xml:space="preserve">на техническое обслуживание медицинского </w:t>
      </w:r>
      <w:r w:rsidR="001D1A39">
        <w:rPr>
          <w:b/>
          <w:bCs/>
          <w:kern w:val="28"/>
          <w:sz w:val="22"/>
          <w:szCs w:val="22"/>
        </w:rPr>
        <w:t xml:space="preserve">рентгеновского </w:t>
      </w:r>
      <w:r w:rsidRPr="002F3A22">
        <w:rPr>
          <w:b/>
          <w:bCs/>
          <w:kern w:val="28"/>
          <w:sz w:val="22"/>
          <w:szCs w:val="22"/>
        </w:rPr>
        <w:t>оборудования</w:t>
      </w:r>
    </w:p>
    <w:p w:rsidR="00B9245C" w:rsidRPr="002F3A22" w:rsidRDefault="00B9245C" w:rsidP="00B9245C">
      <w:pPr>
        <w:jc w:val="both"/>
        <w:rPr>
          <w:b/>
          <w:bCs/>
          <w:kern w:val="28"/>
          <w:sz w:val="22"/>
          <w:szCs w:val="22"/>
        </w:rPr>
      </w:pPr>
    </w:p>
    <w:p w:rsidR="00B9245C" w:rsidRPr="002F3A22" w:rsidRDefault="00B9245C" w:rsidP="00B9245C">
      <w:pPr>
        <w:jc w:val="both"/>
        <w:rPr>
          <w:b/>
          <w:bCs/>
          <w:kern w:val="28"/>
          <w:sz w:val="22"/>
          <w:szCs w:val="22"/>
        </w:rPr>
      </w:pPr>
    </w:p>
    <w:tbl>
      <w:tblPr>
        <w:tblW w:w="5000" w:type="pct"/>
        <w:jc w:val="center"/>
        <w:tblLayout w:type="fixed"/>
        <w:tblLook w:val="0000"/>
      </w:tblPr>
      <w:tblGrid>
        <w:gridCol w:w="4927"/>
        <w:gridCol w:w="4926"/>
      </w:tblGrid>
      <w:tr w:rsidR="00B9245C" w:rsidRPr="002F3A22" w:rsidTr="00997A35">
        <w:trPr>
          <w:jc w:val="center"/>
        </w:trPr>
        <w:tc>
          <w:tcPr>
            <w:tcW w:w="4698" w:type="dxa"/>
          </w:tcPr>
          <w:p w:rsidR="00B9245C" w:rsidRPr="002F3A22" w:rsidRDefault="00B9245C" w:rsidP="00997A35">
            <w:pPr>
              <w:jc w:val="both"/>
              <w:rPr>
                <w:b/>
                <w:sz w:val="22"/>
                <w:szCs w:val="22"/>
                <w:u w:val="single"/>
              </w:rPr>
            </w:pPr>
            <w:r w:rsidRPr="002F3A22">
              <w:rPr>
                <w:b/>
                <w:sz w:val="22"/>
                <w:szCs w:val="22"/>
                <w:u w:val="single"/>
              </w:rPr>
              <w:t>г. Астрахань</w:t>
            </w:r>
          </w:p>
        </w:tc>
        <w:tc>
          <w:tcPr>
            <w:tcW w:w="4697" w:type="dxa"/>
          </w:tcPr>
          <w:p w:rsidR="00B9245C" w:rsidRPr="002F3A22" w:rsidRDefault="00B9245C" w:rsidP="00997A35">
            <w:pPr>
              <w:jc w:val="both"/>
              <w:rPr>
                <w:b/>
                <w:sz w:val="22"/>
                <w:szCs w:val="22"/>
              </w:rPr>
            </w:pPr>
            <w:bookmarkStart w:id="1" w:name="дата"/>
            <w:r w:rsidRPr="002F3A22">
              <w:rPr>
                <w:b/>
                <w:sz w:val="22"/>
                <w:szCs w:val="22"/>
              </w:rPr>
              <w:t xml:space="preserve">                                    «___» __________ 2019 г.</w:t>
            </w:r>
            <w:bookmarkEnd w:id="1"/>
          </w:p>
        </w:tc>
      </w:tr>
    </w:tbl>
    <w:p w:rsidR="00B9245C" w:rsidRPr="002F3A22" w:rsidRDefault="00B9245C" w:rsidP="00B9245C">
      <w:pPr>
        <w:ind w:firstLine="708"/>
        <w:jc w:val="both"/>
        <w:rPr>
          <w:b/>
          <w:sz w:val="22"/>
          <w:szCs w:val="22"/>
        </w:rPr>
      </w:pPr>
    </w:p>
    <w:p w:rsidR="00B9245C" w:rsidRPr="005E5E53" w:rsidRDefault="00FB21E4" w:rsidP="00B9245C">
      <w:pPr>
        <w:pStyle w:val="paragraph"/>
        <w:spacing w:before="0" w:beforeAutospacing="0" w:after="0" w:afterAutospacing="0"/>
        <w:ind w:firstLine="705"/>
        <w:jc w:val="both"/>
        <w:textAlignment w:val="baseline"/>
        <w:rPr>
          <w:sz w:val="22"/>
          <w:szCs w:val="22"/>
        </w:rPr>
      </w:pPr>
      <w:r w:rsidRPr="00FB21E4">
        <w:rPr>
          <w:b/>
          <w:color w:val="000000"/>
          <w:sz w:val="22"/>
          <w:szCs w:val="22"/>
        </w:rPr>
        <w:t>Частное  учреждение здравоохранения «Клиническая больница «</w:t>
      </w:r>
      <w:proofErr w:type="spellStart"/>
      <w:r w:rsidRPr="00FB21E4">
        <w:rPr>
          <w:b/>
          <w:color w:val="000000"/>
          <w:sz w:val="22"/>
          <w:szCs w:val="22"/>
        </w:rPr>
        <w:t>РЖД-Медицина</w:t>
      </w:r>
      <w:proofErr w:type="spellEnd"/>
      <w:r w:rsidRPr="00FB21E4">
        <w:rPr>
          <w:b/>
          <w:color w:val="000000"/>
          <w:sz w:val="22"/>
          <w:szCs w:val="22"/>
        </w:rPr>
        <w:t>» города Астрахань» (сокращенное наименование - ЧУЗ «КБ «</w:t>
      </w:r>
      <w:proofErr w:type="spellStart"/>
      <w:r w:rsidRPr="00FB21E4">
        <w:rPr>
          <w:b/>
          <w:color w:val="000000"/>
          <w:sz w:val="22"/>
          <w:szCs w:val="22"/>
        </w:rPr>
        <w:t>РЖД-Медицина</w:t>
      </w:r>
      <w:proofErr w:type="spellEnd"/>
      <w:r w:rsidRPr="00FB21E4">
        <w:rPr>
          <w:b/>
          <w:color w:val="000000"/>
          <w:sz w:val="22"/>
          <w:szCs w:val="22"/>
        </w:rPr>
        <w:t>» г</w:t>
      </w:r>
      <w:proofErr w:type="gramStart"/>
      <w:r w:rsidRPr="00FB21E4">
        <w:rPr>
          <w:b/>
          <w:color w:val="000000"/>
          <w:sz w:val="22"/>
          <w:szCs w:val="22"/>
        </w:rPr>
        <w:t>.А</w:t>
      </w:r>
      <w:proofErr w:type="gramEnd"/>
      <w:r w:rsidRPr="00FB21E4">
        <w:rPr>
          <w:b/>
          <w:color w:val="000000"/>
          <w:sz w:val="22"/>
          <w:szCs w:val="22"/>
        </w:rPr>
        <w:t>страхань»)</w:t>
      </w:r>
      <w:r w:rsidRPr="00FB21E4">
        <w:rPr>
          <w:b/>
          <w:sz w:val="22"/>
          <w:szCs w:val="22"/>
        </w:rPr>
        <w:t>,</w:t>
      </w:r>
      <w:r w:rsidRPr="00FB21E4">
        <w:rPr>
          <w:sz w:val="22"/>
          <w:szCs w:val="22"/>
        </w:rPr>
        <w:t xml:space="preserve"> именуемое далее «Заказчик», в лице главного врача Бондарева Владимира Александровича, действующего на основании Устава</w:t>
      </w:r>
      <w:r w:rsidR="00B9245C" w:rsidRPr="00FB21E4">
        <w:rPr>
          <w:sz w:val="22"/>
          <w:szCs w:val="22"/>
        </w:rPr>
        <w:t>, с одной стороны</w:t>
      </w:r>
      <w:r w:rsidR="00B9245C" w:rsidRPr="00FB21E4">
        <w:rPr>
          <w:rStyle w:val="normaltextrun"/>
          <w:sz w:val="22"/>
          <w:szCs w:val="22"/>
        </w:rPr>
        <w:t xml:space="preserve">, и </w:t>
      </w:r>
      <w:r w:rsidR="000E78CB">
        <w:rPr>
          <w:rStyle w:val="normaltextrun"/>
          <w:b/>
          <w:sz w:val="22"/>
          <w:szCs w:val="22"/>
        </w:rPr>
        <w:t>___________________________</w:t>
      </w:r>
      <w:r w:rsidR="00B9245C" w:rsidRPr="005E5E53">
        <w:rPr>
          <w:rStyle w:val="normaltextrun"/>
          <w:sz w:val="22"/>
          <w:szCs w:val="22"/>
        </w:rPr>
        <w:t xml:space="preserve">, именуемое далее «Исполнитель», в лице  </w:t>
      </w:r>
      <w:r w:rsidR="000E78CB">
        <w:rPr>
          <w:rStyle w:val="normaltextrun"/>
          <w:sz w:val="22"/>
          <w:szCs w:val="22"/>
        </w:rPr>
        <w:t>__________________________</w:t>
      </w:r>
      <w:r w:rsidR="00B9245C" w:rsidRPr="005E5E53">
        <w:rPr>
          <w:rStyle w:val="normaltextrun"/>
          <w:sz w:val="22"/>
          <w:szCs w:val="22"/>
        </w:rPr>
        <w:t>, действующего на основании</w:t>
      </w:r>
      <w:r w:rsidR="005E5E53" w:rsidRPr="005E5E53">
        <w:rPr>
          <w:rStyle w:val="normaltextrun"/>
          <w:sz w:val="22"/>
          <w:szCs w:val="22"/>
        </w:rPr>
        <w:t xml:space="preserve"> </w:t>
      </w:r>
      <w:r w:rsidR="000E78CB">
        <w:rPr>
          <w:rStyle w:val="normaltextrun"/>
          <w:sz w:val="22"/>
          <w:szCs w:val="22"/>
        </w:rPr>
        <w:t>__________________________</w:t>
      </w:r>
      <w:r w:rsidR="00B9245C" w:rsidRPr="005E5E53">
        <w:rPr>
          <w:rStyle w:val="normaltextrun"/>
          <w:sz w:val="22"/>
          <w:szCs w:val="22"/>
        </w:rPr>
        <w:t>, с другой стороны, именуемые далее «Стороны», заключили настоящий Договор о нижеследующем:</w:t>
      </w:r>
    </w:p>
    <w:p w:rsidR="00B9245C" w:rsidRPr="002F3A22" w:rsidRDefault="00B9245C" w:rsidP="00B9245C">
      <w:pPr>
        <w:ind w:firstLine="709"/>
        <w:jc w:val="both"/>
        <w:rPr>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1. Предмет договора</w:t>
      </w:r>
    </w:p>
    <w:p w:rsidR="00B9245C" w:rsidRPr="002F3A22" w:rsidRDefault="00B9245C" w:rsidP="00B9245C">
      <w:pPr>
        <w:ind w:firstLine="705"/>
        <w:jc w:val="both"/>
        <w:textAlignment w:val="baseline"/>
        <w:rPr>
          <w:sz w:val="22"/>
          <w:szCs w:val="22"/>
        </w:rPr>
      </w:pPr>
      <w:bookmarkStart w:id="2" w:name="zPredmet"/>
      <w:bookmarkEnd w:id="2"/>
      <w:r w:rsidRPr="002F3A22">
        <w:rPr>
          <w:sz w:val="22"/>
          <w:szCs w:val="22"/>
        </w:rPr>
        <w:t xml:space="preserve">1.1. Заказчик поручает, а Исполнитель принимает на себя обязательства: по выполнению работ по техническому обслуживанию медицинского </w:t>
      </w:r>
      <w:r w:rsidR="001D1A39">
        <w:rPr>
          <w:sz w:val="22"/>
          <w:szCs w:val="22"/>
        </w:rPr>
        <w:t xml:space="preserve">рентгеновского </w:t>
      </w:r>
      <w:r w:rsidRPr="002F3A22">
        <w:rPr>
          <w:sz w:val="22"/>
          <w:szCs w:val="22"/>
        </w:rPr>
        <w:t>оборудования в соответствии с требованиями к выполняемым работам</w:t>
      </w:r>
      <w:r w:rsidR="004913E2">
        <w:rPr>
          <w:sz w:val="22"/>
          <w:szCs w:val="22"/>
        </w:rPr>
        <w:t xml:space="preserve"> </w:t>
      </w:r>
      <w:r w:rsidR="005E6239">
        <w:rPr>
          <w:sz w:val="22"/>
          <w:szCs w:val="22"/>
        </w:rPr>
        <w:t xml:space="preserve">(Приложение №1 к Договору) </w:t>
      </w:r>
      <w:r w:rsidRPr="002F3A22">
        <w:rPr>
          <w:sz w:val="22"/>
          <w:szCs w:val="22"/>
        </w:rPr>
        <w:t>и пер</w:t>
      </w:r>
      <w:r w:rsidR="005E6239">
        <w:rPr>
          <w:sz w:val="22"/>
          <w:szCs w:val="22"/>
        </w:rPr>
        <w:t>едаче результата работ Заказчику</w:t>
      </w:r>
      <w:r w:rsidRPr="002F3A22">
        <w:rPr>
          <w:sz w:val="22"/>
          <w:szCs w:val="22"/>
        </w:rPr>
        <w:t>. Заказчик обязуется принять результат работ и оплатить их в порядке и на условиях, предусмотренных Договором.</w:t>
      </w:r>
    </w:p>
    <w:p w:rsidR="00B9245C" w:rsidRPr="002F3A22" w:rsidRDefault="00B9245C" w:rsidP="00B9245C">
      <w:pPr>
        <w:ind w:firstLine="705"/>
        <w:jc w:val="both"/>
        <w:textAlignment w:val="baseline"/>
        <w:rPr>
          <w:sz w:val="22"/>
          <w:szCs w:val="22"/>
        </w:rPr>
      </w:pPr>
      <w:r w:rsidRPr="002F3A22">
        <w:rPr>
          <w:sz w:val="22"/>
          <w:szCs w:val="22"/>
        </w:rPr>
        <w:t>1.2. Результат работ по п. 1.1 принадлежит Заказчику. Техническое обслуживание по настоящему Догово</w:t>
      </w:r>
      <w:r w:rsidR="004913E2">
        <w:rPr>
          <w:sz w:val="22"/>
          <w:szCs w:val="22"/>
        </w:rPr>
        <w:t>ру выполняется в соответствии с</w:t>
      </w:r>
      <w:r w:rsidRPr="002F3A22">
        <w:rPr>
          <w:sz w:val="22"/>
          <w:szCs w:val="22"/>
        </w:rPr>
        <w:t xml:space="preserve"> Календарным планом</w:t>
      </w:r>
      <w:r w:rsidR="004913E2">
        <w:rPr>
          <w:sz w:val="22"/>
          <w:szCs w:val="22"/>
        </w:rPr>
        <w:t>-графиком работ (Приложение №2</w:t>
      </w:r>
      <w:r w:rsidRPr="002F3A22">
        <w:rPr>
          <w:sz w:val="22"/>
          <w:szCs w:val="22"/>
        </w:rPr>
        <w:t xml:space="preserve">  к Договору).</w:t>
      </w:r>
    </w:p>
    <w:p w:rsidR="00B9245C" w:rsidRPr="002F3A22" w:rsidRDefault="00B9245C" w:rsidP="00B9245C">
      <w:pPr>
        <w:ind w:firstLine="705"/>
        <w:jc w:val="both"/>
        <w:textAlignment w:val="baseline"/>
        <w:rPr>
          <w:sz w:val="22"/>
          <w:szCs w:val="22"/>
        </w:rPr>
      </w:pPr>
      <w:r w:rsidRPr="002F3A22">
        <w:rPr>
          <w:sz w:val="22"/>
          <w:szCs w:val="22"/>
        </w:rPr>
        <w:t>1.3. Выполнение работ осуществляется в будние дни недели, с 8.00 ч. до 16.30 ч. по адресам Заказчик</w:t>
      </w:r>
      <w:r w:rsidR="004913E2">
        <w:rPr>
          <w:sz w:val="22"/>
          <w:szCs w:val="22"/>
        </w:rPr>
        <w:t>а, ука</w:t>
      </w:r>
      <w:r w:rsidR="00FB21E4">
        <w:rPr>
          <w:sz w:val="22"/>
          <w:szCs w:val="22"/>
        </w:rPr>
        <w:t>занным</w:t>
      </w:r>
      <w:r w:rsidR="004913E2">
        <w:rPr>
          <w:sz w:val="22"/>
          <w:szCs w:val="22"/>
        </w:rPr>
        <w:t xml:space="preserve"> в Приложении №2 </w:t>
      </w:r>
      <w:r w:rsidRPr="002F3A22">
        <w:rPr>
          <w:sz w:val="22"/>
          <w:szCs w:val="22"/>
        </w:rPr>
        <w:t>к Договору.</w:t>
      </w:r>
    </w:p>
    <w:p w:rsidR="00B9245C" w:rsidRPr="002F3A22" w:rsidRDefault="00B9245C" w:rsidP="00B9245C">
      <w:pPr>
        <w:ind w:firstLine="709"/>
        <w:jc w:val="both"/>
        <w:rPr>
          <w:sz w:val="22"/>
          <w:szCs w:val="22"/>
        </w:rPr>
      </w:pPr>
    </w:p>
    <w:p w:rsidR="00B9245C" w:rsidRPr="002F3A22" w:rsidRDefault="00B9245C" w:rsidP="00B9245C">
      <w:pPr>
        <w:ind w:left="-77" w:right="-68"/>
        <w:jc w:val="center"/>
        <w:outlineLvl w:val="0"/>
        <w:rPr>
          <w:b/>
          <w:bCs/>
          <w:kern w:val="32"/>
          <w:sz w:val="22"/>
          <w:szCs w:val="22"/>
        </w:rPr>
      </w:pPr>
      <w:bookmarkStart w:id="3" w:name="zID"/>
      <w:bookmarkEnd w:id="3"/>
      <w:r w:rsidRPr="002F3A22">
        <w:rPr>
          <w:b/>
          <w:bCs/>
          <w:kern w:val="32"/>
          <w:sz w:val="22"/>
          <w:szCs w:val="22"/>
        </w:rPr>
        <w:t>2. Сроки выполнения работ</w:t>
      </w:r>
    </w:p>
    <w:p w:rsidR="00B9245C" w:rsidRPr="002F3A22" w:rsidRDefault="00B9245C" w:rsidP="00B9245C">
      <w:pPr>
        <w:ind w:firstLine="709"/>
        <w:jc w:val="both"/>
        <w:rPr>
          <w:sz w:val="22"/>
          <w:szCs w:val="22"/>
        </w:rPr>
      </w:pPr>
      <w:r w:rsidRPr="002F3A22">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9245C" w:rsidRPr="002F3A22" w:rsidRDefault="00B9245C" w:rsidP="00B9245C">
      <w:pPr>
        <w:ind w:firstLine="709"/>
        <w:jc w:val="both"/>
        <w:rPr>
          <w:sz w:val="22"/>
          <w:szCs w:val="22"/>
        </w:rPr>
      </w:pPr>
      <w:r w:rsidRPr="002F3A22">
        <w:rPr>
          <w:sz w:val="22"/>
          <w:szCs w:val="22"/>
        </w:rPr>
        <w:t>2.2. Начало/ окончание работ</w:t>
      </w:r>
      <w:r w:rsidR="002F3A22">
        <w:rPr>
          <w:sz w:val="22"/>
          <w:szCs w:val="22"/>
        </w:rPr>
        <w:t xml:space="preserve"> </w:t>
      </w:r>
      <w:r w:rsidRPr="002F3A22">
        <w:rPr>
          <w:sz w:val="22"/>
          <w:szCs w:val="22"/>
        </w:rPr>
        <w:t xml:space="preserve">осуществляется в соответствии с Календарным планом-графиком оказания услуг по </w:t>
      </w:r>
      <w:r w:rsidR="00FB21E4">
        <w:rPr>
          <w:sz w:val="22"/>
          <w:szCs w:val="22"/>
        </w:rPr>
        <w:t xml:space="preserve">техническому обслуживанию медицинского </w:t>
      </w:r>
      <w:r w:rsidR="001D1A39">
        <w:rPr>
          <w:sz w:val="22"/>
          <w:szCs w:val="22"/>
        </w:rPr>
        <w:t xml:space="preserve">рентгеновского </w:t>
      </w:r>
      <w:r w:rsidR="00B60825">
        <w:rPr>
          <w:sz w:val="22"/>
          <w:szCs w:val="22"/>
        </w:rPr>
        <w:t>оборудования (Приложение №2</w:t>
      </w:r>
      <w:r w:rsidRPr="002F3A22">
        <w:rPr>
          <w:sz w:val="22"/>
          <w:szCs w:val="22"/>
        </w:rPr>
        <w:t xml:space="preserve"> к Договору).</w:t>
      </w:r>
    </w:p>
    <w:p w:rsidR="00B9245C" w:rsidRPr="002F3A22" w:rsidRDefault="00B9245C" w:rsidP="00B9245C">
      <w:pPr>
        <w:ind w:firstLine="709"/>
        <w:jc w:val="both"/>
        <w:rPr>
          <w:sz w:val="22"/>
          <w:szCs w:val="22"/>
        </w:rPr>
      </w:pPr>
      <w:r w:rsidRPr="002F3A22">
        <w:rPr>
          <w:sz w:val="22"/>
          <w:szCs w:val="22"/>
        </w:rPr>
        <w:t>2.3. Заказчик вправе отказаться от выполнения работ Исполнителем на любом этапе выполнения работ.</w:t>
      </w:r>
    </w:p>
    <w:p w:rsidR="00B9245C" w:rsidRPr="002F3A22" w:rsidRDefault="00B9245C" w:rsidP="00B9245C">
      <w:pPr>
        <w:ind w:firstLine="709"/>
        <w:jc w:val="both"/>
        <w:rPr>
          <w:sz w:val="22"/>
          <w:szCs w:val="22"/>
        </w:rPr>
      </w:pPr>
    </w:p>
    <w:p w:rsidR="001303C8" w:rsidRDefault="00B9245C" w:rsidP="001303C8">
      <w:pPr>
        <w:ind w:left="-77" w:right="-68"/>
        <w:jc w:val="center"/>
        <w:outlineLvl w:val="0"/>
        <w:rPr>
          <w:b/>
          <w:bCs/>
          <w:kern w:val="32"/>
          <w:sz w:val="22"/>
          <w:szCs w:val="22"/>
        </w:rPr>
      </w:pPr>
      <w:r w:rsidRPr="002F3A22">
        <w:rPr>
          <w:b/>
          <w:bCs/>
          <w:kern w:val="32"/>
          <w:sz w:val="22"/>
          <w:szCs w:val="22"/>
        </w:rPr>
        <w:t>3. Стоимость работ и порядок оплаты</w:t>
      </w:r>
      <w:bookmarkStart w:id="4" w:name="zСт1"/>
      <w:bookmarkStart w:id="5" w:name="zSt1"/>
      <w:bookmarkEnd w:id="4"/>
      <w:bookmarkEnd w:id="5"/>
    </w:p>
    <w:p w:rsidR="001303C8" w:rsidRDefault="001303C8" w:rsidP="001303C8">
      <w:pPr>
        <w:tabs>
          <w:tab w:val="left" w:pos="567"/>
        </w:tabs>
        <w:jc w:val="both"/>
        <w:rPr>
          <w:sz w:val="23"/>
          <w:szCs w:val="23"/>
        </w:rPr>
      </w:pPr>
      <w:r>
        <w:rPr>
          <w:b/>
          <w:bCs/>
          <w:kern w:val="32"/>
          <w:sz w:val="22"/>
          <w:szCs w:val="22"/>
        </w:rPr>
        <w:tab/>
      </w:r>
      <w:r>
        <w:rPr>
          <w:b/>
          <w:bCs/>
          <w:kern w:val="32"/>
          <w:sz w:val="22"/>
          <w:szCs w:val="22"/>
        </w:rPr>
        <w:tab/>
      </w:r>
      <w:r w:rsidR="00B9245C" w:rsidRPr="002F3A22">
        <w:rPr>
          <w:sz w:val="22"/>
          <w:szCs w:val="22"/>
        </w:rPr>
        <w:t xml:space="preserve">3.1 Общая стоимость работ по настоящему Договору составляет </w:t>
      </w:r>
      <w:r w:rsidR="000E78CB">
        <w:rPr>
          <w:b/>
          <w:bCs/>
          <w:sz w:val="22"/>
          <w:szCs w:val="22"/>
        </w:rPr>
        <w:t>________________________________</w:t>
      </w:r>
      <w:r w:rsidR="00B9245C" w:rsidRPr="002F3A22">
        <w:rPr>
          <w:b/>
          <w:sz w:val="22"/>
          <w:szCs w:val="22"/>
        </w:rPr>
        <w:t>.</w:t>
      </w:r>
      <w:r>
        <w:rPr>
          <w:b/>
          <w:sz w:val="22"/>
          <w:szCs w:val="22"/>
        </w:rPr>
        <w:t xml:space="preserve"> </w:t>
      </w:r>
      <w:r w:rsidRPr="00C37B31">
        <w:rPr>
          <w:sz w:val="23"/>
          <w:szCs w:val="23"/>
        </w:rPr>
        <w:t>В стоимость работ включены: компенсация издержек Исполнителя (стоимость работ,  накладные и плановые расходы, а также все налоги и пошлины, и иные обязательные платежи).</w:t>
      </w:r>
    </w:p>
    <w:p w:rsidR="001303C8" w:rsidRPr="00C65636" w:rsidRDefault="001303C8" w:rsidP="001303C8">
      <w:pPr>
        <w:tabs>
          <w:tab w:val="left" w:pos="567"/>
        </w:tabs>
        <w:ind w:firstLine="709"/>
        <w:jc w:val="both"/>
        <w:rPr>
          <w:sz w:val="22"/>
          <w:szCs w:val="22"/>
        </w:rPr>
      </w:pPr>
      <w:r w:rsidRPr="00C65636">
        <w:rPr>
          <w:sz w:val="22"/>
          <w:szCs w:val="22"/>
        </w:rPr>
        <w:t xml:space="preserve">В стоимость работ включена стоимость транспортировки оборудования к месту расположения Исполнителя, в случае необходимости, а также иных </w:t>
      </w:r>
      <w:r w:rsidRPr="00C65636">
        <w:rPr>
          <w:sz w:val="22"/>
          <w:szCs w:val="22"/>
          <w:lang w:eastAsia="ar-SA"/>
        </w:rPr>
        <w:t xml:space="preserve"> затрат, издержек и расходов Исполнителя, в том числе сопутствующих, связанных с выполнением обязательств по Договору</w:t>
      </w:r>
      <w:r w:rsidRPr="00C65636">
        <w:rPr>
          <w:sz w:val="22"/>
          <w:szCs w:val="22"/>
        </w:rPr>
        <w:t>.</w:t>
      </w:r>
    </w:p>
    <w:p w:rsidR="00B9245C" w:rsidRPr="002F3A22" w:rsidRDefault="00B9245C" w:rsidP="00B9245C">
      <w:pPr>
        <w:tabs>
          <w:tab w:val="left" w:pos="567"/>
        </w:tabs>
        <w:ind w:firstLine="709"/>
        <w:jc w:val="both"/>
        <w:rPr>
          <w:sz w:val="22"/>
          <w:szCs w:val="22"/>
        </w:rPr>
      </w:pPr>
      <w:r w:rsidRPr="00C65636">
        <w:rPr>
          <w:sz w:val="22"/>
          <w:szCs w:val="22"/>
        </w:rPr>
        <w:t>3.2.Оплата работ производится Заказчиком ежемесячно путем перечислени</w:t>
      </w:r>
      <w:r w:rsidRPr="002F3A22">
        <w:rPr>
          <w:sz w:val="22"/>
          <w:szCs w:val="22"/>
        </w:rPr>
        <w:t>я денежных средств на расчетный счет Исполнителя, указанный в</w:t>
      </w:r>
      <w:r w:rsidR="00A20A6C">
        <w:rPr>
          <w:sz w:val="22"/>
          <w:szCs w:val="22"/>
        </w:rPr>
        <w:t xml:space="preserve"> разделе 16</w:t>
      </w:r>
      <w:r w:rsidRPr="002F3A22">
        <w:rPr>
          <w:sz w:val="22"/>
          <w:szCs w:val="22"/>
        </w:rPr>
        <w:t xml:space="preserve"> настоящего Договора, после принятия работ Заказчиком в полном объеме и  получения Заказчиком оригинального комплекта документов: акта сдачи-приемки выполненных работ, счета на оплату, подписанных со стороны Исполнителя в течение 30 (тридцати) календарных дней.</w:t>
      </w:r>
    </w:p>
    <w:p w:rsidR="00B9245C" w:rsidRPr="002F3A22" w:rsidRDefault="00B9245C" w:rsidP="00B9245C">
      <w:pPr>
        <w:tabs>
          <w:tab w:val="left" w:pos="567"/>
        </w:tabs>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2F3A22">
        <w:rPr>
          <w:sz w:val="22"/>
          <w:szCs w:val="22"/>
        </w:rPr>
        <w:t xml:space="preserve">3.3. Заказчик считается исполнившим свои обязательства </w:t>
      </w:r>
      <w:proofErr w:type="gramStart"/>
      <w:r w:rsidRPr="002F3A22">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2F3A22">
        <w:rPr>
          <w:sz w:val="22"/>
          <w:szCs w:val="22"/>
        </w:rPr>
        <w:t xml:space="preserve"> Заказчика.</w:t>
      </w:r>
    </w:p>
    <w:p w:rsidR="00B9245C" w:rsidRPr="002F3A22" w:rsidRDefault="00B9245C" w:rsidP="00B9245C">
      <w:pPr>
        <w:ind w:firstLine="709"/>
        <w:jc w:val="both"/>
        <w:rPr>
          <w:sz w:val="22"/>
          <w:szCs w:val="22"/>
        </w:rPr>
      </w:pPr>
      <w:r w:rsidRPr="002F3A22">
        <w:rPr>
          <w:sz w:val="22"/>
          <w:szCs w:val="22"/>
        </w:rP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9245C" w:rsidRPr="002F3A22" w:rsidRDefault="00B9245C" w:rsidP="00B9245C">
      <w:pPr>
        <w:tabs>
          <w:tab w:val="left" w:pos="709"/>
          <w:tab w:val="left" w:pos="1134"/>
        </w:tabs>
        <w:ind w:firstLine="709"/>
        <w:jc w:val="both"/>
        <w:rPr>
          <w:sz w:val="22"/>
          <w:szCs w:val="22"/>
        </w:rPr>
      </w:pPr>
      <w:r w:rsidRPr="002F3A22">
        <w:rPr>
          <w:sz w:val="22"/>
          <w:szCs w:val="22"/>
        </w:rPr>
        <w:t xml:space="preserve">3.5. По согласованию Сторон и в случае прекращения (расторжения) Договора между </w:t>
      </w:r>
      <w:r w:rsidRPr="002F3A22">
        <w:rPr>
          <w:sz w:val="22"/>
          <w:szCs w:val="22"/>
        </w:rPr>
        <w:lastRenderedPageBreak/>
        <w:t>Сторонами проводится сверка расчетов с составлением акта сверки взаимных расчетов по форме, представленной Заказчиком.</w:t>
      </w:r>
    </w:p>
    <w:p w:rsidR="00B9245C" w:rsidRPr="002F3A22" w:rsidRDefault="00B9245C" w:rsidP="00B9245C">
      <w:pPr>
        <w:tabs>
          <w:tab w:val="left" w:pos="709"/>
          <w:tab w:val="left" w:pos="1134"/>
        </w:tabs>
        <w:jc w:val="both"/>
        <w:rPr>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4. Обеспечение материалами и оборудованием и риск случайной гибели</w:t>
      </w:r>
    </w:p>
    <w:p w:rsidR="00B60825" w:rsidRPr="00F25F88" w:rsidRDefault="00B60825" w:rsidP="00B60825">
      <w:pPr>
        <w:ind w:firstLine="709"/>
        <w:jc w:val="both"/>
        <w:rPr>
          <w:sz w:val="24"/>
          <w:szCs w:val="24"/>
        </w:rPr>
      </w:pPr>
      <w:r w:rsidRPr="00C65636">
        <w:rPr>
          <w:sz w:val="24"/>
          <w:szCs w:val="24"/>
        </w:rPr>
        <w:t>4.1. Риск случайной гибели, порчи обслуживаемого оборудования, другого имущества, используемого для оказания услуг, до окончательной приемки Заказчиком результатов услуг по настоящему Договору несет Исполнитель.</w:t>
      </w:r>
    </w:p>
    <w:p w:rsidR="00B9245C" w:rsidRPr="002F3A22" w:rsidRDefault="00B9245C" w:rsidP="00B9245C">
      <w:pPr>
        <w:ind w:firstLine="709"/>
        <w:jc w:val="both"/>
        <w:rPr>
          <w:sz w:val="22"/>
          <w:szCs w:val="22"/>
        </w:rPr>
      </w:pPr>
      <w:r w:rsidRPr="002F3A22">
        <w:rPr>
          <w:sz w:val="22"/>
          <w:szCs w:val="22"/>
        </w:rPr>
        <w:t xml:space="preserve">4.2. </w:t>
      </w:r>
      <w:r w:rsidRPr="002F3A22">
        <w:rPr>
          <w:sz w:val="22"/>
          <w:szCs w:val="22"/>
          <w:lang w:eastAsia="ar-SA"/>
        </w:rPr>
        <w:t>Исполнитель выполняет работы своими материалами, силами и средствами в соответствии с действующими нормативными и правовыми актами законодательства РФ.</w:t>
      </w:r>
    </w:p>
    <w:p w:rsidR="00B9245C" w:rsidRPr="002F3A22" w:rsidRDefault="00B9245C" w:rsidP="00B9245C">
      <w:pPr>
        <w:ind w:left="-77" w:right="-68"/>
        <w:jc w:val="center"/>
        <w:outlineLvl w:val="0"/>
        <w:rPr>
          <w:b/>
          <w:bCs/>
          <w:kern w:val="32"/>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5. Обязательства сторон</w:t>
      </w:r>
    </w:p>
    <w:p w:rsidR="00B9245C" w:rsidRPr="002F3A22" w:rsidRDefault="00B9245C" w:rsidP="00B9245C">
      <w:pPr>
        <w:ind w:firstLine="709"/>
        <w:jc w:val="both"/>
        <w:rPr>
          <w:b/>
          <w:sz w:val="22"/>
          <w:szCs w:val="22"/>
        </w:rPr>
      </w:pPr>
      <w:r w:rsidRPr="002F3A22">
        <w:rPr>
          <w:b/>
          <w:sz w:val="22"/>
          <w:szCs w:val="22"/>
        </w:rPr>
        <w:t>5.1. Заказчик вправе:</w:t>
      </w:r>
    </w:p>
    <w:p w:rsidR="00B9245C" w:rsidRPr="002F3A22" w:rsidRDefault="00B9245C" w:rsidP="00B9245C">
      <w:pPr>
        <w:ind w:firstLine="709"/>
        <w:jc w:val="both"/>
        <w:rPr>
          <w:sz w:val="22"/>
          <w:szCs w:val="22"/>
        </w:rPr>
      </w:pPr>
      <w:r w:rsidRPr="002F3A22">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9245C" w:rsidRPr="002F3A22" w:rsidRDefault="00B9245C" w:rsidP="00B9245C">
      <w:pPr>
        <w:ind w:firstLine="709"/>
        <w:jc w:val="both"/>
        <w:rPr>
          <w:sz w:val="22"/>
          <w:szCs w:val="22"/>
        </w:rPr>
      </w:pPr>
      <w:r w:rsidRPr="002F3A22">
        <w:rPr>
          <w:sz w:val="22"/>
          <w:szCs w:val="22"/>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B9245C" w:rsidRPr="002F3A22" w:rsidRDefault="00B9245C" w:rsidP="00B9245C">
      <w:pPr>
        <w:ind w:firstLine="709"/>
        <w:jc w:val="both"/>
        <w:rPr>
          <w:b/>
          <w:sz w:val="22"/>
          <w:szCs w:val="22"/>
        </w:rPr>
      </w:pPr>
      <w:r w:rsidRPr="002F3A22">
        <w:rPr>
          <w:b/>
          <w:sz w:val="22"/>
          <w:szCs w:val="22"/>
        </w:rPr>
        <w:t>5.2. Заказчик обязуется:</w:t>
      </w:r>
    </w:p>
    <w:p w:rsidR="00B9245C" w:rsidRPr="002F3A22" w:rsidRDefault="00B9245C" w:rsidP="00B9245C">
      <w:pPr>
        <w:ind w:firstLine="709"/>
        <w:jc w:val="both"/>
        <w:rPr>
          <w:sz w:val="22"/>
          <w:szCs w:val="22"/>
        </w:rPr>
      </w:pPr>
      <w:r w:rsidRPr="002F3A22">
        <w:rPr>
          <w:sz w:val="22"/>
          <w:szCs w:val="22"/>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B9245C" w:rsidRPr="002F3A22" w:rsidRDefault="00B9245C" w:rsidP="00B9245C">
      <w:pPr>
        <w:ind w:firstLine="709"/>
        <w:jc w:val="both"/>
        <w:rPr>
          <w:sz w:val="22"/>
          <w:szCs w:val="22"/>
        </w:rPr>
      </w:pPr>
      <w:r w:rsidRPr="002F3A22">
        <w:rPr>
          <w:sz w:val="22"/>
          <w:szCs w:val="22"/>
        </w:rPr>
        <w:t>5.2.2. Оказывать содействие Исполнителю в получении документации, необходимой для выполнения работ.</w:t>
      </w:r>
    </w:p>
    <w:p w:rsidR="00B9245C" w:rsidRPr="002F3A22" w:rsidRDefault="00B9245C" w:rsidP="00B9245C">
      <w:pPr>
        <w:ind w:firstLine="709"/>
        <w:jc w:val="both"/>
        <w:rPr>
          <w:sz w:val="22"/>
          <w:szCs w:val="22"/>
        </w:rPr>
      </w:pPr>
      <w:r w:rsidRPr="002F3A22">
        <w:rPr>
          <w:sz w:val="22"/>
          <w:szCs w:val="22"/>
        </w:rPr>
        <w:t>5.2.3. Обеспечить доступ персонала Исполнителя к месту выполнения работ.</w:t>
      </w:r>
    </w:p>
    <w:p w:rsidR="00B9245C" w:rsidRPr="002F3A22" w:rsidRDefault="00B9245C" w:rsidP="00B9245C">
      <w:pPr>
        <w:ind w:firstLine="709"/>
        <w:jc w:val="both"/>
        <w:rPr>
          <w:sz w:val="22"/>
          <w:szCs w:val="22"/>
        </w:rPr>
      </w:pPr>
      <w:r w:rsidRPr="002F3A22">
        <w:rPr>
          <w:sz w:val="22"/>
          <w:szCs w:val="22"/>
        </w:rPr>
        <w:t>5.2.4. Сообщать в письменной форме Исполнителю о недостатках, обнаруженных в ходе выполнения работ, в течение 5 (пяти) рабочих дней после обнаружения таких недостатков.</w:t>
      </w:r>
    </w:p>
    <w:p w:rsidR="00B9245C" w:rsidRPr="002F3A22" w:rsidRDefault="00B9245C" w:rsidP="00B9245C">
      <w:pPr>
        <w:ind w:firstLine="709"/>
        <w:jc w:val="both"/>
        <w:rPr>
          <w:sz w:val="22"/>
          <w:szCs w:val="22"/>
        </w:rPr>
      </w:pPr>
      <w:r w:rsidRPr="002F3A22">
        <w:rPr>
          <w:sz w:val="22"/>
          <w:szCs w:val="22"/>
        </w:rPr>
        <w:t>5.2.5. Своевременно принять и оплатить надлежащим образом выполненные работы в порядке и на условиях, предусмотренных Договором.</w:t>
      </w:r>
    </w:p>
    <w:p w:rsidR="00B9245C" w:rsidRPr="002F3A22" w:rsidRDefault="00B9245C" w:rsidP="00B9245C">
      <w:pPr>
        <w:ind w:firstLine="709"/>
        <w:jc w:val="both"/>
        <w:rPr>
          <w:sz w:val="22"/>
          <w:szCs w:val="22"/>
        </w:rPr>
      </w:pPr>
      <w:r w:rsidRPr="002F3A22">
        <w:rPr>
          <w:sz w:val="22"/>
          <w:szCs w:val="22"/>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B9245C" w:rsidRPr="002F3A22" w:rsidRDefault="00B9245C" w:rsidP="00B9245C">
      <w:pPr>
        <w:ind w:firstLine="709"/>
        <w:jc w:val="both"/>
        <w:rPr>
          <w:sz w:val="22"/>
          <w:szCs w:val="22"/>
        </w:rPr>
      </w:pPr>
      <w:r w:rsidRPr="002F3A22">
        <w:rPr>
          <w:sz w:val="22"/>
          <w:szCs w:val="22"/>
        </w:rPr>
        <w:t>5.2.7.  Получить письменное согласие Заказчика не позднее, чем  за 3 (три) календарных дня, предварительно уведомив Заказчика,  в  случае необходимости проведения работ не по адре</w:t>
      </w:r>
      <w:r w:rsidR="00B60825">
        <w:rPr>
          <w:sz w:val="22"/>
          <w:szCs w:val="22"/>
        </w:rPr>
        <w:t>сам, указанным в Приложении №2</w:t>
      </w:r>
      <w:r w:rsidRPr="002F3A22">
        <w:rPr>
          <w:sz w:val="22"/>
          <w:szCs w:val="22"/>
        </w:rPr>
        <w:t xml:space="preserve"> Договора.</w:t>
      </w:r>
    </w:p>
    <w:p w:rsidR="00B9245C" w:rsidRPr="002F3A22" w:rsidRDefault="00B9245C" w:rsidP="00B9245C">
      <w:pPr>
        <w:ind w:firstLine="709"/>
        <w:jc w:val="both"/>
        <w:rPr>
          <w:sz w:val="22"/>
          <w:szCs w:val="22"/>
        </w:rPr>
      </w:pPr>
      <w:r w:rsidRPr="002F3A22">
        <w:rPr>
          <w:sz w:val="22"/>
          <w:szCs w:val="22"/>
        </w:rPr>
        <w:t>5.2.8. Предоставлять Исполнителю заявки на проведение работ в электронном виде посредством автоматизированной системы заказов «Электронный ордер».</w:t>
      </w:r>
    </w:p>
    <w:p w:rsidR="00B9245C" w:rsidRPr="002F3A22" w:rsidRDefault="00B9245C" w:rsidP="00B9245C">
      <w:pPr>
        <w:ind w:firstLine="709"/>
        <w:jc w:val="both"/>
        <w:rPr>
          <w:sz w:val="22"/>
          <w:szCs w:val="22"/>
        </w:rPr>
      </w:pPr>
    </w:p>
    <w:p w:rsidR="00B9245C" w:rsidRPr="002F3A22" w:rsidRDefault="00B9245C" w:rsidP="00B9245C">
      <w:pPr>
        <w:ind w:firstLine="709"/>
        <w:jc w:val="both"/>
        <w:rPr>
          <w:b/>
          <w:sz w:val="22"/>
          <w:szCs w:val="22"/>
        </w:rPr>
      </w:pPr>
      <w:r w:rsidRPr="002F3A22">
        <w:rPr>
          <w:b/>
          <w:sz w:val="22"/>
          <w:szCs w:val="22"/>
        </w:rPr>
        <w:t>5.3. Исполнитель вправе:</w:t>
      </w:r>
    </w:p>
    <w:p w:rsidR="00B9245C" w:rsidRPr="002F3A22" w:rsidRDefault="00B9245C" w:rsidP="00B9245C">
      <w:pPr>
        <w:ind w:firstLine="709"/>
        <w:jc w:val="both"/>
        <w:rPr>
          <w:sz w:val="22"/>
          <w:szCs w:val="22"/>
        </w:rPr>
      </w:pPr>
      <w:r w:rsidRPr="002F3A22">
        <w:rPr>
          <w:sz w:val="22"/>
          <w:szCs w:val="22"/>
        </w:rPr>
        <w:t>5.3.1. Требовать своевременного подписания Заказчиком акта сдачи-приемки выполненных работ по Договору.</w:t>
      </w:r>
    </w:p>
    <w:p w:rsidR="00B9245C" w:rsidRPr="002F3A22" w:rsidRDefault="00B9245C" w:rsidP="00B9245C">
      <w:pPr>
        <w:ind w:firstLine="709"/>
        <w:jc w:val="both"/>
        <w:rPr>
          <w:sz w:val="22"/>
          <w:szCs w:val="22"/>
        </w:rPr>
      </w:pPr>
      <w:r w:rsidRPr="002F3A22">
        <w:rPr>
          <w:sz w:val="22"/>
          <w:szCs w:val="22"/>
        </w:rPr>
        <w:t>5.3.2. Требовать своевременной оплаты выполненных работ в соответствии с условиями Договора.</w:t>
      </w:r>
    </w:p>
    <w:p w:rsidR="00B9245C" w:rsidRPr="002F3A22" w:rsidRDefault="00B9245C" w:rsidP="00B9245C">
      <w:pPr>
        <w:ind w:firstLine="709"/>
        <w:jc w:val="both"/>
        <w:rPr>
          <w:sz w:val="22"/>
          <w:szCs w:val="22"/>
        </w:rPr>
      </w:pPr>
      <w:r w:rsidRPr="002F3A22">
        <w:rPr>
          <w:sz w:val="22"/>
          <w:szCs w:val="22"/>
        </w:rPr>
        <w:t>5.3.3. Запрашивать у Заказчика разъяснения и уточнения относительно выполнения работ в рамках Договора.</w:t>
      </w:r>
    </w:p>
    <w:p w:rsidR="00B9245C" w:rsidRPr="002F3A22" w:rsidRDefault="00B9245C" w:rsidP="00B9245C">
      <w:pPr>
        <w:spacing w:before="120"/>
        <w:ind w:firstLine="709"/>
        <w:jc w:val="both"/>
        <w:rPr>
          <w:sz w:val="22"/>
          <w:szCs w:val="22"/>
        </w:rPr>
      </w:pPr>
      <w:r w:rsidRPr="002F3A22">
        <w:rPr>
          <w:sz w:val="22"/>
          <w:szCs w:val="22"/>
        </w:rPr>
        <w:t>5.3.4. Предъявить Заказчику результаты работ к приемке досрочно, уведомив Заказчика о готовности к сдаче работ письменно.</w:t>
      </w:r>
    </w:p>
    <w:p w:rsidR="00B9245C" w:rsidRPr="002F3A22" w:rsidRDefault="00B9245C" w:rsidP="00B9245C">
      <w:pPr>
        <w:ind w:firstLine="709"/>
        <w:jc w:val="both"/>
        <w:rPr>
          <w:b/>
          <w:sz w:val="22"/>
          <w:szCs w:val="22"/>
        </w:rPr>
      </w:pPr>
      <w:r w:rsidRPr="002F3A22">
        <w:rPr>
          <w:b/>
          <w:sz w:val="22"/>
          <w:szCs w:val="22"/>
        </w:rPr>
        <w:t>5.4. Исполнитель обязуется:</w:t>
      </w:r>
    </w:p>
    <w:p w:rsidR="00B9245C" w:rsidRPr="002F3A22" w:rsidRDefault="00B9245C" w:rsidP="00B9245C">
      <w:pPr>
        <w:ind w:firstLine="709"/>
        <w:jc w:val="both"/>
        <w:rPr>
          <w:sz w:val="22"/>
          <w:szCs w:val="22"/>
        </w:rPr>
      </w:pPr>
      <w:r w:rsidRPr="002F3A22">
        <w:rPr>
          <w:sz w:val="22"/>
          <w:szCs w:val="22"/>
        </w:rPr>
        <w:t>5.4.1. В установленные сроки и надлежащим образом выполнить работы и представить их результат Заказчику, в соответствии с условиями Договора.</w:t>
      </w:r>
    </w:p>
    <w:p w:rsidR="00B9245C" w:rsidRPr="002F3A22" w:rsidRDefault="00B9245C" w:rsidP="00B9245C">
      <w:pPr>
        <w:ind w:firstLine="709"/>
        <w:jc w:val="both"/>
        <w:rPr>
          <w:sz w:val="22"/>
          <w:szCs w:val="22"/>
        </w:rPr>
      </w:pPr>
      <w:r w:rsidRPr="002F3A22">
        <w:rPr>
          <w:sz w:val="22"/>
          <w:szCs w:val="22"/>
        </w:rPr>
        <w:t>5.4.3. Обеспечить устранение недостатков, выявленных при сдаче-приемке выполненных работ, за свой счет в кратчайшие сроки.</w:t>
      </w:r>
    </w:p>
    <w:p w:rsidR="00B9245C" w:rsidRPr="002F3A22" w:rsidRDefault="00B9245C" w:rsidP="00B9245C">
      <w:pPr>
        <w:ind w:firstLine="709"/>
        <w:jc w:val="both"/>
        <w:rPr>
          <w:sz w:val="22"/>
          <w:szCs w:val="22"/>
        </w:rPr>
      </w:pPr>
      <w:r w:rsidRPr="002F3A22">
        <w:rPr>
          <w:sz w:val="22"/>
          <w:szCs w:val="22"/>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B9245C" w:rsidRPr="002F3A22" w:rsidRDefault="00B9245C" w:rsidP="00B9245C">
      <w:pPr>
        <w:ind w:firstLine="709"/>
        <w:jc w:val="both"/>
        <w:rPr>
          <w:sz w:val="22"/>
          <w:szCs w:val="22"/>
        </w:rPr>
      </w:pPr>
      <w:r w:rsidRPr="002F3A22">
        <w:rPr>
          <w:sz w:val="22"/>
          <w:szCs w:val="22"/>
        </w:rPr>
        <w:t>5.4.5. Исполнять иные обязательства, предусмотренные действующим законодательством Российской Федерации и Договором.</w:t>
      </w:r>
    </w:p>
    <w:p w:rsidR="00B9245C" w:rsidRPr="002F3A22" w:rsidRDefault="00B9245C" w:rsidP="00B9245C">
      <w:pPr>
        <w:ind w:firstLine="709"/>
        <w:jc w:val="both"/>
        <w:rPr>
          <w:sz w:val="22"/>
          <w:szCs w:val="22"/>
        </w:rPr>
      </w:pPr>
      <w:r w:rsidRPr="002F3A22">
        <w:rPr>
          <w:sz w:val="22"/>
          <w:szCs w:val="22"/>
        </w:rPr>
        <w:lastRenderedPageBreak/>
        <w:t xml:space="preserve">5.4.6. Не передавать любую информацию третьим лицами, не </w:t>
      </w:r>
      <w:proofErr w:type="gramStart"/>
      <w:r w:rsidRPr="002F3A22">
        <w:rPr>
          <w:sz w:val="22"/>
          <w:szCs w:val="22"/>
        </w:rPr>
        <w:t>раскрывать данные сведения и все что с ними связано</w:t>
      </w:r>
      <w:proofErr w:type="gramEnd"/>
      <w:r w:rsidRPr="002F3A22">
        <w:rPr>
          <w:sz w:val="22"/>
          <w:szCs w:val="22"/>
        </w:rPr>
        <w:t>. В случае нарушения данного условия Заказчик вправе требовать от Исполнителя компенсации всех понесенных убытков.</w:t>
      </w:r>
    </w:p>
    <w:p w:rsidR="00B9245C" w:rsidRPr="002F3A22" w:rsidRDefault="00B9245C" w:rsidP="00B9245C">
      <w:pPr>
        <w:ind w:firstLine="709"/>
        <w:jc w:val="both"/>
        <w:rPr>
          <w:sz w:val="22"/>
          <w:szCs w:val="22"/>
        </w:rPr>
      </w:pPr>
      <w:r w:rsidRPr="002F3A22">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9245C" w:rsidRPr="002F3A22" w:rsidRDefault="00B9245C" w:rsidP="00B9245C">
      <w:pPr>
        <w:ind w:firstLine="709"/>
        <w:jc w:val="both"/>
        <w:rPr>
          <w:sz w:val="22"/>
          <w:szCs w:val="22"/>
        </w:rPr>
      </w:pPr>
      <w:r w:rsidRPr="002F3A22">
        <w:rPr>
          <w:sz w:val="22"/>
          <w:szCs w:val="22"/>
        </w:rPr>
        <w:t>5.4.8. При выполнении работ, находясь по адресам, указанным в п.1.3. настоящего договора, соблюдать правила внутреннего трудового распорядка и пожарной безопасности.</w:t>
      </w:r>
    </w:p>
    <w:p w:rsidR="00B9245C" w:rsidRPr="002F3A22" w:rsidRDefault="00B9245C" w:rsidP="00B9245C">
      <w:pPr>
        <w:ind w:firstLine="709"/>
        <w:jc w:val="both"/>
        <w:rPr>
          <w:sz w:val="22"/>
          <w:szCs w:val="22"/>
        </w:rPr>
      </w:pPr>
      <w:r w:rsidRPr="002F3A22">
        <w:rPr>
          <w:sz w:val="22"/>
          <w:szCs w:val="22"/>
        </w:rPr>
        <w:t>5.4.9</w:t>
      </w:r>
      <w:r w:rsidR="00E4783C">
        <w:rPr>
          <w:sz w:val="22"/>
          <w:szCs w:val="22"/>
        </w:rPr>
        <w:t>.</w:t>
      </w:r>
      <w:r w:rsidRPr="002F3A22">
        <w:rPr>
          <w:sz w:val="22"/>
          <w:szCs w:val="22"/>
        </w:rPr>
        <w:t xml:space="preserve"> Предоставить срок гарантии на выполненные работы и установленные (замененные) запасные части в течение 3 (трех) месяцев с момента подписания Акта сдачи-приемки работ Заказчиком. </w:t>
      </w:r>
    </w:p>
    <w:p w:rsidR="00B9245C" w:rsidRPr="002F3A22" w:rsidRDefault="00B9245C" w:rsidP="00B9245C">
      <w:pPr>
        <w:ind w:firstLine="709"/>
        <w:jc w:val="both"/>
        <w:rPr>
          <w:sz w:val="22"/>
          <w:szCs w:val="22"/>
        </w:rPr>
      </w:pPr>
      <w:r w:rsidRPr="002F3A22">
        <w:rPr>
          <w:sz w:val="22"/>
          <w:szCs w:val="22"/>
        </w:rPr>
        <w:t>5.4.10. Осуществлять выполнение работ в объеме, указанном в заявке Заказчика, направленной посредством автоматизированной системы заказов «Электронный ордер».</w:t>
      </w:r>
    </w:p>
    <w:p w:rsidR="00B9245C" w:rsidRPr="002F3A22" w:rsidRDefault="00B9245C" w:rsidP="00B9245C">
      <w:pPr>
        <w:ind w:firstLine="709"/>
        <w:jc w:val="both"/>
        <w:rPr>
          <w:b/>
          <w:bCs/>
          <w:kern w:val="32"/>
          <w:sz w:val="22"/>
          <w:szCs w:val="22"/>
        </w:rPr>
      </w:pPr>
    </w:p>
    <w:p w:rsidR="00B9245C" w:rsidRDefault="00B9245C" w:rsidP="00B9245C">
      <w:pPr>
        <w:ind w:left="-77" w:right="-68"/>
        <w:jc w:val="center"/>
        <w:outlineLvl w:val="0"/>
        <w:rPr>
          <w:b/>
          <w:bCs/>
          <w:kern w:val="32"/>
          <w:sz w:val="22"/>
          <w:szCs w:val="22"/>
        </w:rPr>
      </w:pPr>
      <w:r w:rsidRPr="002F3A22">
        <w:rPr>
          <w:b/>
          <w:bCs/>
          <w:kern w:val="32"/>
          <w:sz w:val="22"/>
          <w:szCs w:val="22"/>
        </w:rPr>
        <w:t>6. Порядок сдачи и приемки работ</w:t>
      </w:r>
    </w:p>
    <w:p w:rsidR="00B60825" w:rsidRPr="002F3A22" w:rsidRDefault="00B60825" w:rsidP="00B9245C">
      <w:pPr>
        <w:ind w:left="-77" w:right="-68"/>
        <w:jc w:val="center"/>
        <w:outlineLvl w:val="0"/>
        <w:rPr>
          <w:b/>
          <w:bCs/>
          <w:kern w:val="32"/>
          <w:sz w:val="22"/>
          <w:szCs w:val="22"/>
        </w:rPr>
      </w:pPr>
    </w:p>
    <w:p w:rsidR="00B9245C" w:rsidRPr="00B60825" w:rsidRDefault="00B60825" w:rsidP="00B9245C">
      <w:pPr>
        <w:ind w:firstLine="709"/>
        <w:jc w:val="both"/>
        <w:rPr>
          <w:sz w:val="22"/>
          <w:szCs w:val="22"/>
        </w:rPr>
      </w:pPr>
      <w:r w:rsidRPr="00B60825">
        <w:rPr>
          <w:sz w:val="22"/>
          <w:szCs w:val="22"/>
        </w:rPr>
        <w:t xml:space="preserve">6.1. </w:t>
      </w:r>
      <w:r w:rsidR="00B9245C" w:rsidRPr="00B60825">
        <w:rPr>
          <w:sz w:val="22"/>
          <w:szCs w:val="22"/>
        </w:rPr>
        <w:t xml:space="preserve"> </w:t>
      </w:r>
      <w:r w:rsidRPr="00B60825">
        <w:rPr>
          <w:sz w:val="22"/>
          <w:szCs w:val="22"/>
        </w:rPr>
        <w:t>В течение 5 (пяти) рабочих дней каждого месяца  после выполнения работ по техническому обслуживанию оборудования, указанного в Приложении №2 настоящего договора, Исполнитель представляет Заказчику два подписанных со стороны Исполнителя экземпляра акта сдачи-приемки выполненн</w:t>
      </w:r>
      <w:r w:rsidR="00FB21E4">
        <w:rPr>
          <w:sz w:val="22"/>
          <w:szCs w:val="22"/>
        </w:rPr>
        <w:t>ых работ, счет на оплату</w:t>
      </w:r>
      <w:r w:rsidRPr="00B60825">
        <w:rPr>
          <w:sz w:val="22"/>
          <w:szCs w:val="22"/>
        </w:rPr>
        <w:t>.</w:t>
      </w:r>
    </w:p>
    <w:p w:rsidR="00B9245C" w:rsidRPr="002F3A22" w:rsidRDefault="00B9245C" w:rsidP="00B9245C">
      <w:pPr>
        <w:spacing w:before="120"/>
        <w:ind w:firstLine="709"/>
        <w:jc w:val="both"/>
        <w:rPr>
          <w:sz w:val="22"/>
          <w:szCs w:val="22"/>
        </w:rPr>
      </w:pPr>
      <w:r w:rsidRPr="002F3A22">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B9245C" w:rsidRPr="002F3A22" w:rsidRDefault="00B9245C" w:rsidP="00B9245C">
      <w:pPr>
        <w:spacing w:before="120"/>
        <w:ind w:firstLine="709"/>
        <w:jc w:val="both"/>
        <w:rPr>
          <w:sz w:val="22"/>
          <w:szCs w:val="22"/>
        </w:rPr>
      </w:pPr>
      <w:r w:rsidRPr="002F3A22">
        <w:rPr>
          <w:sz w:val="22"/>
          <w:szCs w:val="22"/>
        </w:rPr>
        <w:t>6.3.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9245C" w:rsidRPr="002F3A22" w:rsidRDefault="00B9245C" w:rsidP="00B9245C">
      <w:pPr>
        <w:ind w:firstLine="709"/>
        <w:jc w:val="both"/>
        <w:rPr>
          <w:sz w:val="22"/>
          <w:szCs w:val="22"/>
        </w:rPr>
      </w:pPr>
      <w:r w:rsidRPr="002F3A22">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F3A22">
        <w:rPr>
          <w:sz w:val="22"/>
          <w:szCs w:val="22"/>
        </w:rPr>
        <w:t>с даты составления</w:t>
      </w:r>
      <w:proofErr w:type="gramEnd"/>
      <w:r w:rsidRPr="002F3A22">
        <w:rPr>
          <w:sz w:val="22"/>
          <w:szCs w:val="22"/>
        </w:rPr>
        <w:t xml:space="preserve"> акта о выявленных недостатках. </w:t>
      </w:r>
    </w:p>
    <w:p w:rsidR="00B9245C" w:rsidRPr="002F3A22" w:rsidRDefault="00B9245C" w:rsidP="00B9245C">
      <w:pPr>
        <w:ind w:firstLine="709"/>
        <w:jc w:val="both"/>
        <w:rPr>
          <w:sz w:val="22"/>
          <w:szCs w:val="22"/>
        </w:rPr>
      </w:pPr>
      <w:r w:rsidRPr="002F3A22">
        <w:rPr>
          <w:sz w:val="22"/>
          <w:szCs w:val="22"/>
        </w:rPr>
        <w:t>6.4. В случае досрочного выполнения работ по Договору Заказчик вправе досрочно принять и оплатить работы по стоимости работ Договора.</w:t>
      </w:r>
    </w:p>
    <w:p w:rsidR="00B9245C" w:rsidRPr="002F3A22" w:rsidRDefault="00B9245C" w:rsidP="00B9245C">
      <w:pPr>
        <w:tabs>
          <w:tab w:val="left" w:pos="567"/>
        </w:tabs>
        <w:ind w:firstLine="709"/>
        <w:rPr>
          <w:sz w:val="22"/>
          <w:szCs w:val="22"/>
        </w:rPr>
      </w:pPr>
      <w:r w:rsidRPr="002F3A22">
        <w:rPr>
          <w:sz w:val="22"/>
          <w:szCs w:val="22"/>
        </w:rPr>
        <w:t xml:space="preserve">6.5. В случае </w:t>
      </w:r>
      <w:proofErr w:type="spellStart"/>
      <w:r w:rsidRPr="002F3A22">
        <w:rPr>
          <w:sz w:val="22"/>
          <w:szCs w:val="22"/>
        </w:rPr>
        <w:t>неподписания</w:t>
      </w:r>
      <w:proofErr w:type="spellEnd"/>
      <w:r w:rsidRPr="002F3A22">
        <w:rPr>
          <w:sz w:val="22"/>
          <w:szCs w:val="22"/>
        </w:rPr>
        <w:t xml:space="preserve">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B9245C" w:rsidRPr="002F3A22" w:rsidRDefault="00B9245C" w:rsidP="00B9245C">
      <w:pPr>
        <w:tabs>
          <w:tab w:val="left" w:pos="567"/>
        </w:tabs>
        <w:ind w:firstLine="709"/>
        <w:rPr>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 xml:space="preserve">7.  </w:t>
      </w:r>
      <w:proofErr w:type="spellStart"/>
      <w:r w:rsidRPr="002F3A22">
        <w:rPr>
          <w:b/>
          <w:bCs/>
          <w:kern w:val="32"/>
          <w:sz w:val="22"/>
          <w:szCs w:val="22"/>
        </w:rPr>
        <w:t>Антикоррупционная</w:t>
      </w:r>
      <w:proofErr w:type="spellEnd"/>
      <w:r w:rsidRPr="002F3A22">
        <w:rPr>
          <w:b/>
          <w:bCs/>
          <w:kern w:val="32"/>
          <w:sz w:val="22"/>
          <w:szCs w:val="22"/>
        </w:rPr>
        <w:t xml:space="preserve"> оговорка</w:t>
      </w:r>
    </w:p>
    <w:p w:rsidR="00B9245C" w:rsidRPr="002F3A22" w:rsidRDefault="00B9245C" w:rsidP="00B9245C">
      <w:pPr>
        <w:ind w:firstLine="709"/>
        <w:jc w:val="both"/>
        <w:rPr>
          <w:sz w:val="22"/>
          <w:szCs w:val="22"/>
        </w:rPr>
      </w:pPr>
      <w:r w:rsidRPr="002F3A22">
        <w:rPr>
          <w:sz w:val="22"/>
          <w:szCs w:val="22"/>
        </w:rPr>
        <w:t>7.1. </w:t>
      </w:r>
      <w:proofErr w:type="gramStart"/>
      <w:r w:rsidRPr="002F3A22">
        <w:rPr>
          <w:sz w:val="22"/>
          <w:szCs w:val="22"/>
        </w:rPr>
        <w:t xml:space="preserve">При исполнении своих обязательств по настоящему Договору Стороны, их </w:t>
      </w:r>
      <w:proofErr w:type="spellStart"/>
      <w:r w:rsidRPr="002F3A22">
        <w:rPr>
          <w:sz w:val="22"/>
          <w:szCs w:val="22"/>
        </w:rPr>
        <w:t>аффилированные</w:t>
      </w:r>
      <w:proofErr w:type="spellEnd"/>
      <w:r w:rsidRPr="002F3A22">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245C" w:rsidRPr="002F3A22" w:rsidRDefault="00B9245C" w:rsidP="00B9245C">
      <w:pPr>
        <w:tabs>
          <w:tab w:val="left" w:pos="567"/>
        </w:tabs>
        <w:jc w:val="both"/>
        <w:rPr>
          <w:sz w:val="22"/>
          <w:szCs w:val="22"/>
        </w:rPr>
      </w:pPr>
      <w:r w:rsidRPr="002F3A22">
        <w:rPr>
          <w:sz w:val="22"/>
          <w:szCs w:val="22"/>
        </w:rPr>
        <w:tab/>
        <w:t xml:space="preserve">При исполнении своих обязательств по настоящему Договору Стороны, их </w:t>
      </w:r>
      <w:proofErr w:type="spellStart"/>
      <w:r w:rsidRPr="002F3A22">
        <w:rPr>
          <w:sz w:val="22"/>
          <w:szCs w:val="22"/>
        </w:rPr>
        <w:t>аффилированные</w:t>
      </w:r>
      <w:proofErr w:type="spellEnd"/>
      <w:r w:rsidRPr="002F3A22">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245C" w:rsidRPr="002F3A22" w:rsidRDefault="00B9245C" w:rsidP="00B9245C">
      <w:pPr>
        <w:ind w:firstLine="709"/>
        <w:jc w:val="both"/>
        <w:rPr>
          <w:sz w:val="22"/>
          <w:szCs w:val="22"/>
        </w:rPr>
      </w:pPr>
      <w:r w:rsidRPr="002F3A22">
        <w:rPr>
          <w:sz w:val="22"/>
          <w:szCs w:val="22"/>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2F3A22">
        <w:rPr>
          <w:sz w:val="22"/>
          <w:szCs w:val="22"/>
        </w:rPr>
        <w:t>аффилированными</w:t>
      </w:r>
      <w:proofErr w:type="spellEnd"/>
      <w:r w:rsidRPr="002F3A22">
        <w:rPr>
          <w:sz w:val="22"/>
          <w:szCs w:val="22"/>
        </w:rPr>
        <w:t xml:space="preserve"> лицами, работниками или посредниками. </w:t>
      </w:r>
    </w:p>
    <w:p w:rsidR="000A1011" w:rsidRPr="002F3A22" w:rsidRDefault="00B9245C" w:rsidP="002F3A22">
      <w:pPr>
        <w:ind w:firstLine="709"/>
        <w:jc w:val="both"/>
        <w:rPr>
          <w:sz w:val="22"/>
          <w:szCs w:val="22"/>
        </w:rPr>
      </w:pPr>
      <w:r w:rsidRPr="002F3A22">
        <w:rPr>
          <w:sz w:val="22"/>
          <w:szCs w:val="22"/>
        </w:rPr>
        <w:t xml:space="preserve">Каналы уведомления Исполнителя о нарушениях каких-либо положений пункта 7.1 </w:t>
      </w:r>
      <w:r w:rsidRPr="002F3A22">
        <w:rPr>
          <w:sz w:val="22"/>
          <w:szCs w:val="22"/>
        </w:rPr>
        <w:lastRenderedPageBreak/>
        <w:t>настоящего раздела:</w:t>
      </w:r>
      <w:r w:rsidR="00E4783C">
        <w:rPr>
          <w:sz w:val="22"/>
          <w:szCs w:val="22"/>
        </w:rPr>
        <w:t xml:space="preserve"> </w:t>
      </w:r>
      <w:r w:rsidRPr="002F3A22">
        <w:rPr>
          <w:sz w:val="22"/>
          <w:szCs w:val="22"/>
        </w:rPr>
        <w:t xml:space="preserve">тел.: </w:t>
      </w:r>
      <w:r w:rsidR="000E78CB">
        <w:rPr>
          <w:sz w:val="22"/>
          <w:szCs w:val="22"/>
        </w:rPr>
        <w:t>_________________</w:t>
      </w:r>
      <w:r w:rsidR="002F3A22">
        <w:rPr>
          <w:sz w:val="22"/>
          <w:szCs w:val="22"/>
        </w:rPr>
        <w:t xml:space="preserve">, </w:t>
      </w:r>
      <w:r w:rsidR="000E78CB">
        <w:rPr>
          <w:sz w:val="22"/>
          <w:szCs w:val="22"/>
        </w:rPr>
        <w:t>тел. _______________</w:t>
      </w:r>
      <w:r w:rsidR="000A1011" w:rsidRPr="002F3A22">
        <w:rPr>
          <w:sz w:val="22"/>
          <w:szCs w:val="22"/>
        </w:rPr>
        <w:t xml:space="preserve">, электронная почта  </w:t>
      </w:r>
      <w:r w:rsidR="000E78CB">
        <w:rPr>
          <w:sz w:val="22"/>
          <w:szCs w:val="22"/>
        </w:rPr>
        <w:t>_________________</w:t>
      </w:r>
    </w:p>
    <w:p w:rsidR="002F3A22" w:rsidRPr="002F3A22" w:rsidRDefault="00B9245C" w:rsidP="002F3A22">
      <w:pPr>
        <w:ind w:firstLine="709"/>
        <w:jc w:val="both"/>
        <w:rPr>
          <w:sz w:val="22"/>
          <w:szCs w:val="22"/>
          <w:shd w:val="clear" w:color="auto" w:fill="FFFFFF"/>
        </w:rPr>
      </w:pPr>
      <w:r w:rsidRPr="002F3A22">
        <w:rPr>
          <w:sz w:val="22"/>
          <w:szCs w:val="22"/>
        </w:rPr>
        <w:t>Каналы уведомления Заказчика о нарушениях каких-либо положений пункта 7.1 настоящего раздела:</w:t>
      </w:r>
      <w:r w:rsidR="002F3A22" w:rsidRPr="002F3A22">
        <w:rPr>
          <w:sz w:val="22"/>
          <w:szCs w:val="22"/>
        </w:rPr>
        <w:t xml:space="preserve"> </w:t>
      </w:r>
      <w:r w:rsidR="00FB21E4">
        <w:rPr>
          <w:sz w:val="22"/>
          <w:szCs w:val="22"/>
          <w:shd w:val="clear" w:color="auto" w:fill="FFFFFF"/>
        </w:rPr>
        <w:t>ЧУЗ «КБ «</w:t>
      </w:r>
      <w:proofErr w:type="spellStart"/>
      <w:r w:rsidR="00FB21E4">
        <w:rPr>
          <w:sz w:val="22"/>
          <w:szCs w:val="22"/>
          <w:shd w:val="clear" w:color="auto" w:fill="FFFFFF"/>
        </w:rPr>
        <w:t>РЖД-Медицина</w:t>
      </w:r>
      <w:proofErr w:type="spellEnd"/>
      <w:r w:rsidR="00FB21E4">
        <w:rPr>
          <w:sz w:val="22"/>
          <w:szCs w:val="22"/>
          <w:shd w:val="clear" w:color="auto" w:fill="FFFFFF"/>
        </w:rPr>
        <w:t>» г. Астрахань»</w:t>
      </w:r>
      <w:r w:rsidR="002F3A22">
        <w:rPr>
          <w:sz w:val="22"/>
          <w:szCs w:val="22"/>
          <w:shd w:val="clear" w:color="auto" w:fill="FFFFFF"/>
        </w:rPr>
        <w:t xml:space="preserve">, </w:t>
      </w:r>
      <w:r w:rsidR="002F3A22" w:rsidRPr="002F3A22">
        <w:rPr>
          <w:sz w:val="22"/>
          <w:szCs w:val="22"/>
          <w:shd w:val="clear" w:color="auto" w:fill="FFFFFF"/>
        </w:rPr>
        <w:t>факс:</w:t>
      </w:r>
      <w:r w:rsidR="002F3A22" w:rsidRPr="002F3A22">
        <w:rPr>
          <w:sz w:val="22"/>
          <w:szCs w:val="22"/>
        </w:rPr>
        <w:t>(8512) 32-76-85; тел. 32-36-41</w:t>
      </w:r>
      <w:r w:rsidR="002F3A22" w:rsidRPr="002F3A22">
        <w:rPr>
          <w:sz w:val="22"/>
          <w:szCs w:val="22"/>
          <w:shd w:val="clear" w:color="auto" w:fill="FFFFFF"/>
        </w:rPr>
        <w:t>; электронная почта:</w:t>
      </w:r>
      <w:proofErr w:type="spellStart"/>
      <w:r w:rsidR="002F3A22" w:rsidRPr="002F3A22">
        <w:rPr>
          <w:sz w:val="22"/>
          <w:szCs w:val="22"/>
          <w:shd w:val="clear" w:color="auto" w:fill="FFFFFF"/>
          <w:lang w:val="en-US"/>
        </w:rPr>
        <w:t>astnuz</w:t>
      </w:r>
      <w:proofErr w:type="spellEnd"/>
      <w:r w:rsidR="002F3A22" w:rsidRPr="002F3A22">
        <w:rPr>
          <w:sz w:val="22"/>
          <w:szCs w:val="22"/>
          <w:shd w:val="clear" w:color="auto" w:fill="FFFFFF"/>
        </w:rPr>
        <w:t>@</w:t>
      </w:r>
      <w:r w:rsidR="002F3A22" w:rsidRPr="002F3A22">
        <w:rPr>
          <w:sz w:val="22"/>
          <w:szCs w:val="22"/>
          <w:shd w:val="clear" w:color="auto" w:fill="FFFFFF"/>
          <w:lang w:val="en-US"/>
        </w:rPr>
        <w:t>mail</w:t>
      </w:r>
      <w:r w:rsidR="002F3A22" w:rsidRPr="002F3A22">
        <w:rPr>
          <w:sz w:val="22"/>
          <w:szCs w:val="22"/>
          <w:shd w:val="clear" w:color="auto" w:fill="FFFFFF"/>
        </w:rPr>
        <w:t>.</w:t>
      </w:r>
      <w:proofErr w:type="spellStart"/>
      <w:r w:rsidR="002F3A22" w:rsidRPr="002F3A22">
        <w:rPr>
          <w:sz w:val="22"/>
          <w:szCs w:val="22"/>
          <w:shd w:val="clear" w:color="auto" w:fill="FFFFFF"/>
          <w:lang w:val="en-US"/>
        </w:rPr>
        <w:t>ru</w:t>
      </w:r>
      <w:proofErr w:type="spellEnd"/>
    </w:p>
    <w:p w:rsidR="00B9245C" w:rsidRPr="002F3A22" w:rsidRDefault="00B9245C" w:rsidP="00B9245C">
      <w:pPr>
        <w:ind w:firstLine="709"/>
        <w:jc w:val="both"/>
        <w:rPr>
          <w:sz w:val="22"/>
          <w:szCs w:val="22"/>
        </w:rPr>
      </w:pPr>
      <w:r w:rsidRPr="002F3A22">
        <w:rPr>
          <w:sz w:val="22"/>
          <w:szCs w:val="22"/>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2F3A22">
        <w:rPr>
          <w:sz w:val="22"/>
          <w:szCs w:val="22"/>
        </w:rPr>
        <w:t>с даты получения</w:t>
      </w:r>
      <w:proofErr w:type="gramEnd"/>
      <w:r w:rsidRPr="002F3A22">
        <w:rPr>
          <w:sz w:val="22"/>
          <w:szCs w:val="22"/>
        </w:rPr>
        <w:t xml:space="preserve"> письменного уведомления.</w:t>
      </w:r>
    </w:p>
    <w:p w:rsidR="00B9245C" w:rsidRPr="002F3A22" w:rsidRDefault="00B9245C" w:rsidP="00B9245C">
      <w:pPr>
        <w:ind w:firstLine="709"/>
        <w:jc w:val="both"/>
        <w:rPr>
          <w:sz w:val="22"/>
          <w:szCs w:val="22"/>
        </w:rPr>
      </w:pPr>
      <w:r w:rsidRPr="002F3A22">
        <w:rPr>
          <w:sz w:val="22"/>
          <w:szCs w:val="22"/>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F3A22">
        <w:rPr>
          <w:sz w:val="22"/>
          <w:szCs w:val="22"/>
          <w:lang w:val="en-US"/>
        </w:rPr>
        <w:t> </w:t>
      </w:r>
    </w:p>
    <w:p w:rsidR="00B9245C" w:rsidRDefault="00B9245C" w:rsidP="00B9245C">
      <w:pPr>
        <w:tabs>
          <w:tab w:val="left" w:pos="567"/>
        </w:tabs>
        <w:ind w:firstLine="709"/>
        <w:jc w:val="both"/>
        <w:rPr>
          <w:sz w:val="22"/>
          <w:szCs w:val="22"/>
        </w:rPr>
      </w:pPr>
      <w:r w:rsidRPr="002F3A22">
        <w:rPr>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F3A22">
        <w:rPr>
          <w:sz w:val="22"/>
          <w:szCs w:val="22"/>
        </w:rPr>
        <w:t>позднее</w:t>
      </w:r>
      <w:proofErr w:type="gramEnd"/>
      <w:r w:rsidRPr="002F3A22">
        <w:rPr>
          <w:sz w:val="22"/>
          <w:szCs w:val="22"/>
        </w:rPr>
        <w:t xml:space="preserve"> чем за 30 (тридцать) календарных дней до даты прекращения действия настоящего Договора.</w:t>
      </w:r>
    </w:p>
    <w:p w:rsidR="00560B2B" w:rsidRPr="00560B2B" w:rsidRDefault="00560B2B" w:rsidP="00560B2B">
      <w:pPr>
        <w:spacing w:line="360" w:lineRule="exact"/>
        <w:jc w:val="center"/>
        <w:rPr>
          <w:b/>
          <w:sz w:val="22"/>
          <w:szCs w:val="22"/>
        </w:rPr>
      </w:pPr>
      <w:r>
        <w:rPr>
          <w:b/>
          <w:sz w:val="22"/>
          <w:szCs w:val="22"/>
        </w:rPr>
        <w:t>8</w:t>
      </w:r>
      <w:r w:rsidRPr="00560B2B">
        <w:rPr>
          <w:b/>
          <w:sz w:val="22"/>
          <w:szCs w:val="22"/>
        </w:rPr>
        <w:t>.Налоговая оговорка</w:t>
      </w:r>
    </w:p>
    <w:p w:rsidR="00560B2B" w:rsidRPr="00560B2B" w:rsidRDefault="00560B2B" w:rsidP="00560B2B">
      <w:pPr>
        <w:ind w:firstLine="851"/>
        <w:jc w:val="both"/>
        <w:rPr>
          <w:sz w:val="22"/>
          <w:szCs w:val="22"/>
        </w:rPr>
      </w:pPr>
      <w:r>
        <w:rPr>
          <w:sz w:val="22"/>
          <w:szCs w:val="22"/>
        </w:rPr>
        <w:t>8</w:t>
      </w:r>
      <w:r w:rsidRPr="00560B2B">
        <w:rPr>
          <w:sz w:val="22"/>
          <w:szCs w:val="22"/>
        </w:rPr>
        <w:t xml:space="preserve">.1. </w:t>
      </w:r>
      <w:r>
        <w:rPr>
          <w:sz w:val="22"/>
          <w:szCs w:val="22"/>
        </w:rPr>
        <w:t>Исполнитель</w:t>
      </w:r>
      <w:r w:rsidRPr="00560B2B">
        <w:rPr>
          <w:sz w:val="22"/>
          <w:szCs w:val="22"/>
        </w:rPr>
        <w:t xml:space="preserve"> гарантирует, что:</w:t>
      </w:r>
    </w:p>
    <w:p w:rsidR="00560B2B" w:rsidRPr="00560B2B" w:rsidRDefault="00560B2B" w:rsidP="00560B2B">
      <w:pPr>
        <w:ind w:firstLine="851"/>
        <w:jc w:val="both"/>
        <w:rPr>
          <w:sz w:val="22"/>
          <w:szCs w:val="22"/>
        </w:rPr>
      </w:pPr>
      <w:r w:rsidRPr="00560B2B">
        <w:rPr>
          <w:sz w:val="22"/>
          <w:szCs w:val="22"/>
        </w:rPr>
        <w:t>зарегистрирован в ЕГРЮЛ надлежащим образом;</w:t>
      </w:r>
    </w:p>
    <w:p w:rsidR="00560B2B" w:rsidRPr="00560B2B" w:rsidRDefault="00560B2B" w:rsidP="00560B2B">
      <w:pPr>
        <w:ind w:firstLine="851"/>
        <w:jc w:val="both"/>
        <w:rPr>
          <w:sz w:val="22"/>
          <w:szCs w:val="22"/>
        </w:rPr>
      </w:pPr>
      <w:r w:rsidRPr="00560B2B">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60B2B" w:rsidRPr="00560B2B" w:rsidRDefault="00560B2B" w:rsidP="00560B2B">
      <w:pPr>
        <w:ind w:firstLine="851"/>
        <w:jc w:val="both"/>
        <w:rPr>
          <w:sz w:val="22"/>
          <w:szCs w:val="22"/>
        </w:rPr>
      </w:pPr>
      <w:r w:rsidRPr="00560B2B">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60B2B" w:rsidRPr="00560B2B" w:rsidRDefault="00560B2B" w:rsidP="00560B2B">
      <w:pPr>
        <w:ind w:firstLine="851"/>
        <w:jc w:val="both"/>
        <w:rPr>
          <w:sz w:val="22"/>
          <w:szCs w:val="22"/>
        </w:rPr>
      </w:pPr>
      <w:r w:rsidRPr="00560B2B">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60B2B" w:rsidRPr="00560B2B" w:rsidRDefault="00560B2B" w:rsidP="00560B2B">
      <w:pPr>
        <w:ind w:firstLine="851"/>
        <w:jc w:val="both"/>
        <w:rPr>
          <w:sz w:val="22"/>
          <w:szCs w:val="22"/>
        </w:rPr>
      </w:pPr>
      <w:r w:rsidRPr="00560B2B">
        <w:rPr>
          <w:sz w:val="22"/>
          <w:szCs w:val="22"/>
        </w:rPr>
        <w:t xml:space="preserve">является членом </w:t>
      </w:r>
      <w:proofErr w:type="spellStart"/>
      <w:r w:rsidRPr="00560B2B">
        <w:rPr>
          <w:sz w:val="22"/>
          <w:szCs w:val="22"/>
        </w:rPr>
        <w:t>саморегулируемой</w:t>
      </w:r>
      <w:proofErr w:type="spellEnd"/>
      <w:r w:rsidRPr="00560B2B">
        <w:rPr>
          <w:sz w:val="22"/>
          <w:szCs w:val="22"/>
        </w:rPr>
        <w:t xml:space="preserve"> организации, если осуществляемая по договору деятельность требует членства в </w:t>
      </w:r>
      <w:proofErr w:type="spellStart"/>
      <w:r w:rsidRPr="00560B2B">
        <w:rPr>
          <w:sz w:val="22"/>
          <w:szCs w:val="22"/>
        </w:rPr>
        <w:t>саморегулируемой</w:t>
      </w:r>
      <w:proofErr w:type="spellEnd"/>
      <w:r w:rsidRPr="00560B2B">
        <w:rPr>
          <w:sz w:val="22"/>
          <w:szCs w:val="22"/>
        </w:rPr>
        <w:t xml:space="preserve"> организации;</w:t>
      </w:r>
    </w:p>
    <w:p w:rsidR="00560B2B" w:rsidRPr="00560B2B" w:rsidRDefault="00560B2B" w:rsidP="00560B2B">
      <w:pPr>
        <w:ind w:firstLine="851"/>
        <w:jc w:val="both"/>
        <w:rPr>
          <w:sz w:val="22"/>
          <w:szCs w:val="22"/>
        </w:rPr>
      </w:pPr>
      <w:r w:rsidRPr="00560B2B">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60B2B" w:rsidRPr="00560B2B" w:rsidRDefault="00560B2B" w:rsidP="00560B2B">
      <w:pPr>
        <w:ind w:firstLine="851"/>
        <w:jc w:val="both"/>
        <w:rPr>
          <w:sz w:val="22"/>
          <w:szCs w:val="22"/>
        </w:rPr>
      </w:pPr>
      <w:r w:rsidRPr="00560B2B">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60B2B" w:rsidRPr="00560B2B" w:rsidRDefault="00560B2B" w:rsidP="00560B2B">
      <w:pPr>
        <w:ind w:firstLine="851"/>
        <w:jc w:val="both"/>
        <w:rPr>
          <w:sz w:val="22"/>
          <w:szCs w:val="22"/>
        </w:rPr>
      </w:pPr>
      <w:proofErr w:type="gramStart"/>
      <w:r w:rsidRPr="00560B2B">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60B2B" w:rsidRPr="00560B2B" w:rsidRDefault="00560B2B" w:rsidP="00560B2B">
      <w:pPr>
        <w:ind w:firstLine="851"/>
        <w:jc w:val="both"/>
        <w:rPr>
          <w:sz w:val="22"/>
          <w:szCs w:val="22"/>
        </w:rPr>
      </w:pPr>
      <w:r w:rsidRPr="00560B2B">
        <w:rPr>
          <w:sz w:val="22"/>
          <w:szCs w:val="22"/>
        </w:rPr>
        <w:t>своевременно и в полном объеме уплачивает налоги, сборы и страховые взносы;</w:t>
      </w:r>
    </w:p>
    <w:p w:rsidR="00560B2B" w:rsidRPr="00560B2B" w:rsidRDefault="00560B2B" w:rsidP="00560B2B">
      <w:pPr>
        <w:ind w:firstLine="851"/>
        <w:jc w:val="both"/>
        <w:rPr>
          <w:sz w:val="22"/>
          <w:szCs w:val="22"/>
        </w:rPr>
      </w:pPr>
      <w:r w:rsidRPr="00560B2B">
        <w:rPr>
          <w:sz w:val="22"/>
          <w:szCs w:val="22"/>
        </w:rPr>
        <w:t>лица, подписывающие от его имени первичные документы, имеют на это все необходимые полномочия и доверенности.</w:t>
      </w:r>
    </w:p>
    <w:p w:rsidR="00560B2B" w:rsidRPr="00560B2B" w:rsidRDefault="00560B2B" w:rsidP="00560B2B">
      <w:pPr>
        <w:tabs>
          <w:tab w:val="left" w:pos="1276"/>
          <w:tab w:val="left" w:pos="1418"/>
        </w:tabs>
        <w:ind w:firstLine="851"/>
        <w:jc w:val="both"/>
        <w:rPr>
          <w:sz w:val="22"/>
          <w:szCs w:val="22"/>
        </w:rPr>
      </w:pPr>
      <w:r>
        <w:rPr>
          <w:sz w:val="22"/>
          <w:szCs w:val="22"/>
        </w:rPr>
        <w:t>8</w:t>
      </w:r>
      <w:r w:rsidRPr="00560B2B">
        <w:rPr>
          <w:sz w:val="22"/>
          <w:szCs w:val="22"/>
        </w:rPr>
        <w:t>.2.</w:t>
      </w:r>
      <w:r w:rsidRPr="00560B2B">
        <w:rPr>
          <w:sz w:val="22"/>
          <w:szCs w:val="22"/>
        </w:rPr>
        <w:tab/>
        <w:t xml:space="preserve">Если </w:t>
      </w:r>
      <w:r>
        <w:rPr>
          <w:color w:val="000000"/>
          <w:sz w:val="22"/>
          <w:szCs w:val="22"/>
        </w:rPr>
        <w:t>Исполнитель</w:t>
      </w:r>
      <w:r w:rsidRPr="00560B2B">
        <w:rPr>
          <w:sz w:val="22"/>
          <w:szCs w:val="22"/>
        </w:rPr>
        <w:t xml:space="preserve"> нарушит гарантии (любую одну, несколько или вс</w:t>
      </w:r>
      <w:r>
        <w:rPr>
          <w:sz w:val="22"/>
          <w:szCs w:val="22"/>
        </w:rPr>
        <w:t>е вместе), указанные в пункте 8</w:t>
      </w:r>
      <w:r w:rsidRPr="00560B2B">
        <w:rPr>
          <w:sz w:val="22"/>
          <w:szCs w:val="22"/>
        </w:rPr>
        <w:t>.1. настоящего раздела,  и это повлечет:</w:t>
      </w:r>
    </w:p>
    <w:p w:rsidR="00560B2B" w:rsidRPr="00560B2B" w:rsidRDefault="00560B2B" w:rsidP="00560B2B">
      <w:pPr>
        <w:ind w:firstLine="851"/>
        <w:jc w:val="both"/>
        <w:rPr>
          <w:sz w:val="22"/>
          <w:szCs w:val="22"/>
        </w:rPr>
      </w:pPr>
      <w:proofErr w:type="gramStart"/>
      <w:r w:rsidRPr="00560B2B">
        <w:rPr>
          <w:sz w:val="22"/>
          <w:szCs w:val="22"/>
        </w:rPr>
        <w:t xml:space="preserve">предъявление третьими лицами, купившими у </w:t>
      </w:r>
      <w:r>
        <w:rPr>
          <w:color w:val="000000"/>
          <w:sz w:val="22"/>
          <w:szCs w:val="22"/>
        </w:rPr>
        <w:t>Заказчика</w:t>
      </w:r>
      <w:r w:rsidRPr="00560B2B">
        <w:rPr>
          <w:sz w:val="22"/>
          <w:szCs w:val="22"/>
        </w:rPr>
        <w:t xml:space="preserve"> товары (работы, услуги), имущественные права, являющиеся предметом настоящего договора, требований к </w:t>
      </w:r>
      <w:r>
        <w:rPr>
          <w:sz w:val="22"/>
          <w:szCs w:val="22"/>
        </w:rPr>
        <w:t>Заказчику</w:t>
      </w:r>
      <w:r w:rsidRPr="00560B2B">
        <w:rPr>
          <w:sz w:val="22"/>
          <w:szCs w:val="22"/>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60B2B" w:rsidRPr="00560B2B" w:rsidRDefault="00560B2B" w:rsidP="00560B2B">
      <w:pPr>
        <w:ind w:firstLine="851"/>
        <w:jc w:val="both"/>
        <w:rPr>
          <w:sz w:val="22"/>
          <w:szCs w:val="22"/>
        </w:rPr>
      </w:pPr>
      <w:r w:rsidRPr="00560B2B">
        <w:rPr>
          <w:sz w:val="22"/>
          <w:szCs w:val="22"/>
        </w:rPr>
        <w:t xml:space="preserve">то </w:t>
      </w:r>
      <w:r>
        <w:rPr>
          <w:color w:val="000000"/>
          <w:sz w:val="22"/>
          <w:szCs w:val="22"/>
        </w:rPr>
        <w:t>Исполнитель</w:t>
      </w:r>
      <w:r w:rsidRPr="00560B2B">
        <w:rPr>
          <w:sz w:val="22"/>
          <w:szCs w:val="22"/>
        </w:rPr>
        <w:t xml:space="preserve"> обязуется возместить </w:t>
      </w:r>
      <w:r>
        <w:rPr>
          <w:sz w:val="22"/>
          <w:szCs w:val="22"/>
        </w:rPr>
        <w:t>Заказчику</w:t>
      </w:r>
      <w:r w:rsidRPr="00560B2B">
        <w:rPr>
          <w:sz w:val="22"/>
          <w:szCs w:val="22"/>
        </w:rPr>
        <w:t xml:space="preserve"> убытки, который последний понес вследствие таких нарушений. </w:t>
      </w:r>
    </w:p>
    <w:p w:rsidR="00560B2B" w:rsidRPr="00560B2B" w:rsidRDefault="00560B2B" w:rsidP="00560B2B">
      <w:pPr>
        <w:spacing w:after="120"/>
        <w:ind w:firstLine="709"/>
        <w:jc w:val="both"/>
        <w:rPr>
          <w:sz w:val="22"/>
          <w:szCs w:val="22"/>
        </w:rPr>
      </w:pPr>
      <w:r>
        <w:rPr>
          <w:sz w:val="22"/>
          <w:szCs w:val="22"/>
        </w:rPr>
        <w:t>8</w:t>
      </w:r>
      <w:r w:rsidRPr="00560B2B">
        <w:rPr>
          <w:sz w:val="22"/>
          <w:szCs w:val="22"/>
        </w:rPr>
        <w:t xml:space="preserve">.3.  </w:t>
      </w:r>
      <w:r>
        <w:rPr>
          <w:color w:val="000000"/>
          <w:sz w:val="22"/>
          <w:szCs w:val="22"/>
        </w:rPr>
        <w:t>Исполнитель</w:t>
      </w:r>
      <w:r w:rsidRPr="00560B2B">
        <w:rPr>
          <w:sz w:val="22"/>
          <w:szCs w:val="22"/>
        </w:rPr>
        <w:t xml:space="preserve">  в соответствии со ст. 406.1. Гражданского кодекса Российской Федерации, </w:t>
      </w:r>
      <w:r w:rsidRPr="00560B2B">
        <w:rPr>
          <w:sz w:val="22"/>
          <w:szCs w:val="22"/>
        </w:rPr>
        <w:lastRenderedPageBreak/>
        <w:t xml:space="preserve">возмещает </w:t>
      </w:r>
      <w:r>
        <w:rPr>
          <w:sz w:val="22"/>
          <w:szCs w:val="22"/>
        </w:rPr>
        <w:t>Заказчику</w:t>
      </w:r>
      <w:r w:rsidRPr="00560B2B">
        <w:rPr>
          <w:sz w:val="22"/>
          <w:szCs w:val="22"/>
        </w:rPr>
        <w:t xml:space="preserve"> все убытки последнего, возникшие </w:t>
      </w:r>
      <w:r>
        <w:rPr>
          <w:sz w:val="22"/>
          <w:szCs w:val="22"/>
        </w:rPr>
        <w:t>в случаях, указанных в пункте 8</w:t>
      </w:r>
      <w:r w:rsidRPr="00560B2B">
        <w:rPr>
          <w:sz w:val="22"/>
          <w:szCs w:val="22"/>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color w:val="000000"/>
          <w:sz w:val="22"/>
          <w:szCs w:val="22"/>
        </w:rPr>
        <w:t>Исполнителя</w:t>
      </w:r>
      <w:r w:rsidRPr="00560B2B">
        <w:rPr>
          <w:sz w:val="22"/>
          <w:szCs w:val="22"/>
        </w:rPr>
        <w:t xml:space="preserve">  возместить имущественные потери.</w:t>
      </w:r>
    </w:p>
    <w:p w:rsidR="00B9245C" w:rsidRPr="002F3A22" w:rsidRDefault="00B9245C" w:rsidP="00B9245C">
      <w:pPr>
        <w:tabs>
          <w:tab w:val="left" w:pos="567"/>
        </w:tabs>
        <w:ind w:firstLine="709"/>
        <w:jc w:val="both"/>
        <w:rPr>
          <w:sz w:val="22"/>
          <w:szCs w:val="22"/>
        </w:rPr>
      </w:pPr>
    </w:p>
    <w:p w:rsidR="00B9245C" w:rsidRPr="002F3A22" w:rsidRDefault="00560B2B" w:rsidP="00B9245C">
      <w:pPr>
        <w:ind w:left="-77" w:right="-68"/>
        <w:jc w:val="center"/>
        <w:outlineLvl w:val="0"/>
        <w:rPr>
          <w:b/>
          <w:bCs/>
          <w:kern w:val="32"/>
          <w:sz w:val="22"/>
          <w:szCs w:val="22"/>
        </w:rPr>
      </w:pPr>
      <w:bookmarkStart w:id="10" w:name="zForsMajor"/>
      <w:bookmarkEnd w:id="10"/>
      <w:r>
        <w:rPr>
          <w:b/>
          <w:bCs/>
          <w:kern w:val="32"/>
          <w:sz w:val="22"/>
          <w:szCs w:val="22"/>
        </w:rPr>
        <w:t>9</w:t>
      </w:r>
      <w:r w:rsidR="00B9245C" w:rsidRPr="002F3A22">
        <w:rPr>
          <w:b/>
          <w:bCs/>
          <w:kern w:val="32"/>
          <w:sz w:val="22"/>
          <w:szCs w:val="22"/>
        </w:rPr>
        <w:t>. Обстоятельства непреодолимой силы</w:t>
      </w:r>
    </w:p>
    <w:p w:rsidR="00B9245C" w:rsidRPr="002F3A22" w:rsidRDefault="00560B2B" w:rsidP="00B9245C">
      <w:pPr>
        <w:ind w:firstLine="709"/>
        <w:jc w:val="both"/>
        <w:rPr>
          <w:sz w:val="22"/>
          <w:szCs w:val="22"/>
        </w:rPr>
      </w:pPr>
      <w:r>
        <w:rPr>
          <w:sz w:val="22"/>
          <w:szCs w:val="22"/>
        </w:rPr>
        <w:t>9</w:t>
      </w:r>
      <w:r w:rsidR="00B9245C" w:rsidRPr="002F3A22">
        <w:rPr>
          <w:sz w:val="22"/>
          <w:szCs w:val="22"/>
        </w:rPr>
        <w:t xml:space="preserve">.1. </w:t>
      </w:r>
      <w:proofErr w:type="gramStart"/>
      <w:r w:rsidR="00B9245C" w:rsidRPr="002F3A22">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9245C" w:rsidRPr="002F3A22" w:rsidRDefault="00560B2B" w:rsidP="00B9245C">
      <w:pPr>
        <w:ind w:firstLine="709"/>
        <w:jc w:val="both"/>
        <w:rPr>
          <w:sz w:val="22"/>
          <w:szCs w:val="22"/>
        </w:rPr>
      </w:pPr>
      <w:r>
        <w:rPr>
          <w:sz w:val="22"/>
          <w:szCs w:val="22"/>
        </w:rPr>
        <w:t>9</w:t>
      </w:r>
      <w:r w:rsidR="00B9245C" w:rsidRPr="002F3A22">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9245C" w:rsidRPr="002F3A22" w:rsidRDefault="00560B2B" w:rsidP="00B9245C">
      <w:pPr>
        <w:ind w:firstLine="709"/>
        <w:jc w:val="both"/>
        <w:rPr>
          <w:sz w:val="22"/>
          <w:szCs w:val="22"/>
        </w:rPr>
      </w:pPr>
      <w:r>
        <w:rPr>
          <w:sz w:val="22"/>
          <w:szCs w:val="22"/>
        </w:rPr>
        <w:t>9</w:t>
      </w:r>
      <w:r w:rsidR="00B9245C" w:rsidRPr="002F3A22">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9245C" w:rsidRPr="002F3A22" w:rsidRDefault="00B9245C" w:rsidP="00B9245C">
      <w:pPr>
        <w:jc w:val="both"/>
        <w:rPr>
          <w:sz w:val="22"/>
          <w:szCs w:val="22"/>
        </w:rPr>
      </w:pPr>
      <w:r w:rsidRPr="002F3A22">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9245C" w:rsidRPr="002F3A22" w:rsidRDefault="00560B2B" w:rsidP="00B9245C">
      <w:pPr>
        <w:jc w:val="both"/>
        <w:rPr>
          <w:sz w:val="22"/>
          <w:szCs w:val="22"/>
        </w:rPr>
      </w:pPr>
      <w:r>
        <w:rPr>
          <w:sz w:val="22"/>
          <w:szCs w:val="22"/>
        </w:rPr>
        <w:t xml:space="preserve">                9</w:t>
      </w:r>
      <w:r w:rsidR="00B9245C" w:rsidRPr="002F3A22">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9245C" w:rsidRPr="002F3A22" w:rsidRDefault="00560B2B" w:rsidP="00B9245C">
      <w:pPr>
        <w:jc w:val="both"/>
        <w:rPr>
          <w:sz w:val="22"/>
          <w:szCs w:val="22"/>
        </w:rPr>
      </w:pPr>
      <w:r>
        <w:rPr>
          <w:sz w:val="22"/>
          <w:szCs w:val="22"/>
        </w:rPr>
        <w:t xml:space="preserve">                9</w:t>
      </w:r>
      <w:r w:rsidR="00B9245C" w:rsidRPr="002F3A22">
        <w:rPr>
          <w:sz w:val="22"/>
          <w:szCs w:val="22"/>
        </w:rPr>
        <w:t xml:space="preserve">.5. Если обстоятельства непреодолимой силы действуют на протяжении 3 (трех) последовательных месяцев, </w:t>
      </w:r>
      <w:proofErr w:type="gramStart"/>
      <w:r w:rsidR="00B9245C" w:rsidRPr="002F3A22">
        <w:rPr>
          <w:sz w:val="22"/>
          <w:szCs w:val="22"/>
        </w:rPr>
        <w:t>Договор</w:t>
      </w:r>
      <w:proofErr w:type="gramEnd"/>
      <w:r w:rsidR="00B9245C" w:rsidRPr="002F3A22">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B9245C" w:rsidRPr="002F3A22" w:rsidRDefault="00B9245C" w:rsidP="00B9245C">
      <w:pPr>
        <w:jc w:val="both"/>
        <w:rPr>
          <w:sz w:val="22"/>
          <w:szCs w:val="22"/>
        </w:rPr>
      </w:pPr>
    </w:p>
    <w:p w:rsidR="00B9245C" w:rsidRPr="002F3A22" w:rsidRDefault="00560B2B" w:rsidP="00B9245C">
      <w:pPr>
        <w:jc w:val="center"/>
        <w:rPr>
          <w:b/>
          <w:sz w:val="22"/>
          <w:szCs w:val="22"/>
        </w:rPr>
      </w:pPr>
      <w:r>
        <w:rPr>
          <w:b/>
          <w:sz w:val="22"/>
          <w:szCs w:val="22"/>
        </w:rPr>
        <w:t>10</w:t>
      </w:r>
      <w:r w:rsidR="00B9245C" w:rsidRPr="002F3A22">
        <w:rPr>
          <w:b/>
          <w:sz w:val="22"/>
          <w:szCs w:val="22"/>
        </w:rPr>
        <w:t>. Конфиденциальность</w:t>
      </w:r>
    </w:p>
    <w:p w:rsidR="00B9245C" w:rsidRPr="00560B2B" w:rsidRDefault="00B9245C" w:rsidP="00560B2B">
      <w:pPr>
        <w:pStyle w:val="a5"/>
        <w:widowControl/>
        <w:numPr>
          <w:ilvl w:val="1"/>
          <w:numId w:val="7"/>
        </w:numPr>
        <w:tabs>
          <w:tab w:val="left" w:pos="567"/>
        </w:tabs>
        <w:autoSpaceDE/>
        <w:autoSpaceDN/>
        <w:adjustRightInd/>
        <w:ind w:left="0" w:firstLine="426"/>
        <w:jc w:val="both"/>
        <w:rPr>
          <w:sz w:val="22"/>
          <w:szCs w:val="22"/>
        </w:rPr>
      </w:pPr>
      <w:bookmarkStart w:id="11" w:name="zKonf"/>
      <w:bookmarkEnd w:id="11"/>
      <w:r w:rsidRPr="00560B2B">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9245C" w:rsidRPr="00560B2B" w:rsidRDefault="00560B2B" w:rsidP="00560B2B">
      <w:pPr>
        <w:pStyle w:val="a5"/>
        <w:widowControl/>
        <w:numPr>
          <w:ilvl w:val="1"/>
          <w:numId w:val="7"/>
        </w:numPr>
        <w:tabs>
          <w:tab w:val="left" w:pos="567"/>
        </w:tabs>
        <w:autoSpaceDE/>
        <w:autoSpaceDN/>
        <w:adjustRightInd/>
        <w:ind w:left="0" w:firstLine="426"/>
        <w:jc w:val="both"/>
        <w:rPr>
          <w:sz w:val="22"/>
          <w:szCs w:val="22"/>
        </w:rPr>
      </w:pPr>
      <w:r>
        <w:rPr>
          <w:sz w:val="22"/>
          <w:szCs w:val="22"/>
        </w:rPr>
        <w:t>Требования п.10</w:t>
      </w:r>
      <w:r w:rsidR="00B9245C" w:rsidRPr="00560B2B">
        <w:rPr>
          <w:sz w:val="22"/>
          <w:szCs w:val="2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9245C" w:rsidRPr="00560B2B" w:rsidRDefault="00B9245C" w:rsidP="00560B2B">
      <w:pPr>
        <w:pStyle w:val="a5"/>
        <w:widowControl/>
        <w:numPr>
          <w:ilvl w:val="1"/>
          <w:numId w:val="7"/>
        </w:numPr>
        <w:tabs>
          <w:tab w:val="left" w:pos="567"/>
        </w:tabs>
        <w:autoSpaceDE/>
        <w:autoSpaceDN/>
        <w:adjustRightInd/>
        <w:ind w:left="0" w:firstLine="426"/>
        <w:jc w:val="both"/>
        <w:rPr>
          <w:sz w:val="22"/>
          <w:szCs w:val="22"/>
        </w:rPr>
      </w:pPr>
      <w:r w:rsidRPr="00560B2B">
        <w:rPr>
          <w:sz w:val="22"/>
          <w:szCs w:val="22"/>
        </w:rPr>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 </w:t>
      </w:r>
    </w:p>
    <w:p w:rsidR="00B9245C" w:rsidRPr="00560B2B" w:rsidRDefault="00B9245C" w:rsidP="00560B2B">
      <w:pPr>
        <w:pStyle w:val="a5"/>
        <w:widowControl/>
        <w:numPr>
          <w:ilvl w:val="1"/>
          <w:numId w:val="7"/>
        </w:numPr>
        <w:tabs>
          <w:tab w:val="left" w:pos="567"/>
        </w:tabs>
        <w:autoSpaceDE/>
        <w:autoSpaceDN/>
        <w:adjustRightInd/>
        <w:ind w:left="0" w:firstLine="426"/>
        <w:jc w:val="both"/>
        <w:rPr>
          <w:sz w:val="22"/>
          <w:szCs w:val="22"/>
        </w:rPr>
      </w:pPr>
      <w:r w:rsidRPr="00560B2B">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9245C" w:rsidRPr="002F3A22" w:rsidRDefault="00560B2B" w:rsidP="00560B2B">
      <w:pPr>
        <w:tabs>
          <w:tab w:val="left" w:pos="567"/>
          <w:tab w:val="center" w:pos="4677"/>
          <w:tab w:val="right" w:pos="9355"/>
        </w:tabs>
        <w:ind w:firstLine="426"/>
        <w:jc w:val="both"/>
        <w:rPr>
          <w:sz w:val="22"/>
          <w:szCs w:val="22"/>
        </w:rPr>
      </w:pPr>
      <w:r>
        <w:rPr>
          <w:sz w:val="22"/>
          <w:szCs w:val="22"/>
        </w:rPr>
        <w:t>10</w:t>
      </w:r>
      <w:r w:rsidR="00B9245C" w:rsidRPr="002F3A22">
        <w:rPr>
          <w:sz w:val="22"/>
          <w:szCs w:val="22"/>
        </w:rPr>
        <w:t>.5.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9245C" w:rsidRPr="002F3A22" w:rsidRDefault="00B9245C" w:rsidP="00B9245C">
      <w:pPr>
        <w:tabs>
          <w:tab w:val="left" w:pos="567"/>
          <w:tab w:val="center" w:pos="4677"/>
          <w:tab w:val="right" w:pos="9355"/>
        </w:tabs>
        <w:ind w:firstLine="709"/>
        <w:jc w:val="center"/>
        <w:rPr>
          <w:b/>
          <w:sz w:val="22"/>
          <w:szCs w:val="22"/>
        </w:rPr>
      </w:pPr>
    </w:p>
    <w:p w:rsidR="00B9245C" w:rsidRPr="002F3A22" w:rsidRDefault="00560B2B" w:rsidP="00B9245C">
      <w:pPr>
        <w:tabs>
          <w:tab w:val="left" w:pos="567"/>
          <w:tab w:val="center" w:pos="4677"/>
          <w:tab w:val="right" w:pos="9355"/>
        </w:tabs>
        <w:ind w:firstLine="709"/>
        <w:jc w:val="center"/>
        <w:rPr>
          <w:b/>
          <w:sz w:val="22"/>
          <w:szCs w:val="22"/>
        </w:rPr>
      </w:pPr>
      <w:r>
        <w:rPr>
          <w:b/>
          <w:sz w:val="22"/>
          <w:szCs w:val="22"/>
        </w:rPr>
        <w:t>11</w:t>
      </w:r>
      <w:r w:rsidR="00B9245C" w:rsidRPr="002F3A22">
        <w:rPr>
          <w:b/>
          <w:sz w:val="22"/>
          <w:szCs w:val="22"/>
        </w:rPr>
        <w:t>. Ответственность сторон</w:t>
      </w:r>
    </w:p>
    <w:p w:rsidR="00B9245C" w:rsidRPr="002F3A22" w:rsidRDefault="00B9245C" w:rsidP="00B9245C">
      <w:pPr>
        <w:ind w:firstLine="709"/>
        <w:jc w:val="both"/>
        <w:rPr>
          <w:sz w:val="22"/>
          <w:szCs w:val="22"/>
        </w:rPr>
      </w:pPr>
      <w:r w:rsidRPr="002F3A22">
        <w:rPr>
          <w:sz w:val="22"/>
          <w:szCs w:val="22"/>
        </w:rPr>
        <w:t>1</w:t>
      </w:r>
      <w:r w:rsidR="00560B2B">
        <w:rPr>
          <w:sz w:val="22"/>
          <w:szCs w:val="22"/>
        </w:rPr>
        <w:t>1</w:t>
      </w:r>
      <w:r w:rsidRPr="002F3A22">
        <w:rPr>
          <w:sz w:val="22"/>
          <w:szCs w:val="22"/>
        </w:rPr>
        <w:t>.1. Исполнитель несет ответственность перед Заказчиком за действия привлекаемых им к выполнению работ третьих лиц как за собственные действия.</w:t>
      </w:r>
    </w:p>
    <w:p w:rsidR="00B9245C" w:rsidRPr="002F3A22" w:rsidRDefault="00560B2B" w:rsidP="00B9245C">
      <w:pPr>
        <w:ind w:firstLine="709"/>
        <w:jc w:val="both"/>
        <w:rPr>
          <w:sz w:val="22"/>
          <w:szCs w:val="22"/>
        </w:rPr>
      </w:pPr>
      <w:r>
        <w:rPr>
          <w:sz w:val="22"/>
          <w:szCs w:val="22"/>
        </w:rPr>
        <w:t>11</w:t>
      </w:r>
      <w:r w:rsidR="00B9245C" w:rsidRPr="002F3A22">
        <w:rPr>
          <w:sz w:val="22"/>
          <w:szCs w:val="22"/>
        </w:rPr>
        <w:t xml:space="preserve">.2. В случае нарушения сроков выполнения работ, предусмотренных Договором и </w:t>
      </w:r>
      <w:proofErr w:type="gramStart"/>
      <w:r w:rsidR="00B9245C" w:rsidRPr="002F3A22">
        <w:rPr>
          <w:sz w:val="22"/>
          <w:szCs w:val="22"/>
        </w:rPr>
        <w:t>и</w:t>
      </w:r>
      <w:proofErr w:type="gramEnd"/>
      <w:r w:rsidR="00B9245C" w:rsidRPr="002F3A22">
        <w:rPr>
          <w:sz w:val="22"/>
          <w:szCs w:val="22"/>
        </w:rPr>
        <w:t xml:space="preserve">/или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9245C" w:rsidRPr="002F3A22">
        <w:rPr>
          <w:sz w:val="22"/>
          <w:szCs w:val="22"/>
        </w:rPr>
        <w:lastRenderedPageBreak/>
        <w:t>размере 0,1% от общей стоимости услуг, указанной в п. 3.1 настоящего Договора за каждый день просрочки.</w:t>
      </w:r>
    </w:p>
    <w:p w:rsidR="00B9245C" w:rsidRPr="002F3A22" w:rsidRDefault="00560B2B" w:rsidP="00B9245C">
      <w:pPr>
        <w:ind w:right="-6" w:firstLine="709"/>
        <w:jc w:val="both"/>
        <w:rPr>
          <w:sz w:val="22"/>
          <w:szCs w:val="22"/>
        </w:rPr>
      </w:pPr>
      <w:r>
        <w:rPr>
          <w:sz w:val="22"/>
          <w:szCs w:val="22"/>
        </w:rPr>
        <w:t>11</w:t>
      </w:r>
      <w:r w:rsidR="00B9245C" w:rsidRPr="002F3A22">
        <w:rPr>
          <w:sz w:val="22"/>
          <w:szCs w:val="22"/>
        </w:rPr>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настоящего Договора.</w:t>
      </w:r>
    </w:p>
    <w:p w:rsidR="00B9245C" w:rsidRPr="002F3A22" w:rsidRDefault="00B9245C" w:rsidP="00B9245C">
      <w:pPr>
        <w:ind w:right="-6" w:firstLine="709"/>
        <w:jc w:val="both"/>
        <w:rPr>
          <w:sz w:val="22"/>
          <w:szCs w:val="22"/>
        </w:rPr>
      </w:pPr>
      <w:r w:rsidRPr="002F3A22">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9245C" w:rsidRPr="002F3A22" w:rsidRDefault="00560B2B" w:rsidP="00B9245C">
      <w:pPr>
        <w:overflowPunct w:val="0"/>
        <w:ind w:firstLine="709"/>
        <w:jc w:val="both"/>
        <w:textAlignment w:val="baseline"/>
        <w:rPr>
          <w:b/>
          <w:sz w:val="22"/>
          <w:szCs w:val="22"/>
        </w:rPr>
      </w:pPr>
      <w:r>
        <w:rPr>
          <w:sz w:val="22"/>
          <w:szCs w:val="22"/>
        </w:rPr>
        <w:t>11</w:t>
      </w:r>
      <w:r w:rsidR="00B9245C" w:rsidRPr="002F3A22">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9245C" w:rsidRPr="002F3A22" w:rsidRDefault="00B9245C" w:rsidP="00B9245C">
      <w:pPr>
        <w:tabs>
          <w:tab w:val="left" w:pos="567"/>
        </w:tabs>
        <w:ind w:firstLine="709"/>
        <w:jc w:val="both"/>
        <w:rPr>
          <w:sz w:val="22"/>
          <w:szCs w:val="22"/>
        </w:rPr>
      </w:pPr>
      <w:r w:rsidRPr="002F3A22">
        <w:rPr>
          <w:sz w:val="22"/>
          <w:szCs w:val="22"/>
        </w:rPr>
        <w:t>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без учета  НДС (на основании ст. 346.12 и 346.13 главы 26.2 Налогового кодекса Российской Федерации).</w:t>
      </w:r>
    </w:p>
    <w:p w:rsidR="00B9245C" w:rsidRPr="002F3A22" w:rsidRDefault="00560B2B" w:rsidP="00B9245C">
      <w:pPr>
        <w:overflowPunct w:val="0"/>
        <w:ind w:firstLine="709"/>
        <w:jc w:val="both"/>
        <w:textAlignment w:val="baseline"/>
        <w:rPr>
          <w:sz w:val="22"/>
          <w:szCs w:val="22"/>
        </w:rPr>
      </w:pPr>
      <w:r>
        <w:rPr>
          <w:sz w:val="22"/>
          <w:szCs w:val="22"/>
        </w:rPr>
        <w:t>11</w:t>
      </w:r>
      <w:r w:rsidR="00B9245C" w:rsidRPr="002F3A22">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9245C" w:rsidRPr="002F3A22" w:rsidRDefault="00560B2B" w:rsidP="00B9245C">
      <w:pPr>
        <w:ind w:firstLine="709"/>
        <w:jc w:val="both"/>
        <w:rPr>
          <w:sz w:val="22"/>
          <w:szCs w:val="22"/>
        </w:rPr>
      </w:pPr>
      <w:r>
        <w:rPr>
          <w:sz w:val="22"/>
          <w:szCs w:val="22"/>
        </w:rPr>
        <w:t>11</w:t>
      </w:r>
      <w:r w:rsidR="00B9245C" w:rsidRPr="002F3A22">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B9245C" w:rsidRPr="002F3A22" w:rsidRDefault="00560B2B" w:rsidP="00B9245C">
      <w:pPr>
        <w:ind w:firstLine="709"/>
        <w:jc w:val="both"/>
        <w:rPr>
          <w:sz w:val="22"/>
          <w:szCs w:val="22"/>
        </w:rPr>
      </w:pPr>
      <w:r>
        <w:rPr>
          <w:sz w:val="22"/>
          <w:szCs w:val="22"/>
        </w:rPr>
        <w:t>11</w:t>
      </w:r>
      <w:r w:rsidR="00B9245C" w:rsidRPr="002F3A22">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B9245C" w:rsidRPr="002F3A22">
        <w:rPr>
          <w:sz w:val="22"/>
          <w:szCs w:val="22"/>
        </w:rPr>
        <w:t>с даты получения</w:t>
      </w:r>
      <w:proofErr w:type="gramEnd"/>
      <w:r w:rsidR="00B9245C" w:rsidRPr="002F3A22">
        <w:rPr>
          <w:sz w:val="22"/>
          <w:szCs w:val="22"/>
        </w:rPr>
        <w:t xml:space="preserve"> виновной Стороной.</w:t>
      </w:r>
    </w:p>
    <w:p w:rsidR="00B9245C" w:rsidRPr="002F3A22" w:rsidRDefault="00560B2B" w:rsidP="00B9245C">
      <w:pPr>
        <w:ind w:firstLine="709"/>
        <w:jc w:val="both"/>
        <w:rPr>
          <w:sz w:val="22"/>
          <w:szCs w:val="22"/>
        </w:rPr>
      </w:pPr>
      <w:r>
        <w:rPr>
          <w:sz w:val="22"/>
          <w:szCs w:val="22"/>
        </w:rPr>
        <w:t>11</w:t>
      </w:r>
      <w:r w:rsidR="00B9245C" w:rsidRPr="002F3A22">
        <w:rPr>
          <w:sz w:val="22"/>
          <w:szCs w:val="22"/>
        </w:rPr>
        <w:t xml:space="preserve">.8 Заказчик передает Исполнителю оборудование по акту сдачи-приемки работ. Риск  гибели или повреждения оборудования, восстановление работоспособности которого проводится согласно настоящему Договору, и результата работ в период проведения ремонта несет  Исполнитель. </w:t>
      </w:r>
    </w:p>
    <w:p w:rsidR="00B9245C" w:rsidRPr="002F3A22" w:rsidRDefault="00560B2B" w:rsidP="00B9245C">
      <w:pPr>
        <w:ind w:firstLine="709"/>
        <w:jc w:val="both"/>
        <w:rPr>
          <w:kern w:val="2"/>
          <w:sz w:val="22"/>
          <w:szCs w:val="22"/>
        </w:rPr>
      </w:pPr>
      <w:r>
        <w:rPr>
          <w:sz w:val="22"/>
          <w:szCs w:val="22"/>
        </w:rPr>
        <w:t>11</w:t>
      </w:r>
      <w:r w:rsidR="00B9245C" w:rsidRPr="002F3A22">
        <w:rPr>
          <w:sz w:val="22"/>
          <w:szCs w:val="22"/>
        </w:rPr>
        <w:t>.9</w:t>
      </w:r>
      <w:proofErr w:type="gramStart"/>
      <w:r w:rsidR="00B9245C" w:rsidRPr="002F3A22">
        <w:rPr>
          <w:sz w:val="22"/>
          <w:szCs w:val="22"/>
        </w:rPr>
        <w:t xml:space="preserve"> </w:t>
      </w:r>
      <w:r w:rsidR="00B9245C" w:rsidRPr="002F3A22">
        <w:rPr>
          <w:kern w:val="2"/>
          <w:sz w:val="22"/>
          <w:szCs w:val="22"/>
        </w:rPr>
        <w:t>В</w:t>
      </w:r>
      <w:proofErr w:type="gramEnd"/>
      <w:r w:rsidR="00B9245C" w:rsidRPr="002F3A22">
        <w:rPr>
          <w:kern w:val="2"/>
          <w:sz w:val="22"/>
          <w:szCs w:val="22"/>
        </w:rPr>
        <w:t xml:space="preserve"> случае повреждения или гибели оборудования в период проведения ремонта  Исполнитель возмещает Заказчику реальный ущерб в размере стоимости его ремонта или самого оборудования в срок не более 10 (десяти) рабочих дней с даты подписания обеими сторонами акта повреждении оборудования и согласования суммы реального ущерба. </w:t>
      </w:r>
    </w:p>
    <w:p w:rsidR="00B9245C" w:rsidRPr="002F3A22" w:rsidRDefault="00B9245C" w:rsidP="00B9245C">
      <w:pPr>
        <w:ind w:firstLine="709"/>
        <w:jc w:val="both"/>
        <w:rPr>
          <w:kern w:val="2"/>
          <w:sz w:val="22"/>
          <w:szCs w:val="22"/>
        </w:rPr>
      </w:pPr>
    </w:p>
    <w:p w:rsidR="00B9245C" w:rsidRPr="002F3A22" w:rsidRDefault="00560B2B" w:rsidP="00B9245C">
      <w:pPr>
        <w:ind w:firstLine="709"/>
        <w:jc w:val="center"/>
        <w:rPr>
          <w:b/>
          <w:kern w:val="2"/>
          <w:sz w:val="22"/>
          <w:szCs w:val="22"/>
        </w:rPr>
      </w:pPr>
      <w:r>
        <w:rPr>
          <w:b/>
          <w:kern w:val="2"/>
          <w:sz w:val="22"/>
          <w:szCs w:val="22"/>
        </w:rPr>
        <w:t>12</w:t>
      </w:r>
      <w:r w:rsidR="00B9245C" w:rsidRPr="002F3A22">
        <w:rPr>
          <w:b/>
          <w:kern w:val="2"/>
          <w:sz w:val="22"/>
          <w:szCs w:val="22"/>
        </w:rPr>
        <w:t>. Порядок внесения изменений, дополнений в Договор и его расторжение</w:t>
      </w:r>
    </w:p>
    <w:p w:rsidR="00B9245C" w:rsidRPr="002F3A22" w:rsidRDefault="00560B2B" w:rsidP="00B9245C">
      <w:pPr>
        <w:ind w:firstLine="709"/>
        <w:jc w:val="both"/>
        <w:rPr>
          <w:sz w:val="22"/>
          <w:szCs w:val="22"/>
        </w:rPr>
      </w:pPr>
      <w:r>
        <w:rPr>
          <w:kern w:val="2"/>
          <w:sz w:val="22"/>
          <w:szCs w:val="22"/>
        </w:rPr>
        <w:t>12</w:t>
      </w:r>
      <w:r w:rsidR="00B9245C" w:rsidRPr="002F3A22">
        <w:rPr>
          <w:kern w:val="2"/>
          <w:sz w:val="22"/>
          <w:szCs w:val="22"/>
        </w:rPr>
        <w:t>.1. В настоящий Договор</w:t>
      </w:r>
      <w:r w:rsidR="00B9245C" w:rsidRPr="002F3A22">
        <w:rPr>
          <w:sz w:val="22"/>
          <w:szCs w:val="22"/>
        </w:rPr>
        <w:t xml:space="preserve"> могут быть внесены изменения и дополнения, которые оформляются Сторонами дополнительными соглашениями к настоящему Договору.</w:t>
      </w:r>
    </w:p>
    <w:p w:rsidR="00B9245C" w:rsidRPr="002F3A22" w:rsidRDefault="00560B2B" w:rsidP="00B9245C">
      <w:pPr>
        <w:ind w:firstLine="709"/>
        <w:jc w:val="both"/>
        <w:rPr>
          <w:sz w:val="22"/>
          <w:szCs w:val="22"/>
        </w:rPr>
      </w:pPr>
      <w:r>
        <w:rPr>
          <w:sz w:val="22"/>
          <w:szCs w:val="22"/>
        </w:rPr>
        <w:t>12</w:t>
      </w:r>
      <w:r w:rsidR="00B9245C" w:rsidRPr="002F3A22">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00B9245C" w:rsidRPr="002F3A22">
        <w:rPr>
          <w:sz w:val="22"/>
          <w:szCs w:val="22"/>
        </w:rPr>
        <w:t>,</w:t>
      </w:r>
      <w:proofErr w:type="gramEnd"/>
      <w:r w:rsidR="00B9245C" w:rsidRPr="002F3A22">
        <w:rPr>
          <w:sz w:val="22"/>
          <w:szCs w:val="22"/>
        </w:rPr>
        <w:t xml:space="preserve"> Заказчик вправе в любое время расторгнуть настоящий Договор в одностороннем внесудебном порядке.</w:t>
      </w:r>
    </w:p>
    <w:p w:rsidR="00B9245C" w:rsidRPr="002F3A22" w:rsidRDefault="00560B2B" w:rsidP="00B9245C">
      <w:pPr>
        <w:ind w:firstLine="709"/>
        <w:jc w:val="both"/>
        <w:rPr>
          <w:sz w:val="22"/>
          <w:szCs w:val="22"/>
        </w:rPr>
      </w:pPr>
      <w:r>
        <w:rPr>
          <w:sz w:val="22"/>
          <w:szCs w:val="22"/>
        </w:rPr>
        <w:t>12</w:t>
      </w:r>
      <w:r w:rsidR="00B9245C" w:rsidRPr="002F3A22">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9245C" w:rsidRPr="002F3A22" w:rsidRDefault="00B9245C" w:rsidP="00B9245C">
      <w:pPr>
        <w:ind w:firstLine="709"/>
        <w:jc w:val="both"/>
        <w:rPr>
          <w:sz w:val="22"/>
          <w:szCs w:val="22"/>
        </w:rPr>
      </w:pPr>
      <w:r w:rsidRPr="002F3A22">
        <w:rPr>
          <w:sz w:val="22"/>
          <w:szCs w:val="22"/>
        </w:rPr>
        <w:t>1</w:t>
      </w:r>
      <w:r w:rsidR="00560B2B">
        <w:rPr>
          <w:sz w:val="22"/>
          <w:szCs w:val="22"/>
        </w:rPr>
        <w:t>2</w:t>
      </w:r>
      <w:r w:rsidRPr="002F3A22">
        <w:rPr>
          <w:sz w:val="22"/>
          <w:szCs w:val="22"/>
        </w:rPr>
        <w:t xml:space="preserve">.4. </w:t>
      </w:r>
      <w:proofErr w:type="gramStart"/>
      <w:r w:rsidRPr="002F3A22">
        <w:rPr>
          <w:sz w:val="22"/>
          <w:szCs w:val="22"/>
        </w:rPr>
        <w:t>В случае расторжения настоящего Договора (отказа от исполнения настоящего Договора) по инициативе Заказчика, за исключением слу</w:t>
      </w:r>
      <w:r w:rsidR="00560B2B">
        <w:rPr>
          <w:sz w:val="22"/>
          <w:szCs w:val="22"/>
        </w:rPr>
        <w:t>чаев, предусмотренных пунктом 12</w:t>
      </w:r>
      <w:r w:rsidRPr="002F3A22">
        <w:rPr>
          <w:sz w:val="22"/>
          <w:szCs w:val="22"/>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B9245C" w:rsidRPr="002F3A22" w:rsidRDefault="00B9245C" w:rsidP="00B9245C">
      <w:pPr>
        <w:ind w:firstLine="709"/>
        <w:jc w:val="both"/>
        <w:rPr>
          <w:sz w:val="22"/>
          <w:szCs w:val="22"/>
        </w:rPr>
      </w:pPr>
      <w:r w:rsidRPr="002F3A22">
        <w:rPr>
          <w:sz w:val="22"/>
          <w:szCs w:val="22"/>
        </w:rPr>
        <w:t>1</w:t>
      </w:r>
      <w:r w:rsidR="00560B2B">
        <w:rPr>
          <w:sz w:val="22"/>
          <w:szCs w:val="22"/>
        </w:rPr>
        <w:t>2</w:t>
      </w:r>
      <w:r w:rsidRPr="002F3A22">
        <w:rPr>
          <w:sz w:val="22"/>
          <w:szCs w:val="22"/>
        </w:rPr>
        <w:t xml:space="preserve">.5. </w:t>
      </w:r>
      <w:proofErr w:type="gramStart"/>
      <w:r w:rsidRPr="002F3A22">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9245C" w:rsidRPr="002F3A22" w:rsidRDefault="00560B2B" w:rsidP="00B9245C">
      <w:pPr>
        <w:spacing w:line="240" w:lineRule="atLeast"/>
        <w:ind w:firstLine="709"/>
        <w:jc w:val="both"/>
        <w:rPr>
          <w:sz w:val="22"/>
          <w:szCs w:val="22"/>
        </w:rPr>
      </w:pPr>
      <w:r>
        <w:rPr>
          <w:sz w:val="22"/>
          <w:szCs w:val="22"/>
        </w:rPr>
        <w:t>12</w:t>
      </w:r>
      <w:r w:rsidR="00B9245C" w:rsidRPr="002F3A22">
        <w:rPr>
          <w:sz w:val="22"/>
          <w:szCs w:val="22"/>
        </w:rPr>
        <w:t xml:space="preserve">.6. </w:t>
      </w:r>
      <w:proofErr w:type="gramStart"/>
      <w:r w:rsidR="00B9245C" w:rsidRPr="002F3A22">
        <w:rPr>
          <w:sz w:val="22"/>
          <w:szCs w:val="22"/>
        </w:rPr>
        <w:t>Договор</w:t>
      </w:r>
      <w:proofErr w:type="gramEnd"/>
      <w:r w:rsidR="00B9245C" w:rsidRPr="002F3A22">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B9245C" w:rsidRPr="002F3A22" w:rsidRDefault="00B9245C" w:rsidP="00B9245C">
      <w:pPr>
        <w:spacing w:line="240" w:lineRule="atLeast"/>
        <w:ind w:firstLine="709"/>
        <w:jc w:val="both"/>
        <w:rPr>
          <w:sz w:val="22"/>
          <w:szCs w:val="22"/>
        </w:rPr>
      </w:pPr>
    </w:p>
    <w:p w:rsidR="00B9245C" w:rsidRPr="002F3A22" w:rsidRDefault="00B9245C" w:rsidP="00B9245C">
      <w:pPr>
        <w:spacing w:line="240" w:lineRule="atLeast"/>
        <w:ind w:firstLine="709"/>
        <w:jc w:val="center"/>
        <w:rPr>
          <w:b/>
          <w:sz w:val="22"/>
          <w:szCs w:val="22"/>
        </w:rPr>
      </w:pPr>
      <w:r w:rsidRPr="002F3A22">
        <w:rPr>
          <w:b/>
          <w:sz w:val="22"/>
          <w:szCs w:val="22"/>
        </w:rPr>
        <w:t>1</w:t>
      </w:r>
      <w:r w:rsidR="00560B2B">
        <w:rPr>
          <w:b/>
          <w:sz w:val="22"/>
          <w:szCs w:val="22"/>
        </w:rPr>
        <w:t>3</w:t>
      </w:r>
      <w:r w:rsidRPr="002F3A22">
        <w:rPr>
          <w:b/>
          <w:sz w:val="22"/>
          <w:szCs w:val="22"/>
        </w:rPr>
        <w:t>. Разрешение споров</w:t>
      </w:r>
    </w:p>
    <w:p w:rsidR="00B9245C" w:rsidRPr="002F3A22" w:rsidRDefault="00560B2B" w:rsidP="00B9245C">
      <w:pPr>
        <w:ind w:firstLine="709"/>
        <w:jc w:val="both"/>
        <w:rPr>
          <w:sz w:val="22"/>
          <w:szCs w:val="22"/>
        </w:rPr>
      </w:pPr>
      <w:r>
        <w:rPr>
          <w:sz w:val="22"/>
          <w:szCs w:val="22"/>
        </w:rPr>
        <w:t>13</w:t>
      </w:r>
      <w:r w:rsidR="00B9245C" w:rsidRPr="002F3A22">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245C" w:rsidRPr="002F3A22" w:rsidRDefault="00560B2B" w:rsidP="00B9245C">
      <w:pPr>
        <w:ind w:firstLine="709"/>
        <w:jc w:val="both"/>
        <w:rPr>
          <w:sz w:val="22"/>
          <w:szCs w:val="22"/>
        </w:rPr>
      </w:pPr>
      <w:r>
        <w:rPr>
          <w:sz w:val="22"/>
          <w:szCs w:val="22"/>
        </w:rPr>
        <w:t>13</w:t>
      </w:r>
      <w:r w:rsidR="00B9245C" w:rsidRPr="002F3A22">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9245C" w:rsidRPr="002F3A22">
        <w:rPr>
          <w:sz w:val="22"/>
          <w:szCs w:val="22"/>
        </w:rPr>
        <w:t>с даты получения</w:t>
      </w:r>
      <w:proofErr w:type="gramEnd"/>
      <w:r w:rsidR="00B9245C" w:rsidRPr="002F3A22">
        <w:rPr>
          <w:sz w:val="22"/>
          <w:szCs w:val="22"/>
        </w:rPr>
        <w:t xml:space="preserve"> претензии.</w:t>
      </w:r>
    </w:p>
    <w:p w:rsidR="00B9245C" w:rsidRPr="002F3A22" w:rsidRDefault="00560B2B" w:rsidP="00B9245C">
      <w:pPr>
        <w:ind w:firstLine="709"/>
        <w:jc w:val="both"/>
        <w:rPr>
          <w:sz w:val="22"/>
          <w:szCs w:val="22"/>
        </w:rPr>
      </w:pPr>
      <w:r>
        <w:rPr>
          <w:sz w:val="22"/>
          <w:szCs w:val="22"/>
        </w:rPr>
        <w:t>13</w:t>
      </w:r>
      <w:r w:rsidR="00B9245C" w:rsidRPr="002F3A22">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9245C" w:rsidRPr="002F3A22" w:rsidRDefault="00560B2B" w:rsidP="00B9245C">
      <w:pPr>
        <w:ind w:firstLine="709"/>
        <w:jc w:val="both"/>
        <w:rPr>
          <w:sz w:val="22"/>
          <w:szCs w:val="22"/>
        </w:rPr>
      </w:pPr>
      <w:r>
        <w:rPr>
          <w:sz w:val="22"/>
          <w:szCs w:val="22"/>
        </w:rPr>
        <w:t>13</w:t>
      </w:r>
      <w:r w:rsidR="00B9245C" w:rsidRPr="002F3A22">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9245C" w:rsidRPr="002F3A22" w:rsidRDefault="00560B2B" w:rsidP="00B9245C">
      <w:pPr>
        <w:ind w:firstLine="709"/>
        <w:jc w:val="both"/>
        <w:rPr>
          <w:sz w:val="22"/>
          <w:szCs w:val="22"/>
        </w:rPr>
      </w:pPr>
      <w:r>
        <w:rPr>
          <w:sz w:val="22"/>
          <w:szCs w:val="22"/>
        </w:rPr>
        <w:t>13</w:t>
      </w:r>
      <w:r w:rsidR="00B9245C" w:rsidRPr="002F3A22">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9245C" w:rsidRPr="002F3A22" w:rsidRDefault="00560B2B" w:rsidP="00B9245C">
      <w:pPr>
        <w:ind w:firstLine="709"/>
        <w:jc w:val="both"/>
        <w:rPr>
          <w:sz w:val="22"/>
          <w:szCs w:val="22"/>
        </w:rPr>
      </w:pPr>
      <w:r>
        <w:rPr>
          <w:sz w:val="22"/>
          <w:szCs w:val="22"/>
        </w:rPr>
        <w:t>13</w:t>
      </w:r>
      <w:r w:rsidR="00B9245C" w:rsidRPr="002F3A22">
        <w:rPr>
          <w:sz w:val="22"/>
          <w:szCs w:val="22"/>
        </w:rPr>
        <w:t xml:space="preserve">.6.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00B9245C" w:rsidRPr="002F3A22">
        <w:rPr>
          <w:sz w:val="22"/>
          <w:szCs w:val="22"/>
        </w:rPr>
        <w:t>с даты</w:t>
      </w:r>
      <w:proofErr w:type="gramEnd"/>
      <w:r w:rsidR="00B9245C" w:rsidRPr="002F3A22">
        <w:rPr>
          <w:sz w:val="22"/>
          <w:szCs w:val="22"/>
        </w:rPr>
        <w:t xml:space="preserve"> ее направления по адресу, указанному </w:t>
      </w:r>
      <w:r>
        <w:rPr>
          <w:sz w:val="22"/>
          <w:szCs w:val="22"/>
        </w:rPr>
        <w:t>Стороной-адресатом в  разделе 16</w:t>
      </w:r>
      <w:r w:rsidR="00B9245C" w:rsidRPr="002F3A22">
        <w:rPr>
          <w:sz w:val="22"/>
          <w:szCs w:val="22"/>
        </w:rPr>
        <w:t xml:space="preserve"> настоящего Договора.</w:t>
      </w:r>
    </w:p>
    <w:p w:rsidR="00B9245C" w:rsidRPr="002F3A22" w:rsidRDefault="00560B2B" w:rsidP="00B9245C">
      <w:pPr>
        <w:ind w:firstLine="709"/>
        <w:jc w:val="both"/>
        <w:rPr>
          <w:sz w:val="22"/>
          <w:szCs w:val="22"/>
        </w:rPr>
      </w:pPr>
      <w:r>
        <w:rPr>
          <w:sz w:val="22"/>
          <w:szCs w:val="22"/>
        </w:rPr>
        <w:t>13</w:t>
      </w:r>
      <w:r w:rsidR="00B9245C" w:rsidRPr="002F3A22">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решаются</w:t>
      </w:r>
      <w:r w:rsidR="00B60825">
        <w:rPr>
          <w:sz w:val="22"/>
          <w:szCs w:val="22"/>
        </w:rPr>
        <w:t xml:space="preserve"> в Арбитражном суде Астраханской </w:t>
      </w:r>
      <w:r w:rsidR="00B9245C" w:rsidRPr="002F3A22">
        <w:rPr>
          <w:sz w:val="22"/>
          <w:szCs w:val="22"/>
        </w:rPr>
        <w:t>области.</w:t>
      </w:r>
    </w:p>
    <w:p w:rsidR="00B9245C" w:rsidRPr="002F3A22" w:rsidRDefault="00B9245C" w:rsidP="00B9245C">
      <w:pPr>
        <w:ind w:firstLine="709"/>
        <w:jc w:val="both"/>
        <w:rPr>
          <w:sz w:val="22"/>
          <w:szCs w:val="22"/>
        </w:rPr>
      </w:pPr>
    </w:p>
    <w:p w:rsidR="00B9245C" w:rsidRPr="002F3A22" w:rsidRDefault="00B60825" w:rsidP="00B9245C">
      <w:pPr>
        <w:ind w:left="-77" w:right="-68"/>
        <w:jc w:val="center"/>
        <w:outlineLvl w:val="0"/>
        <w:rPr>
          <w:b/>
          <w:bCs/>
          <w:kern w:val="32"/>
          <w:sz w:val="22"/>
          <w:szCs w:val="22"/>
        </w:rPr>
      </w:pPr>
      <w:r>
        <w:rPr>
          <w:b/>
          <w:bCs/>
          <w:kern w:val="32"/>
          <w:sz w:val="22"/>
          <w:szCs w:val="22"/>
        </w:rPr>
        <w:t>14</w:t>
      </w:r>
      <w:r w:rsidR="00B9245C" w:rsidRPr="002F3A22">
        <w:rPr>
          <w:b/>
          <w:bCs/>
          <w:kern w:val="32"/>
          <w:sz w:val="22"/>
          <w:szCs w:val="22"/>
        </w:rPr>
        <w:t>. Прочие условия</w:t>
      </w:r>
    </w:p>
    <w:p w:rsidR="00B60825" w:rsidRPr="00B60825" w:rsidRDefault="00B60825" w:rsidP="00B60825">
      <w:pPr>
        <w:tabs>
          <w:tab w:val="left" w:pos="-6804"/>
        </w:tabs>
        <w:ind w:firstLine="709"/>
        <w:jc w:val="both"/>
        <w:rPr>
          <w:sz w:val="22"/>
          <w:szCs w:val="22"/>
        </w:rPr>
      </w:pPr>
      <w:r w:rsidRPr="00B60825">
        <w:rPr>
          <w:sz w:val="22"/>
          <w:szCs w:val="22"/>
        </w:rPr>
        <w:t>14.1.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0825" w:rsidRPr="00B60825" w:rsidRDefault="00B60825" w:rsidP="00B60825">
      <w:pPr>
        <w:tabs>
          <w:tab w:val="left" w:pos="-6804"/>
        </w:tabs>
        <w:ind w:firstLine="709"/>
        <w:jc w:val="both"/>
        <w:rPr>
          <w:sz w:val="22"/>
          <w:szCs w:val="22"/>
        </w:rPr>
      </w:pPr>
      <w:r w:rsidRPr="00B60825">
        <w:rPr>
          <w:sz w:val="22"/>
          <w:szCs w:val="22"/>
        </w:rPr>
        <w:t>14.2.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0825" w:rsidRPr="00B60825" w:rsidRDefault="00B60825" w:rsidP="00B60825">
      <w:pPr>
        <w:tabs>
          <w:tab w:val="left" w:pos="-6804"/>
        </w:tabs>
        <w:ind w:firstLine="709"/>
        <w:jc w:val="both"/>
        <w:rPr>
          <w:sz w:val="22"/>
          <w:szCs w:val="22"/>
        </w:rPr>
      </w:pPr>
      <w:r w:rsidRPr="00B60825">
        <w:rPr>
          <w:sz w:val="22"/>
          <w:szCs w:val="22"/>
        </w:rPr>
        <w:t xml:space="preserve">14.3.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B60825">
        <w:rPr>
          <w:sz w:val="22"/>
          <w:szCs w:val="22"/>
        </w:rPr>
        <w:t>с даты отправки</w:t>
      </w:r>
      <w:proofErr w:type="gramEnd"/>
      <w:r w:rsidRPr="00B60825">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0825" w:rsidRPr="00B60825" w:rsidRDefault="00355649" w:rsidP="00B60825">
      <w:pPr>
        <w:ind w:firstLine="708"/>
        <w:jc w:val="both"/>
        <w:rPr>
          <w:sz w:val="22"/>
          <w:szCs w:val="22"/>
        </w:rPr>
      </w:pPr>
      <w:r>
        <w:rPr>
          <w:sz w:val="22"/>
          <w:szCs w:val="22"/>
        </w:rPr>
        <w:t xml:space="preserve">14.4 </w:t>
      </w:r>
      <w:r w:rsidR="00B60825" w:rsidRPr="00B60825">
        <w:rPr>
          <w:sz w:val="22"/>
          <w:szCs w:val="22"/>
        </w:rPr>
        <w:t>.</w:t>
      </w:r>
      <w:r w:rsidR="00B60825" w:rsidRPr="00B60825">
        <w:rPr>
          <w:color w:val="000000"/>
          <w:sz w:val="22"/>
          <w:szCs w:val="22"/>
        </w:rPr>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9245C" w:rsidRPr="002F3A22" w:rsidRDefault="00B9245C" w:rsidP="00B9245C">
      <w:pPr>
        <w:ind w:firstLine="708"/>
        <w:jc w:val="both"/>
        <w:rPr>
          <w:sz w:val="22"/>
          <w:szCs w:val="22"/>
        </w:rPr>
      </w:pPr>
    </w:p>
    <w:p w:rsidR="00B9245C" w:rsidRPr="002F3A22" w:rsidRDefault="00B60825" w:rsidP="00B9245C">
      <w:pPr>
        <w:ind w:left="-77" w:right="-68"/>
        <w:jc w:val="center"/>
        <w:outlineLvl w:val="0"/>
        <w:rPr>
          <w:b/>
          <w:bCs/>
          <w:kern w:val="32"/>
          <w:sz w:val="22"/>
          <w:szCs w:val="22"/>
        </w:rPr>
      </w:pPr>
      <w:bookmarkStart w:id="12" w:name="zArbitraj"/>
      <w:bookmarkEnd w:id="12"/>
      <w:r>
        <w:rPr>
          <w:b/>
          <w:bCs/>
          <w:kern w:val="32"/>
          <w:sz w:val="22"/>
          <w:szCs w:val="22"/>
        </w:rPr>
        <w:t>15</w:t>
      </w:r>
      <w:r w:rsidR="00B9245C" w:rsidRPr="002F3A22">
        <w:rPr>
          <w:b/>
          <w:bCs/>
          <w:kern w:val="32"/>
          <w:sz w:val="22"/>
          <w:szCs w:val="22"/>
        </w:rPr>
        <w:t>. Перечень приложений</w:t>
      </w:r>
    </w:p>
    <w:p w:rsidR="00B9245C" w:rsidRPr="002F3A22" w:rsidRDefault="00B60825" w:rsidP="00B9245C">
      <w:pPr>
        <w:tabs>
          <w:tab w:val="left" w:pos="0"/>
        </w:tabs>
        <w:ind w:firstLine="709"/>
        <w:jc w:val="both"/>
        <w:rPr>
          <w:sz w:val="22"/>
          <w:szCs w:val="22"/>
        </w:rPr>
      </w:pPr>
      <w:r>
        <w:rPr>
          <w:sz w:val="22"/>
          <w:szCs w:val="22"/>
        </w:rPr>
        <w:t>15</w:t>
      </w:r>
      <w:r w:rsidR="00B9245C" w:rsidRPr="002F3A22">
        <w:rPr>
          <w:sz w:val="22"/>
          <w:szCs w:val="22"/>
        </w:rPr>
        <w:t>.1. К настоящему Договору прилагаются и являются его неотъемлемой частью:</w:t>
      </w:r>
    </w:p>
    <w:p w:rsidR="00B9245C" w:rsidRPr="002F3A22" w:rsidRDefault="00B9245C" w:rsidP="00B9245C">
      <w:pPr>
        <w:tabs>
          <w:tab w:val="left" w:pos="0"/>
        </w:tabs>
        <w:ind w:firstLine="851"/>
        <w:jc w:val="both"/>
        <w:rPr>
          <w:sz w:val="22"/>
          <w:szCs w:val="22"/>
        </w:rPr>
      </w:pPr>
      <w:r w:rsidRPr="002F3A22">
        <w:rPr>
          <w:sz w:val="22"/>
          <w:szCs w:val="22"/>
        </w:rPr>
        <w:t xml:space="preserve"> Приложения №1 – Требования к выполняемым работам</w:t>
      </w:r>
    </w:p>
    <w:p w:rsidR="00B9245C" w:rsidRPr="002F3A22" w:rsidRDefault="00355649" w:rsidP="00B9245C">
      <w:pPr>
        <w:tabs>
          <w:tab w:val="left" w:pos="0"/>
        </w:tabs>
        <w:ind w:firstLine="851"/>
        <w:jc w:val="both"/>
        <w:rPr>
          <w:sz w:val="22"/>
          <w:szCs w:val="22"/>
        </w:rPr>
      </w:pPr>
      <w:r>
        <w:rPr>
          <w:sz w:val="22"/>
          <w:szCs w:val="22"/>
        </w:rPr>
        <w:t xml:space="preserve"> Приложение №</w:t>
      </w:r>
      <w:r w:rsidR="004913E2">
        <w:rPr>
          <w:sz w:val="22"/>
          <w:szCs w:val="22"/>
        </w:rPr>
        <w:t>2</w:t>
      </w:r>
      <w:r w:rsidR="00B9245C" w:rsidRPr="002F3A22">
        <w:rPr>
          <w:sz w:val="22"/>
          <w:szCs w:val="22"/>
        </w:rPr>
        <w:t xml:space="preserve"> –</w:t>
      </w:r>
      <w:r w:rsidR="00C65636">
        <w:rPr>
          <w:sz w:val="22"/>
          <w:szCs w:val="22"/>
        </w:rPr>
        <w:t xml:space="preserve"> Перечень медицинского </w:t>
      </w:r>
      <w:r w:rsidR="001D1A39">
        <w:rPr>
          <w:sz w:val="22"/>
          <w:szCs w:val="22"/>
        </w:rPr>
        <w:t xml:space="preserve">рентгеновского </w:t>
      </w:r>
      <w:r w:rsidR="00C65636">
        <w:rPr>
          <w:sz w:val="22"/>
          <w:szCs w:val="22"/>
        </w:rPr>
        <w:t xml:space="preserve">оборудования и </w:t>
      </w:r>
      <w:r w:rsidR="00B9245C" w:rsidRPr="002F3A22">
        <w:rPr>
          <w:sz w:val="22"/>
          <w:szCs w:val="22"/>
        </w:rPr>
        <w:t xml:space="preserve"> Календарный план-график технического обслуживания медицинского </w:t>
      </w:r>
      <w:r w:rsidR="001D1A39">
        <w:rPr>
          <w:sz w:val="22"/>
          <w:szCs w:val="22"/>
        </w:rPr>
        <w:t xml:space="preserve">рентгеновского </w:t>
      </w:r>
      <w:r w:rsidR="00B9245C" w:rsidRPr="002F3A22">
        <w:rPr>
          <w:sz w:val="22"/>
          <w:szCs w:val="22"/>
        </w:rPr>
        <w:t>оборудования</w:t>
      </w:r>
    </w:p>
    <w:p w:rsidR="002B33A1" w:rsidRPr="002F3A22" w:rsidRDefault="00B60825" w:rsidP="002B33A1">
      <w:pPr>
        <w:pStyle w:val="1"/>
        <w:ind w:left="720"/>
        <w:jc w:val="center"/>
        <w:rPr>
          <w:rFonts w:ascii="Times New Roman" w:hAnsi="Times New Roman"/>
          <w:sz w:val="22"/>
          <w:szCs w:val="22"/>
        </w:rPr>
      </w:pPr>
      <w:r>
        <w:rPr>
          <w:rFonts w:ascii="Times New Roman" w:hAnsi="Times New Roman"/>
          <w:sz w:val="22"/>
          <w:szCs w:val="22"/>
        </w:rPr>
        <w:lastRenderedPageBreak/>
        <w:t>16</w:t>
      </w:r>
      <w:r w:rsidR="002B33A1" w:rsidRPr="002F3A22">
        <w:rPr>
          <w:rFonts w:ascii="Times New Roman" w:hAnsi="Times New Roman"/>
          <w:sz w:val="22"/>
          <w:szCs w:val="22"/>
        </w:rPr>
        <w:t>. Юридические адреса и реквизиты сторон</w:t>
      </w:r>
    </w:p>
    <w:tbl>
      <w:tblPr>
        <w:tblW w:w="0" w:type="auto"/>
        <w:tblInd w:w="468" w:type="dxa"/>
        <w:tblLook w:val="04A0"/>
      </w:tblPr>
      <w:tblGrid>
        <w:gridCol w:w="4198"/>
        <w:gridCol w:w="4905"/>
      </w:tblGrid>
      <w:tr w:rsidR="0090121A" w:rsidRPr="002F3A22" w:rsidTr="00642ED6">
        <w:trPr>
          <w:trHeight w:val="4426"/>
        </w:trPr>
        <w:tc>
          <w:tcPr>
            <w:tcW w:w="4198" w:type="dxa"/>
          </w:tcPr>
          <w:p w:rsidR="0090121A" w:rsidRPr="002F3A22" w:rsidRDefault="0090121A" w:rsidP="009A00A1">
            <w:pPr>
              <w:pBdr>
                <w:bottom w:val="single" w:sz="12" w:space="1" w:color="auto"/>
              </w:pBdr>
              <w:spacing w:line="276" w:lineRule="auto"/>
              <w:ind w:right="-1" w:hanging="42"/>
              <w:jc w:val="center"/>
              <w:rPr>
                <w:sz w:val="22"/>
                <w:szCs w:val="22"/>
              </w:rPr>
            </w:pPr>
            <w:r w:rsidRPr="002F3A22">
              <w:rPr>
                <w:sz w:val="22"/>
                <w:szCs w:val="22"/>
              </w:rPr>
              <w:t>Исполнитель:</w:t>
            </w:r>
          </w:p>
          <w:p w:rsidR="00642ED6" w:rsidRPr="002F3A22" w:rsidRDefault="00642ED6" w:rsidP="00642ED6">
            <w:pPr>
              <w:spacing w:line="240" w:lineRule="atLeast"/>
              <w:rPr>
                <w:sz w:val="22"/>
                <w:szCs w:val="22"/>
                <w:lang w:val="en-US"/>
              </w:rPr>
            </w:pPr>
          </w:p>
        </w:tc>
        <w:tc>
          <w:tcPr>
            <w:tcW w:w="4905" w:type="dxa"/>
          </w:tcPr>
          <w:p w:rsidR="0090121A" w:rsidRPr="002F3A22" w:rsidRDefault="0090121A" w:rsidP="009A00A1">
            <w:pPr>
              <w:spacing w:line="276" w:lineRule="auto"/>
              <w:jc w:val="center"/>
              <w:rPr>
                <w:sz w:val="22"/>
                <w:szCs w:val="22"/>
              </w:rPr>
            </w:pPr>
            <w:r w:rsidRPr="002F3A22">
              <w:rPr>
                <w:sz w:val="22"/>
                <w:szCs w:val="22"/>
              </w:rPr>
              <w:t>Заказчик:</w:t>
            </w:r>
          </w:p>
          <w:p w:rsidR="0090121A" w:rsidRPr="002F3A22" w:rsidRDefault="00560B2B" w:rsidP="00642ED6">
            <w:pPr>
              <w:pStyle w:val="ab"/>
              <w:rPr>
                <w:rFonts w:ascii="Times New Roman" w:hAnsi="Times New Roman" w:cs="Times New Roman"/>
                <w:lang w:val="ru-RU"/>
              </w:rPr>
            </w:pPr>
            <w:r>
              <w:rPr>
                <w:rFonts w:ascii="Times New Roman" w:hAnsi="Times New Roman" w:cs="Times New Roman"/>
                <w:lang w:val="ru-RU"/>
              </w:rPr>
              <w:t>ЧУЗ «КБ «</w:t>
            </w:r>
            <w:proofErr w:type="spellStart"/>
            <w:r>
              <w:rPr>
                <w:rFonts w:ascii="Times New Roman" w:hAnsi="Times New Roman" w:cs="Times New Roman"/>
                <w:lang w:val="ru-RU"/>
              </w:rPr>
              <w:t>РЖД-Медицина</w:t>
            </w:r>
            <w:proofErr w:type="spellEnd"/>
            <w:r>
              <w:rPr>
                <w:rFonts w:ascii="Times New Roman" w:hAnsi="Times New Roman" w:cs="Times New Roman"/>
                <w:lang w:val="ru-RU"/>
              </w:rPr>
              <w:t>» г. Астрахань»</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 xml:space="preserve">414041,   г. Астрахань, ул. </w:t>
            </w:r>
            <w:proofErr w:type="spellStart"/>
            <w:r w:rsidRPr="002F3A22">
              <w:rPr>
                <w:rFonts w:ascii="Times New Roman" w:hAnsi="Times New Roman" w:cs="Times New Roman"/>
                <w:lang w:val="ru-RU"/>
              </w:rPr>
              <w:t>Сун</w:t>
            </w:r>
            <w:proofErr w:type="spellEnd"/>
            <w:r w:rsidRPr="002F3A22">
              <w:rPr>
                <w:rFonts w:ascii="Times New Roman" w:hAnsi="Times New Roman" w:cs="Times New Roman"/>
                <w:lang w:val="ru-RU"/>
              </w:rPr>
              <w:t xml:space="preserve"> Ят-Сена,62</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БАНК  -  Филиал № 2351  ВТБ (ПАО) г. Краснодар</w:t>
            </w:r>
          </w:p>
          <w:p w:rsidR="0090121A" w:rsidRPr="002F3A22" w:rsidRDefault="0090121A" w:rsidP="00642ED6">
            <w:pPr>
              <w:pStyle w:val="ab"/>
              <w:rPr>
                <w:rFonts w:ascii="Times New Roman" w:hAnsi="Times New Roman" w:cs="Times New Roman"/>
                <w:lang w:val="ru-RU"/>
              </w:rPr>
            </w:pPr>
            <w:proofErr w:type="spellStart"/>
            <w:proofErr w:type="gramStart"/>
            <w:r w:rsidRPr="002F3A22">
              <w:rPr>
                <w:rFonts w:ascii="Times New Roman" w:hAnsi="Times New Roman" w:cs="Times New Roman"/>
                <w:lang w:val="ru-RU"/>
              </w:rPr>
              <w:t>р</w:t>
            </w:r>
            <w:proofErr w:type="spellEnd"/>
            <w:proofErr w:type="gramEnd"/>
            <w:r w:rsidRPr="002F3A22">
              <w:rPr>
                <w:rFonts w:ascii="Times New Roman" w:hAnsi="Times New Roman" w:cs="Times New Roman"/>
                <w:lang w:val="ru-RU"/>
              </w:rPr>
              <w:t>/с  – 40703810915200007997</w:t>
            </w:r>
          </w:p>
          <w:p w:rsidR="0090121A" w:rsidRPr="002F3A22" w:rsidRDefault="0090121A" w:rsidP="00642ED6">
            <w:pPr>
              <w:pStyle w:val="ab"/>
              <w:rPr>
                <w:rFonts w:ascii="Times New Roman" w:hAnsi="Times New Roman" w:cs="Times New Roman"/>
                <w:lang w:val="ru-RU"/>
              </w:rPr>
            </w:pPr>
            <w:proofErr w:type="gramStart"/>
            <w:r w:rsidRPr="002F3A22">
              <w:rPr>
                <w:rFonts w:ascii="Times New Roman" w:hAnsi="Times New Roman" w:cs="Times New Roman"/>
                <w:lang w:val="ru-RU"/>
              </w:rPr>
              <w:t>к</w:t>
            </w:r>
            <w:proofErr w:type="gramEnd"/>
            <w:r w:rsidRPr="002F3A22">
              <w:rPr>
                <w:rFonts w:ascii="Times New Roman" w:hAnsi="Times New Roman" w:cs="Times New Roman"/>
                <w:lang w:val="ru-RU"/>
              </w:rPr>
              <w:t xml:space="preserve">/счет  - 30101810703490000758  </w:t>
            </w:r>
          </w:p>
          <w:p w:rsidR="0090121A" w:rsidRPr="005E5E53" w:rsidRDefault="0090121A" w:rsidP="00642ED6">
            <w:pPr>
              <w:pStyle w:val="ab"/>
              <w:rPr>
                <w:rFonts w:ascii="Times New Roman" w:hAnsi="Times New Roman" w:cs="Times New Roman"/>
                <w:lang w:val="ru-RU"/>
              </w:rPr>
            </w:pPr>
            <w:r w:rsidRPr="002F3A22">
              <w:rPr>
                <w:rFonts w:ascii="Times New Roman" w:hAnsi="Times New Roman" w:cs="Times New Roman"/>
                <w:lang w:val="ru-RU"/>
              </w:rPr>
              <w:t xml:space="preserve">ГРКЦ ГУ Банка России по Краснодарскому краю </w:t>
            </w:r>
            <w:r w:rsidRPr="005E5E53">
              <w:rPr>
                <w:rFonts w:ascii="Times New Roman" w:hAnsi="Times New Roman" w:cs="Times New Roman"/>
                <w:lang w:val="ru-RU"/>
              </w:rPr>
              <w:t>Банка России</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БИК 040349758</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 xml:space="preserve">ОКТМО - 12701000001  </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ОГРН – 1043000707243</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ИНН / КПП   3015066391 / 301501001</w:t>
            </w:r>
          </w:p>
          <w:p w:rsidR="0090121A" w:rsidRPr="005E5E53" w:rsidRDefault="0090121A" w:rsidP="00642ED6">
            <w:pPr>
              <w:pStyle w:val="ab"/>
              <w:rPr>
                <w:rFonts w:ascii="Times New Roman" w:hAnsi="Times New Roman" w:cs="Times New Roman"/>
                <w:lang w:val="ru-RU"/>
              </w:rPr>
            </w:pPr>
            <w:r w:rsidRPr="005E5E53">
              <w:rPr>
                <w:rFonts w:ascii="Times New Roman" w:hAnsi="Times New Roman" w:cs="Times New Roman"/>
                <w:lang w:val="ru-RU"/>
              </w:rPr>
              <w:t xml:space="preserve">тел./факс 8 (8512) 32-36-41/32-76-85 </w:t>
            </w:r>
          </w:p>
          <w:p w:rsidR="0090121A" w:rsidRPr="005E5E53" w:rsidRDefault="0090121A" w:rsidP="00642ED6">
            <w:pPr>
              <w:pStyle w:val="ab"/>
              <w:rPr>
                <w:rFonts w:ascii="Times New Roman" w:hAnsi="Times New Roman" w:cs="Times New Roman"/>
                <w:spacing w:val="20"/>
                <w:lang w:val="ru-RU"/>
              </w:rPr>
            </w:pPr>
            <w:r w:rsidRPr="002F3A22">
              <w:rPr>
                <w:rFonts w:ascii="Times New Roman" w:hAnsi="Times New Roman" w:cs="Times New Roman"/>
              </w:rPr>
              <w:t>e</w:t>
            </w:r>
            <w:r w:rsidRPr="005E5E53">
              <w:rPr>
                <w:rFonts w:ascii="Times New Roman" w:hAnsi="Times New Roman" w:cs="Times New Roman"/>
                <w:lang w:val="ru-RU"/>
              </w:rPr>
              <w:t>-</w:t>
            </w:r>
            <w:r w:rsidRPr="002F3A22">
              <w:rPr>
                <w:rFonts w:ascii="Times New Roman" w:hAnsi="Times New Roman" w:cs="Times New Roman"/>
              </w:rPr>
              <w:t>mail</w:t>
            </w:r>
            <w:r w:rsidRPr="005E5E53">
              <w:rPr>
                <w:rFonts w:ascii="Times New Roman" w:hAnsi="Times New Roman" w:cs="Times New Roman"/>
                <w:lang w:val="ru-RU"/>
              </w:rPr>
              <w:t xml:space="preserve">: </w:t>
            </w:r>
            <w:hyperlink r:id="rId7" w:history="1">
              <w:r w:rsidRPr="002F3A22">
                <w:rPr>
                  <w:rStyle w:val="ad"/>
                  <w:rFonts w:ascii="Times New Roman" w:hAnsi="Times New Roman" w:cs="Times New Roman"/>
                  <w:spacing w:val="20"/>
                </w:rPr>
                <w:t>astnuz</w:t>
              </w:r>
              <w:r w:rsidRPr="005E5E53">
                <w:rPr>
                  <w:rStyle w:val="ad"/>
                  <w:rFonts w:ascii="Times New Roman" w:hAnsi="Times New Roman" w:cs="Times New Roman"/>
                  <w:spacing w:val="20"/>
                  <w:lang w:val="ru-RU"/>
                </w:rPr>
                <w:t>@</w:t>
              </w:r>
              <w:r w:rsidRPr="002F3A22">
                <w:rPr>
                  <w:rStyle w:val="ad"/>
                  <w:rFonts w:ascii="Times New Roman" w:hAnsi="Times New Roman" w:cs="Times New Roman"/>
                  <w:spacing w:val="20"/>
                </w:rPr>
                <w:t>mail</w:t>
              </w:r>
              <w:r w:rsidRPr="005E5E53">
                <w:rPr>
                  <w:rStyle w:val="ad"/>
                  <w:rFonts w:ascii="Times New Roman" w:hAnsi="Times New Roman" w:cs="Times New Roman"/>
                  <w:spacing w:val="20"/>
                  <w:lang w:val="ru-RU"/>
                </w:rPr>
                <w:t>.</w:t>
              </w:r>
              <w:proofErr w:type="spellStart"/>
              <w:r w:rsidRPr="002F3A22">
                <w:rPr>
                  <w:rStyle w:val="ad"/>
                  <w:rFonts w:ascii="Times New Roman" w:hAnsi="Times New Roman" w:cs="Times New Roman"/>
                  <w:spacing w:val="20"/>
                </w:rPr>
                <w:t>ru</w:t>
              </w:r>
              <w:proofErr w:type="spellEnd"/>
            </w:hyperlink>
          </w:p>
          <w:p w:rsidR="0090121A" w:rsidRPr="002F3A22" w:rsidRDefault="0090121A" w:rsidP="009A00A1">
            <w:pPr>
              <w:spacing w:line="276" w:lineRule="auto"/>
              <w:ind w:left="175"/>
              <w:rPr>
                <w:sz w:val="22"/>
                <w:szCs w:val="22"/>
              </w:rPr>
            </w:pPr>
          </w:p>
        </w:tc>
      </w:tr>
      <w:tr w:rsidR="0090121A" w:rsidRPr="002F3A22" w:rsidTr="0090121A">
        <w:trPr>
          <w:trHeight w:val="1561"/>
        </w:trPr>
        <w:tc>
          <w:tcPr>
            <w:tcW w:w="4198" w:type="dxa"/>
          </w:tcPr>
          <w:p w:rsidR="000E78CB" w:rsidRDefault="0090121A" w:rsidP="009A00A1">
            <w:pPr>
              <w:spacing w:line="276" w:lineRule="auto"/>
              <w:jc w:val="both"/>
              <w:rPr>
                <w:bCs/>
                <w:sz w:val="22"/>
                <w:szCs w:val="22"/>
              </w:rPr>
            </w:pPr>
            <w:r w:rsidRPr="002F3A22">
              <w:rPr>
                <w:bCs/>
                <w:sz w:val="22"/>
                <w:szCs w:val="22"/>
              </w:rPr>
              <w:t xml:space="preserve">  </w:t>
            </w:r>
            <w:r w:rsidRPr="002F3A22">
              <w:rPr>
                <w:bCs/>
                <w:sz w:val="22"/>
                <w:szCs w:val="22"/>
              </w:rPr>
              <w:tab/>
            </w:r>
            <w:r w:rsidRPr="002F3A22">
              <w:rPr>
                <w:bCs/>
                <w:sz w:val="22"/>
                <w:szCs w:val="22"/>
              </w:rPr>
              <w:tab/>
              <w:t xml:space="preserve"> </w:t>
            </w:r>
          </w:p>
          <w:p w:rsidR="000E78CB" w:rsidRDefault="000E78CB" w:rsidP="009A00A1">
            <w:pPr>
              <w:spacing w:line="276" w:lineRule="auto"/>
              <w:jc w:val="both"/>
              <w:rPr>
                <w:bCs/>
                <w:sz w:val="22"/>
                <w:szCs w:val="22"/>
              </w:rPr>
            </w:pPr>
          </w:p>
          <w:p w:rsidR="0090121A" w:rsidRPr="002F3A22" w:rsidRDefault="0090121A" w:rsidP="009A00A1">
            <w:pPr>
              <w:spacing w:line="276" w:lineRule="auto"/>
              <w:jc w:val="both"/>
              <w:rPr>
                <w:bCs/>
                <w:sz w:val="22"/>
                <w:szCs w:val="22"/>
              </w:rPr>
            </w:pPr>
            <w:r w:rsidRPr="002F3A22">
              <w:rPr>
                <w:bCs/>
                <w:sz w:val="22"/>
                <w:szCs w:val="22"/>
              </w:rPr>
              <w:t xml:space="preserve">   </w:t>
            </w:r>
          </w:p>
          <w:p w:rsidR="00642ED6" w:rsidRPr="002F3A22" w:rsidRDefault="00642ED6" w:rsidP="009A00A1">
            <w:pPr>
              <w:spacing w:line="276" w:lineRule="auto"/>
              <w:jc w:val="both"/>
              <w:rPr>
                <w:bCs/>
                <w:sz w:val="22"/>
                <w:szCs w:val="22"/>
              </w:rPr>
            </w:pPr>
          </w:p>
          <w:p w:rsidR="00642ED6" w:rsidRPr="002F3A22" w:rsidRDefault="00642ED6" w:rsidP="009A00A1">
            <w:pPr>
              <w:spacing w:line="276" w:lineRule="auto"/>
              <w:jc w:val="both"/>
              <w:rPr>
                <w:bCs/>
                <w:sz w:val="22"/>
                <w:szCs w:val="22"/>
              </w:rPr>
            </w:pPr>
          </w:p>
          <w:p w:rsidR="0090121A" w:rsidRPr="002F3A22" w:rsidRDefault="0090121A" w:rsidP="009A00A1">
            <w:pPr>
              <w:spacing w:line="276" w:lineRule="auto"/>
              <w:jc w:val="both"/>
              <w:rPr>
                <w:sz w:val="22"/>
                <w:szCs w:val="22"/>
              </w:rPr>
            </w:pPr>
            <w:r w:rsidRPr="002F3A22">
              <w:rPr>
                <w:bCs/>
                <w:sz w:val="22"/>
                <w:szCs w:val="22"/>
              </w:rPr>
              <w:t xml:space="preserve">__________________ </w:t>
            </w:r>
            <w:r w:rsidRPr="002F3A22">
              <w:rPr>
                <w:sz w:val="22"/>
                <w:szCs w:val="22"/>
              </w:rPr>
              <w:t xml:space="preserve"> </w:t>
            </w:r>
            <w:r w:rsidR="000E78CB">
              <w:rPr>
                <w:sz w:val="22"/>
                <w:szCs w:val="22"/>
              </w:rPr>
              <w:t>______________</w:t>
            </w:r>
          </w:p>
          <w:p w:rsidR="0090121A" w:rsidRPr="002F3A22" w:rsidRDefault="0090121A" w:rsidP="009A00A1">
            <w:pPr>
              <w:spacing w:line="276" w:lineRule="auto"/>
              <w:jc w:val="both"/>
              <w:rPr>
                <w:sz w:val="22"/>
                <w:szCs w:val="22"/>
              </w:rPr>
            </w:pPr>
            <w:r w:rsidRPr="002F3A22">
              <w:rPr>
                <w:sz w:val="22"/>
                <w:szCs w:val="22"/>
              </w:rPr>
              <w:t>М.П.</w:t>
            </w:r>
          </w:p>
        </w:tc>
        <w:tc>
          <w:tcPr>
            <w:tcW w:w="4905" w:type="dxa"/>
          </w:tcPr>
          <w:p w:rsidR="0090121A" w:rsidRPr="002F3A22" w:rsidRDefault="0090121A" w:rsidP="009A00A1">
            <w:pPr>
              <w:spacing w:line="276" w:lineRule="auto"/>
              <w:rPr>
                <w:sz w:val="22"/>
                <w:szCs w:val="22"/>
              </w:rPr>
            </w:pPr>
          </w:p>
          <w:p w:rsidR="006131BB" w:rsidRPr="002F3A22" w:rsidRDefault="0090121A" w:rsidP="009A00A1">
            <w:pPr>
              <w:spacing w:line="276" w:lineRule="auto"/>
              <w:rPr>
                <w:sz w:val="22"/>
                <w:szCs w:val="22"/>
              </w:rPr>
            </w:pPr>
            <w:r w:rsidRPr="002F3A22">
              <w:rPr>
                <w:sz w:val="22"/>
                <w:szCs w:val="22"/>
              </w:rPr>
              <w:t xml:space="preserve">Главный врач </w:t>
            </w:r>
          </w:p>
          <w:p w:rsidR="00560B2B" w:rsidRPr="002F3A22" w:rsidRDefault="00560B2B" w:rsidP="00560B2B">
            <w:pPr>
              <w:pStyle w:val="ab"/>
              <w:rPr>
                <w:rFonts w:ascii="Times New Roman" w:hAnsi="Times New Roman" w:cs="Times New Roman"/>
                <w:lang w:val="ru-RU"/>
              </w:rPr>
            </w:pPr>
            <w:r>
              <w:rPr>
                <w:rFonts w:ascii="Times New Roman" w:hAnsi="Times New Roman" w:cs="Times New Roman"/>
                <w:lang w:val="ru-RU"/>
              </w:rPr>
              <w:t>ЧУЗ «КБ «</w:t>
            </w:r>
            <w:proofErr w:type="spellStart"/>
            <w:r>
              <w:rPr>
                <w:rFonts w:ascii="Times New Roman" w:hAnsi="Times New Roman" w:cs="Times New Roman"/>
                <w:lang w:val="ru-RU"/>
              </w:rPr>
              <w:t>РЖД-Медицина</w:t>
            </w:r>
            <w:proofErr w:type="spellEnd"/>
            <w:r>
              <w:rPr>
                <w:rFonts w:ascii="Times New Roman" w:hAnsi="Times New Roman" w:cs="Times New Roman"/>
                <w:lang w:val="ru-RU"/>
              </w:rPr>
              <w:t>» г. Астрахань»</w:t>
            </w:r>
          </w:p>
          <w:p w:rsidR="0090121A" w:rsidRPr="002F3A22" w:rsidRDefault="0090121A" w:rsidP="009A00A1">
            <w:pPr>
              <w:spacing w:line="276" w:lineRule="auto"/>
              <w:rPr>
                <w:sz w:val="22"/>
                <w:szCs w:val="22"/>
              </w:rPr>
            </w:pPr>
            <w:r w:rsidRPr="002F3A22">
              <w:rPr>
                <w:sz w:val="22"/>
                <w:szCs w:val="22"/>
              </w:rPr>
              <w:t xml:space="preserve"> </w:t>
            </w:r>
          </w:p>
          <w:p w:rsidR="0090121A" w:rsidRPr="002F3A22" w:rsidRDefault="0090121A" w:rsidP="009A00A1">
            <w:pPr>
              <w:spacing w:line="276" w:lineRule="auto"/>
              <w:rPr>
                <w:sz w:val="22"/>
                <w:szCs w:val="22"/>
              </w:rPr>
            </w:pPr>
          </w:p>
          <w:p w:rsidR="0090121A" w:rsidRPr="002F3A22" w:rsidRDefault="0090121A" w:rsidP="009A00A1">
            <w:pPr>
              <w:spacing w:line="276" w:lineRule="auto"/>
              <w:rPr>
                <w:sz w:val="22"/>
                <w:szCs w:val="22"/>
              </w:rPr>
            </w:pPr>
            <w:r w:rsidRPr="002F3A22">
              <w:rPr>
                <w:sz w:val="22"/>
                <w:szCs w:val="22"/>
              </w:rPr>
              <w:t>_____________________ В.А.Бондарев</w:t>
            </w:r>
          </w:p>
          <w:p w:rsidR="0090121A" w:rsidRPr="002F3A22" w:rsidRDefault="0090121A" w:rsidP="009A00A1">
            <w:pPr>
              <w:spacing w:line="276" w:lineRule="auto"/>
              <w:rPr>
                <w:b/>
                <w:sz w:val="22"/>
                <w:szCs w:val="22"/>
              </w:rPr>
            </w:pPr>
            <w:r w:rsidRPr="002F3A22">
              <w:rPr>
                <w:sz w:val="22"/>
                <w:szCs w:val="22"/>
              </w:rPr>
              <w:t>М.П.</w:t>
            </w:r>
          </w:p>
        </w:tc>
      </w:tr>
    </w:tbl>
    <w:p w:rsidR="002B33A1" w:rsidRPr="002F3A22" w:rsidRDefault="002B33A1" w:rsidP="002B33A1">
      <w:pPr>
        <w:jc w:val="right"/>
        <w:rPr>
          <w:sz w:val="22"/>
          <w:szCs w:val="22"/>
        </w:rPr>
      </w:pPr>
    </w:p>
    <w:p w:rsidR="00642ED6" w:rsidRPr="002F3A22" w:rsidRDefault="00642ED6" w:rsidP="002B33A1">
      <w:pPr>
        <w:jc w:val="right"/>
        <w:rPr>
          <w:sz w:val="22"/>
          <w:szCs w:val="22"/>
        </w:rPr>
      </w:pPr>
    </w:p>
    <w:p w:rsidR="00642ED6" w:rsidRPr="002F3A22" w:rsidRDefault="00642ED6" w:rsidP="002B33A1">
      <w:pPr>
        <w:jc w:val="right"/>
        <w:rPr>
          <w:sz w:val="22"/>
          <w:szCs w:val="22"/>
        </w:rPr>
      </w:pPr>
    </w:p>
    <w:p w:rsidR="006131BB" w:rsidRPr="002F3A22" w:rsidRDefault="006131BB" w:rsidP="002B33A1">
      <w:pPr>
        <w:jc w:val="right"/>
        <w:rPr>
          <w:sz w:val="22"/>
          <w:szCs w:val="22"/>
        </w:rPr>
      </w:pPr>
    </w:p>
    <w:p w:rsidR="006131BB" w:rsidRPr="002F3A22" w:rsidRDefault="006131BB" w:rsidP="002B33A1">
      <w:pPr>
        <w:jc w:val="right"/>
        <w:rPr>
          <w:sz w:val="22"/>
          <w:szCs w:val="22"/>
        </w:rPr>
      </w:pPr>
    </w:p>
    <w:p w:rsidR="006131BB" w:rsidRPr="002F3A22" w:rsidRDefault="006131BB" w:rsidP="002B33A1">
      <w:pPr>
        <w:jc w:val="right"/>
        <w:rPr>
          <w:sz w:val="22"/>
          <w:szCs w:val="22"/>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2F3A22" w:rsidRDefault="002F3A22" w:rsidP="002B33A1">
      <w:pPr>
        <w:jc w:val="right"/>
        <w:rPr>
          <w:sz w:val="24"/>
          <w:szCs w:val="24"/>
        </w:rPr>
      </w:pPr>
    </w:p>
    <w:p w:rsidR="002F3A22" w:rsidRDefault="002F3A22" w:rsidP="002B33A1">
      <w:pPr>
        <w:jc w:val="right"/>
        <w:rPr>
          <w:sz w:val="24"/>
          <w:szCs w:val="24"/>
        </w:rPr>
      </w:pPr>
    </w:p>
    <w:p w:rsidR="002F3A22" w:rsidRDefault="002F3A22" w:rsidP="002B33A1">
      <w:pPr>
        <w:jc w:val="right"/>
        <w:rPr>
          <w:sz w:val="24"/>
          <w:szCs w:val="24"/>
        </w:rPr>
      </w:pPr>
    </w:p>
    <w:p w:rsidR="002F3A22" w:rsidRDefault="002F3A22" w:rsidP="002B33A1">
      <w:pPr>
        <w:jc w:val="right"/>
        <w:rPr>
          <w:sz w:val="24"/>
          <w:szCs w:val="24"/>
        </w:rPr>
      </w:pPr>
    </w:p>
    <w:p w:rsidR="002F3A22" w:rsidRPr="002F3A22" w:rsidRDefault="002F3A22" w:rsidP="002F3A22">
      <w:pPr>
        <w:jc w:val="right"/>
        <w:rPr>
          <w:b/>
          <w:sz w:val="22"/>
          <w:szCs w:val="22"/>
        </w:rPr>
      </w:pPr>
      <w:r w:rsidRPr="002F3A22">
        <w:rPr>
          <w:b/>
          <w:sz w:val="22"/>
          <w:szCs w:val="22"/>
        </w:rPr>
        <w:t>Приложение №1</w:t>
      </w:r>
    </w:p>
    <w:p w:rsidR="002F3A22" w:rsidRPr="002F3A22" w:rsidRDefault="002F3A22" w:rsidP="002F3A22">
      <w:pPr>
        <w:ind w:left="708" w:firstLine="708"/>
        <w:jc w:val="right"/>
        <w:rPr>
          <w:rFonts w:eastAsia="MS Mincho"/>
          <w:bCs/>
          <w:sz w:val="22"/>
          <w:szCs w:val="22"/>
        </w:rPr>
      </w:pPr>
      <w:r w:rsidRPr="002F3A22">
        <w:rPr>
          <w:sz w:val="22"/>
          <w:szCs w:val="22"/>
        </w:rPr>
        <w:t xml:space="preserve">                к Договору № ______</w:t>
      </w:r>
    </w:p>
    <w:p w:rsidR="002F3A22" w:rsidRPr="002F3A22" w:rsidRDefault="002F3A22" w:rsidP="002F3A22">
      <w:pPr>
        <w:jc w:val="right"/>
        <w:rPr>
          <w:sz w:val="22"/>
          <w:szCs w:val="22"/>
        </w:rPr>
      </w:pPr>
      <w:r w:rsidRPr="002F3A22">
        <w:rPr>
          <w:rFonts w:eastAsia="MS Mincho"/>
          <w:bCs/>
          <w:sz w:val="22"/>
          <w:szCs w:val="22"/>
        </w:rPr>
        <w:t xml:space="preserve">от  __________________ </w:t>
      </w:r>
      <w:proofErr w:type="gramStart"/>
      <w:r w:rsidRPr="002F3A22">
        <w:rPr>
          <w:rFonts w:eastAsia="MS Mincho"/>
          <w:bCs/>
          <w:sz w:val="22"/>
          <w:szCs w:val="22"/>
        </w:rPr>
        <w:t>г</w:t>
      </w:r>
      <w:proofErr w:type="gramEnd"/>
      <w:r w:rsidRPr="002F3A22">
        <w:rPr>
          <w:rFonts w:eastAsia="MS Mincho"/>
          <w:bCs/>
          <w:sz w:val="22"/>
          <w:szCs w:val="22"/>
        </w:rPr>
        <w:t>.</w:t>
      </w:r>
    </w:p>
    <w:p w:rsidR="002F3A22" w:rsidRPr="002F3A22" w:rsidRDefault="002F3A22" w:rsidP="002F3A22">
      <w:pPr>
        <w:keepNext/>
        <w:jc w:val="center"/>
        <w:outlineLvl w:val="4"/>
        <w:rPr>
          <w:b/>
          <w:bCs/>
          <w:snapToGrid w:val="0"/>
          <w:sz w:val="22"/>
          <w:szCs w:val="22"/>
        </w:rPr>
      </w:pPr>
    </w:p>
    <w:p w:rsidR="002F3A22" w:rsidRPr="002F3A22" w:rsidRDefault="002F3A22" w:rsidP="002F3A22">
      <w:pPr>
        <w:jc w:val="right"/>
        <w:outlineLvl w:val="0"/>
        <w:rPr>
          <w:i/>
          <w:sz w:val="22"/>
          <w:szCs w:val="22"/>
        </w:rPr>
      </w:pPr>
    </w:p>
    <w:p w:rsidR="002F3A22" w:rsidRPr="002F3A22" w:rsidRDefault="002F3A22" w:rsidP="002F3A22">
      <w:pPr>
        <w:jc w:val="center"/>
        <w:rPr>
          <w:sz w:val="22"/>
          <w:szCs w:val="22"/>
        </w:rPr>
      </w:pPr>
      <w:r w:rsidRPr="002F3A22">
        <w:rPr>
          <w:sz w:val="22"/>
          <w:szCs w:val="22"/>
        </w:rPr>
        <w:t>Требования к выполняемым работам</w:t>
      </w:r>
    </w:p>
    <w:p w:rsidR="002F3A22" w:rsidRPr="002F3A22" w:rsidRDefault="002F3A22" w:rsidP="002F3A22">
      <w:pPr>
        <w:jc w:val="center"/>
        <w:rPr>
          <w:sz w:val="22"/>
          <w:szCs w:val="22"/>
        </w:rPr>
      </w:pPr>
    </w:p>
    <w:p w:rsidR="001D1A39" w:rsidRPr="001D1A39" w:rsidRDefault="001D1A39" w:rsidP="001D1A39">
      <w:pPr>
        <w:jc w:val="both"/>
        <w:rPr>
          <w:sz w:val="22"/>
          <w:szCs w:val="22"/>
        </w:rPr>
      </w:pPr>
      <w:r w:rsidRPr="001D1A39">
        <w:rPr>
          <w:sz w:val="22"/>
          <w:szCs w:val="22"/>
        </w:rPr>
        <w:t>Виды выполняемых работ по техническому обслуживанию медицинского рентгеновского оборудования: контроль технического состояния, периодическое и текущее техническое обслуживание, текущий ремонт.</w:t>
      </w:r>
    </w:p>
    <w:p w:rsidR="001D1A39" w:rsidRPr="001D1A39" w:rsidRDefault="001D1A39" w:rsidP="001D1A39">
      <w:pPr>
        <w:jc w:val="both"/>
        <w:rPr>
          <w:sz w:val="22"/>
          <w:szCs w:val="22"/>
        </w:rPr>
      </w:pPr>
      <w:r w:rsidRPr="001D1A39">
        <w:rPr>
          <w:sz w:val="22"/>
          <w:szCs w:val="22"/>
        </w:rPr>
        <w:t>1. Виды работ по техническому обслуживанию медицинского рентгеновского оборудования:</w:t>
      </w:r>
    </w:p>
    <w:p w:rsidR="001D1A39" w:rsidRPr="001D1A39" w:rsidRDefault="001D1A39" w:rsidP="001D1A39">
      <w:pPr>
        <w:jc w:val="both"/>
        <w:rPr>
          <w:sz w:val="22"/>
          <w:szCs w:val="22"/>
        </w:rPr>
      </w:pPr>
      <w:r w:rsidRPr="001D1A39">
        <w:rPr>
          <w:sz w:val="22"/>
          <w:szCs w:val="22"/>
        </w:rPr>
        <w:t>- контроль технического состояния;</w:t>
      </w:r>
    </w:p>
    <w:p w:rsidR="001D1A39" w:rsidRPr="001D1A39" w:rsidRDefault="001D1A39" w:rsidP="001D1A39">
      <w:pPr>
        <w:jc w:val="both"/>
        <w:rPr>
          <w:sz w:val="22"/>
          <w:szCs w:val="22"/>
        </w:rPr>
      </w:pPr>
      <w:r w:rsidRPr="001D1A39">
        <w:rPr>
          <w:sz w:val="22"/>
          <w:szCs w:val="22"/>
        </w:rPr>
        <w:t>- периодическое и текущее техническое обслуживание.</w:t>
      </w:r>
    </w:p>
    <w:p w:rsidR="001D1A39" w:rsidRPr="001D1A39" w:rsidRDefault="001D1A39" w:rsidP="001D1A39">
      <w:pPr>
        <w:jc w:val="both"/>
        <w:rPr>
          <w:sz w:val="22"/>
          <w:szCs w:val="22"/>
        </w:rPr>
      </w:pPr>
      <w:r w:rsidRPr="001D1A39">
        <w:rPr>
          <w:sz w:val="22"/>
          <w:szCs w:val="22"/>
        </w:rPr>
        <w:t xml:space="preserve">         Виды, объемы и периодичность работ по техническому обслуживанию  медицинского рентгеновского оборудования, особенности  организации этих работ в зависимости от этапов, условий и сроков эксплуатации медицинского рентгеновского оборудования устанавливаются в соответствующей нормативной и эксплуатационной документации.</w:t>
      </w:r>
    </w:p>
    <w:p w:rsidR="001D1A39" w:rsidRPr="001D1A39" w:rsidRDefault="001D1A39" w:rsidP="001D1A39">
      <w:pPr>
        <w:jc w:val="both"/>
        <w:rPr>
          <w:sz w:val="22"/>
          <w:szCs w:val="22"/>
        </w:rPr>
      </w:pPr>
      <w:r w:rsidRPr="001D1A39">
        <w:rPr>
          <w:sz w:val="22"/>
          <w:szCs w:val="22"/>
        </w:rPr>
        <w:t>2. Контроль технического состояния</w:t>
      </w:r>
    </w:p>
    <w:p w:rsidR="001D1A39" w:rsidRPr="001D1A39" w:rsidRDefault="001D1A39" w:rsidP="001D1A39">
      <w:pPr>
        <w:jc w:val="both"/>
        <w:rPr>
          <w:sz w:val="22"/>
          <w:szCs w:val="22"/>
        </w:rPr>
      </w:pPr>
      <w:r w:rsidRPr="001D1A39">
        <w:rPr>
          <w:sz w:val="22"/>
          <w:szCs w:val="22"/>
        </w:rPr>
        <w:t>2.1. Периодичность, объем и технология контроля технического состояния медицинского рентгеновского оборудования, выбор методов и средств контроля определяются эксплуатационной (или соответствующей нормативной) документацией.</w:t>
      </w:r>
    </w:p>
    <w:p w:rsidR="001D1A39" w:rsidRPr="001D1A39" w:rsidRDefault="001D1A39" w:rsidP="001D1A39">
      <w:pPr>
        <w:jc w:val="both"/>
        <w:rPr>
          <w:sz w:val="22"/>
          <w:szCs w:val="22"/>
        </w:rPr>
      </w:pPr>
      <w:r w:rsidRPr="001D1A39">
        <w:rPr>
          <w:sz w:val="22"/>
          <w:szCs w:val="22"/>
        </w:rPr>
        <w:t>2.2.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медицинского рентгеновского оборудования.</w:t>
      </w:r>
    </w:p>
    <w:p w:rsidR="001D1A39" w:rsidRPr="001D1A39" w:rsidRDefault="001D1A39" w:rsidP="001D1A39">
      <w:pPr>
        <w:jc w:val="both"/>
        <w:rPr>
          <w:sz w:val="22"/>
          <w:szCs w:val="22"/>
        </w:rPr>
      </w:pPr>
      <w:r w:rsidRPr="001D1A39">
        <w:rPr>
          <w:sz w:val="22"/>
          <w:szCs w:val="22"/>
        </w:rPr>
        <w:t>2.3. Техническое состояние изделия определяется:</w:t>
      </w:r>
    </w:p>
    <w:p w:rsidR="001D1A39" w:rsidRPr="001D1A39" w:rsidRDefault="001D1A39" w:rsidP="001D1A39">
      <w:pPr>
        <w:jc w:val="both"/>
        <w:rPr>
          <w:sz w:val="22"/>
          <w:szCs w:val="22"/>
        </w:rPr>
      </w:pPr>
      <w:r w:rsidRPr="001D1A39">
        <w:rPr>
          <w:sz w:val="22"/>
          <w:szCs w:val="22"/>
        </w:rPr>
        <w:t>- визуально и по органолептическим признакам (шумы, запахи и т.д.);</w:t>
      </w:r>
    </w:p>
    <w:p w:rsidR="001D1A39" w:rsidRPr="001D1A39" w:rsidRDefault="001D1A39" w:rsidP="001D1A39">
      <w:pPr>
        <w:jc w:val="both"/>
        <w:rPr>
          <w:sz w:val="22"/>
          <w:szCs w:val="22"/>
        </w:rPr>
      </w:pPr>
      <w:r w:rsidRPr="001D1A39">
        <w:rPr>
          <w:sz w:val="22"/>
          <w:szCs w:val="22"/>
        </w:rPr>
        <w:t>- проверкой в действии (функциональный контроль);</w:t>
      </w:r>
    </w:p>
    <w:p w:rsidR="001D1A39" w:rsidRPr="001D1A39" w:rsidRDefault="001D1A39" w:rsidP="001D1A39">
      <w:pPr>
        <w:jc w:val="both"/>
        <w:rPr>
          <w:sz w:val="22"/>
          <w:szCs w:val="22"/>
        </w:rPr>
      </w:pPr>
      <w:r w:rsidRPr="001D1A39">
        <w:rPr>
          <w:sz w:val="22"/>
          <w:szCs w:val="22"/>
        </w:rPr>
        <w:t>- средствами инструментального контроля.</w:t>
      </w:r>
    </w:p>
    <w:p w:rsidR="001D1A39" w:rsidRPr="001D1A39" w:rsidRDefault="001D1A39" w:rsidP="001D1A39">
      <w:pPr>
        <w:jc w:val="both"/>
        <w:rPr>
          <w:sz w:val="22"/>
          <w:szCs w:val="22"/>
        </w:rPr>
      </w:pPr>
      <w:r w:rsidRPr="001D1A39">
        <w:rPr>
          <w:sz w:val="22"/>
          <w:szCs w:val="22"/>
        </w:rPr>
        <w:t>2.4. Визуально и по органолептическим признакам контролируют изделия, узлы, детали,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течи трубопроводов, магистралей и т.п.).</w:t>
      </w:r>
    </w:p>
    <w:p w:rsidR="001D1A39" w:rsidRPr="001D1A39" w:rsidRDefault="001D1A39" w:rsidP="001D1A39">
      <w:pPr>
        <w:jc w:val="both"/>
        <w:rPr>
          <w:sz w:val="22"/>
          <w:szCs w:val="22"/>
        </w:rPr>
      </w:pPr>
      <w:r w:rsidRPr="001D1A39">
        <w:rPr>
          <w:sz w:val="22"/>
          <w:szCs w:val="22"/>
        </w:rPr>
        <w:t>2.5. При проверке изделия в действии устанавливают работоспособность и правильность функционирования изделий и механизмов, действие защитных устройств и блокировок.</w:t>
      </w:r>
    </w:p>
    <w:p w:rsidR="001D1A39" w:rsidRPr="001D1A39" w:rsidRDefault="001D1A39" w:rsidP="001D1A39">
      <w:pPr>
        <w:jc w:val="both"/>
        <w:rPr>
          <w:sz w:val="22"/>
          <w:szCs w:val="22"/>
        </w:rPr>
      </w:pPr>
      <w:r w:rsidRPr="001D1A39">
        <w:rPr>
          <w:sz w:val="22"/>
          <w:szCs w:val="22"/>
        </w:rPr>
        <w:t>2.6. При проведении инструментального контроля определяют значения основных эксплуатационных и технических характеристик изделия.</w:t>
      </w:r>
    </w:p>
    <w:p w:rsidR="001D1A39" w:rsidRPr="001D1A39" w:rsidRDefault="001D1A39" w:rsidP="001D1A39">
      <w:pPr>
        <w:jc w:val="both"/>
        <w:rPr>
          <w:sz w:val="22"/>
          <w:szCs w:val="22"/>
        </w:rPr>
      </w:pPr>
      <w:r w:rsidRPr="001D1A39">
        <w:rPr>
          <w:sz w:val="22"/>
          <w:szCs w:val="22"/>
        </w:rPr>
        <w:t>2.7. Предусмотрены следующие виды контроля технического состояния:</w:t>
      </w:r>
    </w:p>
    <w:p w:rsidR="001D1A39" w:rsidRPr="001D1A39" w:rsidRDefault="001D1A39" w:rsidP="001D1A39">
      <w:pPr>
        <w:jc w:val="both"/>
        <w:rPr>
          <w:sz w:val="22"/>
          <w:szCs w:val="22"/>
        </w:rPr>
      </w:pPr>
      <w:r w:rsidRPr="001D1A39">
        <w:rPr>
          <w:sz w:val="22"/>
          <w:szCs w:val="22"/>
        </w:rPr>
        <w:t>- контроль технического состояния перед использованием;</w:t>
      </w:r>
    </w:p>
    <w:p w:rsidR="001D1A39" w:rsidRPr="001D1A39" w:rsidRDefault="001D1A39" w:rsidP="001D1A39">
      <w:pPr>
        <w:jc w:val="both"/>
        <w:rPr>
          <w:sz w:val="22"/>
          <w:szCs w:val="22"/>
        </w:rPr>
      </w:pPr>
      <w:r w:rsidRPr="001D1A39">
        <w:rPr>
          <w:sz w:val="22"/>
          <w:szCs w:val="22"/>
        </w:rPr>
        <w:t>- периодический (плановый) контроль технического состояния;</w:t>
      </w:r>
    </w:p>
    <w:p w:rsidR="001D1A39" w:rsidRPr="001D1A39" w:rsidRDefault="001D1A39" w:rsidP="001D1A39">
      <w:pPr>
        <w:jc w:val="both"/>
        <w:rPr>
          <w:sz w:val="22"/>
          <w:szCs w:val="22"/>
        </w:rPr>
      </w:pPr>
      <w:r w:rsidRPr="001D1A39">
        <w:rPr>
          <w:sz w:val="22"/>
          <w:szCs w:val="22"/>
        </w:rPr>
        <w:t>- текущий (внеплановый) контроль технического состояния.</w:t>
      </w:r>
    </w:p>
    <w:p w:rsidR="001D1A39" w:rsidRPr="001D1A39" w:rsidRDefault="001D1A39" w:rsidP="001D1A39">
      <w:pPr>
        <w:jc w:val="both"/>
        <w:rPr>
          <w:sz w:val="22"/>
          <w:szCs w:val="22"/>
        </w:rPr>
      </w:pPr>
      <w:r w:rsidRPr="001D1A39">
        <w:rPr>
          <w:sz w:val="22"/>
          <w:szCs w:val="22"/>
        </w:rPr>
        <w:t>2.8. Периодический контроль технического состояния изделия медицинского рентгеновского оборудования проводится специалистами, выполняющими техническое обслуживание медицинского рентгеновского оборудования.</w:t>
      </w:r>
    </w:p>
    <w:p w:rsidR="001D1A39" w:rsidRPr="001D1A39" w:rsidRDefault="001D1A39" w:rsidP="001D1A39">
      <w:pPr>
        <w:jc w:val="both"/>
        <w:rPr>
          <w:sz w:val="22"/>
          <w:szCs w:val="22"/>
        </w:rPr>
      </w:pPr>
      <w:r w:rsidRPr="001D1A39">
        <w:rPr>
          <w:sz w:val="22"/>
          <w:szCs w:val="22"/>
        </w:rPr>
        <w:t>2.9. Периодический контроль технического состояния включает в себя:</w:t>
      </w:r>
    </w:p>
    <w:p w:rsidR="001D1A39" w:rsidRPr="001D1A39" w:rsidRDefault="001D1A39" w:rsidP="001D1A39">
      <w:pPr>
        <w:jc w:val="both"/>
        <w:rPr>
          <w:sz w:val="22"/>
          <w:szCs w:val="22"/>
        </w:rPr>
      </w:pPr>
      <w:r w:rsidRPr="001D1A39">
        <w:rPr>
          <w:sz w:val="22"/>
          <w:szCs w:val="22"/>
        </w:rPr>
        <w:t>- проверку целостности кабелей, соединительных проводников, коммутирующих устройств, магистралей;</w:t>
      </w:r>
    </w:p>
    <w:p w:rsidR="001D1A39" w:rsidRPr="001D1A39" w:rsidRDefault="001D1A39" w:rsidP="001D1A39">
      <w:pPr>
        <w:jc w:val="both"/>
        <w:rPr>
          <w:sz w:val="22"/>
          <w:szCs w:val="22"/>
        </w:rPr>
      </w:pPr>
      <w:r w:rsidRPr="001D1A39">
        <w:rPr>
          <w:sz w:val="22"/>
          <w:szCs w:val="22"/>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1D1A39" w:rsidRPr="001D1A39" w:rsidRDefault="001D1A39" w:rsidP="001D1A39">
      <w:pPr>
        <w:jc w:val="both"/>
        <w:rPr>
          <w:sz w:val="22"/>
          <w:szCs w:val="22"/>
        </w:rPr>
      </w:pPr>
      <w:r w:rsidRPr="001D1A39">
        <w:rPr>
          <w:sz w:val="22"/>
          <w:szCs w:val="22"/>
        </w:rPr>
        <w:t>- контроль состояния деталей, узлов, механизмов, подверженных повышенному износу;</w:t>
      </w:r>
    </w:p>
    <w:p w:rsidR="001D1A39" w:rsidRPr="001D1A39" w:rsidRDefault="001D1A39" w:rsidP="001D1A39">
      <w:pPr>
        <w:jc w:val="both"/>
        <w:rPr>
          <w:sz w:val="22"/>
          <w:szCs w:val="22"/>
        </w:rPr>
      </w:pPr>
      <w:r w:rsidRPr="001D1A39">
        <w:rPr>
          <w:sz w:val="22"/>
          <w:szCs w:val="22"/>
        </w:rPr>
        <w:t>- проверку функционирования основных и вспомогательных узлов, измерительных, регистрирующих и защитных устройств;</w:t>
      </w:r>
    </w:p>
    <w:p w:rsidR="001D1A39" w:rsidRPr="001D1A39" w:rsidRDefault="001D1A39" w:rsidP="001D1A39">
      <w:pPr>
        <w:jc w:val="both"/>
        <w:rPr>
          <w:sz w:val="22"/>
          <w:szCs w:val="22"/>
        </w:rPr>
      </w:pPr>
      <w:r w:rsidRPr="001D1A39">
        <w:rPr>
          <w:sz w:val="22"/>
          <w:szCs w:val="22"/>
        </w:rPr>
        <w:t xml:space="preserve">- проверку изделия на соответствие требованиям </w:t>
      </w:r>
      <w:proofErr w:type="spellStart"/>
      <w:r w:rsidRPr="001D1A39">
        <w:rPr>
          <w:sz w:val="22"/>
          <w:szCs w:val="22"/>
        </w:rPr>
        <w:t>электробезопасности</w:t>
      </w:r>
      <w:proofErr w:type="spellEnd"/>
      <w:r w:rsidRPr="001D1A39">
        <w:rPr>
          <w:sz w:val="22"/>
          <w:szCs w:val="22"/>
        </w:rPr>
        <w:t>;</w:t>
      </w:r>
    </w:p>
    <w:p w:rsidR="001D1A39" w:rsidRPr="001D1A39" w:rsidRDefault="001D1A39" w:rsidP="001D1A39">
      <w:pPr>
        <w:jc w:val="both"/>
        <w:rPr>
          <w:sz w:val="22"/>
          <w:szCs w:val="22"/>
        </w:rPr>
      </w:pPr>
      <w:r w:rsidRPr="001D1A39">
        <w:rPr>
          <w:sz w:val="22"/>
          <w:szCs w:val="22"/>
        </w:rPr>
        <w:t>- инструментальный контроль основных технических характеристик;</w:t>
      </w:r>
    </w:p>
    <w:p w:rsidR="001D1A39" w:rsidRPr="001D1A39" w:rsidRDefault="001D1A39" w:rsidP="001D1A39">
      <w:pPr>
        <w:jc w:val="both"/>
        <w:rPr>
          <w:sz w:val="22"/>
          <w:szCs w:val="22"/>
        </w:rPr>
      </w:pPr>
      <w:r w:rsidRPr="001D1A39">
        <w:rPr>
          <w:sz w:val="22"/>
          <w:szCs w:val="22"/>
        </w:rPr>
        <w:t>- иные указанные в эксплуатационной документации операции, специфические для конкретного типа изделий.</w:t>
      </w:r>
    </w:p>
    <w:p w:rsidR="001D1A39" w:rsidRPr="001D1A39" w:rsidRDefault="001D1A39" w:rsidP="001D1A39">
      <w:pPr>
        <w:jc w:val="both"/>
        <w:rPr>
          <w:sz w:val="22"/>
          <w:szCs w:val="22"/>
        </w:rPr>
      </w:pPr>
      <w:r w:rsidRPr="001D1A39">
        <w:rPr>
          <w:sz w:val="22"/>
          <w:szCs w:val="22"/>
        </w:rPr>
        <w:t xml:space="preserve">2.10. Текущий контроль технического состояния выполняется в порядке входного контроля при </w:t>
      </w:r>
      <w:r w:rsidRPr="001D1A39">
        <w:rPr>
          <w:sz w:val="22"/>
          <w:szCs w:val="22"/>
        </w:rPr>
        <w:lastRenderedPageBreak/>
        <w:t>поступлении изделия в эксплуатацию или после продолжительного перерыва в работе изделия, а также при отказах систем изделия.</w:t>
      </w:r>
    </w:p>
    <w:p w:rsidR="001D1A39" w:rsidRPr="001D1A39" w:rsidRDefault="001D1A39" w:rsidP="001D1A39">
      <w:pPr>
        <w:jc w:val="both"/>
        <w:rPr>
          <w:sz w:val="22"/>
          <w:szCs w:val="22"/>
        </w:rPr>
      </w:pPr>
      <w:r w:rsidRPr="001D1A39">
        <w:rPr>
          <w:sz w:val="22"/>
          <w:szCs w:val="22"/>
        </w:rPr>
        <w:t>2.11. Результаты контроля технического состояния изделия отражаются в журнале технического обслуживания. Результаты инструментального контроля технического состояния изделия могут оформляться протоколом.</w:t>
      </w:r>
    </w:p>
    <w:p w:rsidR="001D1A39" w:rsidRPr="001D1A39" w:rsidRDefault="001D1A39" w:rsidP="001D1A39">
      <w:pPr>
        <w:jc w:val="both"/>
        <w:rPr>
          <w:sz w:val="22"/>
          <w:szCs w:val="22"/>
        </w:rPr>
      </w:pPr>
      <w:r w:rsidRPr="001D1A39">
        <w:rPr>
          <w:sz w:val="22"/>
          <w:szCs w:val="22"/>
        </w:rPr>
        <w:t>3. Периодическое и текущее техническое обслуживание.</w:t>
      </w:r>
    </w:p>
    <w:p w:rsidR="001D1A39" w:rsidRPr="001D1A39" w:rsidRDefault="001D1A39" w:rsidP="001D1A39">
      <w:pPr>
        <w:jc w:val="both"/>
        <w:rPr>
          <w:sz w:val="22"/>
          <w:szCs w:val="22"/>
        </w:rPr>
      </w:pPr>
      <w:r w:rsidRPr="001D1A39">
        <w:rPr>
          <w:sz w:val="22"/>
          <w:szCs w:val="22"/>
        </w:rPr>
        <w:t>3.1. Виды, объемы, технологическая последовательность работ по периодическому и текущему техническому обслуживанию медицинского рентгеновского оборудования определяются требованиями эксплуатационной документации, а также результатами контроля технического состояния изделий.</w:t>
      </w:r>
    </w:p>
    <w:p w:rsidR="001D1A39" w:rsidRPr="001D1A39" w:rsidRDefault="001D1A39" w:rsidP="001D1A39">
      <w:pPr>
        <w:jc w:val="both"/>
        <w:rPr>
          <w:sz w:val="22"/>
          <w:szCs w:val="22"/>
        </w:rPr>
      </w:pPr>
      <w:r w:rsidRPr="001D1A39">
        <w:rPr>
          <w:sz w:val="22"/>
          <w:szCs w:val="22"/>
        </w:rPr>
        <w:t>3.2. Работы по техническому обслуживанию выполняются в соответствии с требованиями эксплуатационной документации.</w:t>
      </w:r>
    </w:p>
    <w:p w:rsidR="001D1A39" w:rsidRPr="001D1A39" w:rsidRDefault="001D1A39" w:rsidP="001D1A39">
      <w:pPr>
        <w:jc w:val="both"/>
        <w:rPr>
          <w:sz w:val="22"/>
          <w:szCs w:val="22"/>
        </w:rPr>
      </w:pPr>
      <w:r w:rsidRPr="001D1A39">
        <w:rPr>
          <w:sz w:val="22"/>
          <w:szCs w:val="22"/>
        </w:rPr>
        <w:t>3.3. Примерный перечень работ по периодическому техническому обслуживанию медицинского рентгеновского оборудования:</w:t>
      </w:r>
    </w:p>
    <w:p w:rsidR="001D1A39" w:rsidRPr="001D1A39" w:rsidRDefault="001D1A39" w:rsidP="001D1A39">
      <w:pPr>
        <w:jc w:val="both"/>
        <w:rPr>
          <w:sz w:val="22"/>
          <w:szCs w:val="22"/>
        </w:rPr>
      </w:pPr>
      <w:r w:rsidRPr="001D1A39">
        <w:rPr>
          <w:sz w:val="22"/>
          <w:szCs w:val="22"/>
        </w:rPr>
        <w:t>- очистка от пыли, грязи изделия в целом и его составных частей (кроме поверхностей доступных для эксплуатирующего персонала);</w:t>
      </w:r>
    </w:p>
    <w:p w:rsidR="001D1A39" w:rsidRPr="001D1A39" w:rsidRDefault="001D1A39" w:rsidP="001D1A39">
      <w:pPr>
        <w:jc w:val="both"/>
        <w:rPr>
          <w:sz w:val="22"/>
          <w:szCs w:val="22"/>
        </w:rPr>
      </w:pPr>
      <w:r w:rsidRPr="001D1A39">
        <w:rPr>
          <w:sz w:val="22"/>
          <w:szCs w:val="22"/>
        </w:rPr>
        <w:t>- чистка, смазка, переборка (при необходимости) механизмов и узлов;</w:t>
      </w:r>
    </w:p>
    <w:p w:rsidR="001D1A39" w:rsidRPr="001D1A39" w:rsidRDefault="001D1A39" w:rsidP="001D1A39">
      <w:pPr>
        <w:jc w:val="both"/>
        <w:rPr>
          <w:sz w:val="22"/>
          <w:szCs w:val="22"/>
        </w:rPr>
      </w:pPr>
      <w:r w:rsidRPr="001D1A39">
        <w:rPr>
          <w:sz w:val="22"/>
          <w:szCs w:val="22"/>
        </w:rPr>
        <w:t>- устранение несоответствий плавности движения и фиксации движущихся частей аппарата, затяжка ослабленных крепежных элементов;</w:t>
      </w:r>
    </w:p>
    <w:p w:rsidR="001D1A39" w:rsidRPr="001D1A39" w:rsidRDefault="001D1A39" w:rsidP="001D1A39">
      <w:pPr>
        <w:jc w:val="both"/>
        <w:rPr>
          <w:sz w:val="22"/>
          <w:szCs w:val="22"/>
        </w:rPr>
      </w:pPr>
      <w:r w:rsidRPr="001D1A39">
        <w:rPr>
          <w:sz w:val="22"/>
          <w:szCs w:val="22"/>
        </w:rPr>
        <w:t>- заправка изделия расходными материалами, обеспечивающими техническую исправность медицинского изделия;</w:t>
      </w:r>
    </w:p>
    <w:p w:rsidR="001D1A39" w:rsidRPr="001D1A39" w:rsidRDefault="001D1A39" w:rsidP="001D1A39">
      <w:pPr>
        <w:jc w:val="both"/>
        <w:rPr>
          <w:sz w:val="22"/>
          <w:szCs w:val="22"/>
        </w:rPr>
      </w:pPr>
      <w:r w:rsidRPr="001D1A39">
        <w:rPr>
          <w:sz w:val="22"/>
          <w:szCs w:val="22"/>
        </w:rPr>
        <w:t>- замена отработавших ресурс составных частей (щетки электромашин, фильтры и т.п.);</w:t>
      </w:r>
    </w:p>
    <w:p w:rsidR="001D1A39" w:rsidRPr="001D1A39" w:rsidRDefault="001D1A39" w:rsidP="001D1A39">
      <w:pPr>
        <w:jc w:val="both"/>
        <w:rPr>
          <w:sz w:val="22"/>
          <w:szCs w:val="22"/>
        </w:rPr>
      </w:pPr>
      <w:r w:rsidRPr="001D1A39">
        <w:rPr>
          <w:sz w:val="22"/>
          <w:szCs w:val="22"/>
        </w:rPr>
        <w:t>- работы, специфические для данного изделия, установленные эксплуатационной документацией;</w:t>
      </w:r>
    </w:p>
    <w:p w:rsidR="001D1A39" w:rsidRPr="001D1A39" w:rsidRDefault="001D1A39" w:rsidP="001D1A39">
      <w:pPr>
        <w:jc w:val="both"/>
        <w:rPr>
          <w:sz w:val="22"/>
          <w:szCs w:val="22"/>
        </w:rPr>
      </w:pPr>
      <w:r w:rsidRPr="001D1A39">
        <w:rPr>
          <w:sz w:val="22"/>
          <w:szCs w:val="22"/>
        </w:rPr>
        <w:t>- восстановление герметичности ёмкостей, устранение течей масла, воды, пара и расходных материалов (не требующее операций ремонта);</w:t>
      </w:r>
    </w:p>
    <w:p w:rsidR="001D1A39" w:rsidRPr="001D1A39" w:rsidRDefault="001D1A39" w:rsidP="001D1A39">
      <w:pPr>
        <w:jc w:val="both"/>
        <w:rPr>
          <w:sz w:val="22"/>
          <w:szCs w:val="22"/>
        </w:rPr>
      </w:pPr>
      <w:r w:rsidRPr="001D1A39">
        <w:rPr>
          <w:sz w:val="22"/>
          <w:szCs w:val="22"/>
        </w:rPr>
        <w:t>- наладка, настройка, регулировка значений основных параметров и характеристик изделия в соответствии с эксплуатационной документацией.</w:t>
      </w:r>
    </w:p>
    <w:p w:rsidR="001D1A39" w:rsidRPr="001D1A39" w:rsidRDefault="001D1A39" w:rsidP="001D1A39">
      <w:pPr>
        <w:jc w:val="both"/>
        <w:rPr>
          <w:sz w:val="22"/>
          <w:szCs w:val="22"/>
        </w:rPr>
      </w:pPr>
      <w:r w:rsidRPr="001D1A39">
        <w:rPr>
          <w:sz w:val="22"/>
          <w:szCs w:val="22"/>
        </w:rPr>
        <w:t>3.4. Текущее техническое обслуживание проводится в необходимых объемах по результатам текущего контроля технического состояния медицинского рентгеновского оборудования.</w:t>
      </w:r>
    </w:p>
    <w:p w:rsidR="001D1A39" w:rsidRPr="001D1A39" w:rsidRDefault="001D1A39" w:rsidP="001D1A39">
      <w:pPr>
        <w:jc w:val="both"/>
        <w:rPr>
          <w:sz w:val="22"/>
          <w:szCs w:val="22"/>
        </w:rPr>
      </w:pPr>
      <w:r w:rsidRPr="001D1A39">
        <w:rPr>
          <w:sz w:val="22"/>
          <w:szCs w:val="22"/>
        </w:rPr>
        <w:t>3.5.</w:t>
      </w:r>
      <w:r w:rsidRPr="001D1A39">
        <w:rPr>
          <w:sz w:val="22"/>
          <w:szCs w:val="22"/>
        </w:rPr>
        <w:tab/>
        <w:t>Документами, подтверждающими объем и качество выполненных работ по техническому обслуживанию медицинского рентгеновского оборудования, являются журнал технического обслуживания и акт-наряд на выполненные работы. Документы и материалы перед сдачей должны быть согласованы с Заказчиком.</w:t>
      </w:r>
    </w:p>
    <w:p w:rsidR="001D1A39" w:rsidRPr="001D1A39" w:rsidRDefault="001D1A39" w:rsidP="001D1A39">
      <w:pPr>
        <w:jc w:val="both"/>
        <w:rPr>
          <w:sz w:val="22"/>
          <w:szCs w:val="22"/>
        </w:rPr>
      </w:pPr>
      <w:r w:rsidRPr="001D1A39">
        <w:rPr>
          <w:iCs/>
          <w:sz w:val="22"/>
          <w:szCs w:val="22"/>
        </w:rPr>
        <w:t>В случае неисправности медицинского рентгеновского оборудования Исполнитель обязан обеспечить выезд специалиста для проведения технической диагностики и составления дефектного акта в срок не более 3 рабочих дней с момента получения заявки от Заказчика в электронном виде посредством автоматизированной системы заказов «Электронный ордер».</w:t>
      </w:r>
    </w:p>
    <w:p w:rsidR="001D1A39" w:rsidRPr="001D1A39" w:rsidRDefault="001D1A39" w:rsidP="001D1A39">
      <w:pPr>
        <w:jc w:val="both"/>
        <w:rPr>
          <w:sz w:val="22"/>
          <w:szCs w:val="22"/>
        </w:rPr>
      </w:pPr>
      <w:r w:rsidRPr="001D1A39">
        <w:rPr>
          <w:sz w:val="22"/>
          <w:szCs w:val="22"/>
        </w:rPr>
        <w:t>Результат работ: эффективное и безопасное применение медицинского рентгеновского оборудования по назначению.</w:t>
      </w:r>
    </w:p>
    <w:p w:rsidR="001D1A39" w:rsidRPr="001D1A39" w:rsidRDefault="001D1A39" w:rsidP="001D1A39">
      <w:pPr>
        <w:jc w:val="both"/>
        <w:rPr>
          <w:sz w:val="22"/>
          <w:szCs w:val="22"/>
        </w:rPr>
      </w:pPr>
    </w:p>
    <w:p w:rsidR="001D1A39" w:rsidRPr="001D1A39" w:rsidRDefault="001D1A39" w:rsidP="001D1A39">
      <w:pPr>
        <w:pStyle w:val="a7"/>
        <w:numPr>
          <w:ilvl w:val="0"/>
          <w:numId w:val="8"/>
        </w:numPr>
        <w:spacing w:after="0"/>
        <w:ind w:left="284" w:hanging="284"/>
        <w:jc w:val="both"/>
        <w:rPr>
          <w:snapToGrid w:val="0"/>
          <w:color w:val="000000"/>
          <w:sz w:val="22"/>
          <w:szCs w:val="22"/>
        </w:rPr>
      </w:pPr>
      <w:r w:rsidRPr="001D1A39">
        <w:rPr>
          <w:b/>
          <w:snapToGrid w:val="0"/>
          <w:color w:val="000000"/>
          <w:sz w:val="22"/>
          <w:szCs w:val="22"/>
        </w:rPr>
        <w:t xml:space="preserve">Сроки выполнения работ: </w:t>
      </w:r>
      <w:proofErr w:type="gramStart"/>
      <w:r w:rsidRPr="001D1A39">
        <w:rPr>
          <w:b/>
          <w:snapToGrid w:val="0"/>
          <w:color w:val="000000"/>
          <w:sz w:val="22"/>
          <w:szCs w:val="22"/>
        </w:rPr>
        <w:t>с даты заключения</w:t>
      </w:r>
      <w:proofErr w:type="gramEnd"/>
      <w:r w:rsidRPr="001D1A39">
        <w:rPr>
          <w:b/>
          <w:snapToGrid w:val="0"/>
          <w:color w:val="000000"/>
          <w:sz w:val="22"/>
          <w:szCs w:val="22"/>
        </w:rPr>
        <w:t xml:space="preserve"> договора, но не ранее 01.01.2020г. по 31.12.2020г. </w:t>
      </w:r>
      <w:r w:rsidRPr="001D1A39">
        <w:rPr>
          <w:snapToGrid w:val="0"/>
          <w:color w:val="000000"/>
          <w:sz w:val="22"/>
          <w:szCs w:val="22"/>
        </w:rPr>
        <w:t>согласно календарного плана выполнения работ</w:t>
      </w:r>
      <w:r w:rsidRPr="001D1A39">
        <w:rPr>
          <w:sz w:val="22"/>
          <w:szCs w:val="22"/>
        </w:rPr>
        <w:t>.</w:t>
      </w:r>
    </w:p>
    <w:p w:rsidR="001D1A39" w:rsidRPr="001D1A39" w:rsidRDefault="001D1A39" w:rsidP="001D1A39">
      <w:pPr>
        <w:jc w:val="both"/>
        <w:rPr>
          <w:sz w:val="22"/>
          <w:szCs w:val="22"/>
        </w:rPr>
      </w:pPr>
    </w:p>
    <w:p w:rsidR="002F3A22" w:rsidRPr="001D1A39" w:rsidRDefault="001D1A39" w:rsidP="001D1A39">
      <w:pPr>
        <w:shd w:val="clear" w:color="auto" w:fill="FFFFFF"/>
        <w:tabs>
          <w:tab w:val="left" w:leader="underscore" w:pos="3668"/>
          <w:tab w:val="left" w:leader="underscore" w:pos="6876"/>
          <w:tab w:val="left" w:leader="underscore" w:pos="8784"/>
        </w:tabs>
        <w:jc w:val="both"/>
        <w:rPr>
          <w:bCs/>
          <w:sz w:val="22"/>
          <w:szCs w:val="22"/>
        </w:rPr>
      </w:pPr>
      <w:r w:rsidRPr="001D1A39">
        <w:rPr>
          <w:b/>
          <w:sz w:val="22"/>
          <w:szCs w:val="22"/>
        </w:rPr>
        <w:t xml:space="preserve">Место выполнения работ: </w:t>
      </w:r>
      <w:r w:rsidRPr="001D1A39">
        <w:rPr>
          <w:sz w:val="22"/>
          <w:szCs w:val="22"/>
        </w:rPr>
        <w:t xml:space="preserve">414041, город Астрахань, улица </w:t>
      </w:r>
      <w:proofErr w:type="spellStart"/>
      <w:r w:rsidRPr="001D1A39">
        <w:rPr>
          <w:sz w:val="22"/>
          <w:szCs w:val="22"/>
        </w:rPr>
        <w:t>Сун</w:t>
      </w:r>
      <w:proofErr w:type="spellEnd"/>
      <w:r w:rsidRPr="001D1A39">
        <w:rPr>
          <w:sz w:val="22"/>
          <w:szCs w:val="22"/>
        </w:rPr>
        <w:t xml:space="preserve"> </w:t>
      </w:r>
      <w:proofErr w:type="spellStart"/>
      <w:r w:rsidRPr="001D1A39">
        <w:rPr>
          <w:sz w:val="22"/>
          <w:szCs w:val="22"/>
        </w:rPr>
        <w:t>Ят-Сена</w:t>
      </w:r>
      <w:proofErr w:type="spellEnd"/>
      <w:r w:rsidRPr="001D1A39">
        <w:rPr>
          <w:sz w:val="22"/>
          <w:szCs w:val="22"/>
        </w:rPr>
        <w:t xml:space="preserve">, дом 62, 416530, Астраханская область, </w:t>
      </w:r>
      <w:proofErr w:type="spellStart"/>
      <w:r w:rsidRPr="001D1A39">
        <w:rPr>
          <w:sz w:val="22"/>
          <w:szCs w:val="22"/>
        </w:rPr>
        <w:t>Ахтубинский</w:t>
      </w:r>
      <w:proofErr w:type="spellEnd"/>
      <w:r w:rsidRPr="001D1A39">
        <w:rPr>
          <w:sz w:val="22"/>
          <w:szCs w:val="22"/>
        </w:rPr>
        <w:t xml:space="preserve"> район, п. Верхний Баскунчак, ул. Карла Маркса, д. 10.</w:t>
      </w:r>
    </w:p>
    <w:p w:rsidR="002B33A1" w:rsidRPr="00725CC6"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725CC6" w:rsidTr="006131BB">
        <w:tc>
          <w:tcPr>
            <w:tcW w:w="4375" w:type="dxa"/>
          </w:tcPr>
          <w:p w:rsidR="002B33A1" w:rsidRPr="00725CC6" w:rsidRDefault="002B33A1" w:rsidP="006131BB">
            <w:pPr>
              <w:jc w:val="both"/>
              <w:rPr>
                <w:b/>
                <w:sz w:val="24"/>
                <w:szCs w:val="24"/>
              </w:rPr>
            </w:pPr>
            <w:r w:rsidRPr="00725CC6">
              <w:rPr>
                <w:b/>
                <w:sz w:val="24"/>
                <w:szCs w:val="24"/>
              </w:rPr>
              <w:t xml:space="preserve">От </w:t>
            </w:r>
            <w:r w:rsidR="00622278">
              <w:rPr>
                <w:b/>
                <w:sz w:val="24"/>
                <w:szCs w:val="24"/>
              </w:rPr>
              <w:t>Исполнителя</w:t>
            </w:r>
          </w:p>
          <w:p w:rsidR="002B33A1" w:rsidRPr="00725CC6" w:rsidRDefault="002B33A1" w:rsidP="006131BB">
            <w:pPr>
              <w:jc w:val="both"/>
              <w:rPr>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22278">
            <w:pPr>
              <w:jc w:val="both"/>
              <w:rPr>
                <w:sz w:val="24"/>
                <w:szCs w:val="24"/>
              </w:rPr>
            </w:pPr>
            <w:r w:rsidRPr="00725CC6">
              <w:rPr>
                <w:b/>
                <w:sz w:val="24"/>
                <w:szCs w:val="24"/>
              </w:rPr>
              <w:t xml:space="preserve">От </w:t>
            </w:r>
            <w:r w:rsidR="00622278">
              <w:rPr>
                <w:b/>
                <w:sz w:val="24"/>
                <w:szCs w:val="24"/>
              </w:rPr>
              <w:t>Заказчика</w:t>
            </w:r>
          </w:p>
        </w:tc>
      </w:tr>
      <w:tr w:rsidR="002B33A1" w:rsidRPr="00725CC6" w:rsidTr="006131BB">
        <w:tc>
          <w:tcPr>
            <w:tcW w:w="4375" w:type="dxa"/>
          </w:tcPr>
          <w:p w:rsidR="002B33A1" w:rsidRPr="00725CC6" w:rsidRDefault="002B33A1" w:rsidP="006131BB">
            <w:pPr>
              <w:jc w:val="both"/>
              <w:rPr>
                <w:b/>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b/>
                <w:bCs/>
                <w:sz w:val="24"/>
                <w:szCs w:val="24"/>
              </w:rPr>
            </w:pPr>
          </w:p>
          <w:p w:rsidR="002B33A1" w:rsidRPr="00725CC6" w:rsidRDefault="002B33A1" w:rsidP="006131BB">
            <w:pPr>
              <w:jc w:val="both"/>
              <w:rPr>
                <w:b/>
                <w:bCs/>
                <w:sz w:val="24"/>
                <w:szCs w:val="24"/>
              </w:rPr>
            </w:pPr>
          </w:p>
        </w:tc>
      </w:tr>
      <w:tr w:rsidR="002B33A1" w:rsidRPr="00725CC6" w:rsidTr="006131BB">
        <w:tc>
          <w:tcPr>
            <w:tcW w:w="4375" w:type="dxa"/>
          </w:tcPr>
          <w:p w:rsidR="002B33A1" w:rsidRPr="00725CC6" w:rsidRDefault="002B33A1" w:rsidP="000E78CB">
            <w:pPr>
              <w:jc w:val="both"/>
              <w:rPr>
                <w:sz w:val="24"/>
                <w:szCs w:val="24"/>
              </w:rPr>
            </w:pPr>
            <w:r w:rsidRPr="00725CC6">
              <w:rPr>
                <w:sz w:val="24"/>
                <w:szCs w:val="24"/>
              </w:rPr>
              <w:t>_________________/</w:t>
            </w:r>
            <w:r w:rsidR="00B564E6">
              <w:rPr>
                <w:sz w:val="24"/>
                <w:szCs w:val="24"/>
              </w:rPr>
              <w:t xml:space="preserve"> </w:t>
            </w:r>
            <w:r w:rsidR="000E78CB">
              <w:rPr>
                <w:sz w:val="24"/>
                <w:szCs w:val="24"/>
              </w:rPr>
              <w:t>______________</w:t>
            </w:r>
            <w:r w:rsidR="00B564E6">
              <w:rPr>
                <w:sz w:val="24"/>
                <w:szCs w:val="24"/>
              </w:rPr>
              <w:t>.</w:t>
            </w:r>
            <w:r w:rsidR="00B564E6" w:rsidRPr="00725CC6">
              <w:rPr>
                <w:sz w:val="24"/>
                <w:szCs w:val="24"/>
              </w:rPr>
              <w:t>/</w:t>
            </w: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22278">
            <w:pPr>
              <w:jc w:val="both"/>
              <w:rPr>
                <w:sz w:val="24"/>
                <w:szCs w:val="24"/>
              </w:rPr>
            </w:pPr>
            <w:r w:rsidRPr="00725CC6">
              <w:rPr>
                <w:sz w:val="24"/>
                <w:szCs w:val="24"/>
              </w:rPr>
              <w:t>___________________ /</w:t>
            </w:r>
            <w:r w:rsidR="00622278">
              <w:rPr>
                <w:sz w:val="24"/>
                <w:szCs w:val="24"/>
              </w:rPr>
              <w:t>Бондарев В.А</w:t>
            </w:r>
            <w:r w:rsidR="00B564E6">
              <w:rPr>
                <w:sz w:val="24"/>
                <w:szCs w:val="24"/>
              </w:rPr>
              <w:t>.</w:t>
            </w:r>
            <w:r w:rsidRPr="00725CC6">
              <w:rPr>
                <w:sz w:val="24"/>
                <w:szCs w:val="24"/>
              </w:rPr>
              <w:t>/</w:t>
            </w:r>
          </w:p>
        </w:tc>
      </w:tr>
      <w:tr w:rsidR="002B33A1" w:rsidRPr="00725CC6" w:rsidTr="006131BB">
        <w:tc>
          <w:tcPr>
            <w:tcW w:w="4375" w:type="dxa"/>
          </w:tcPr>
          <w:p w:rsidR="002B33A1" w:rsidRPr="00725CC6" w:rsidRDefault="002B33A1" w:rsidP="006131BB">
            <w:pPr>
              <w:jc w:val="both"/>
              <w:rPr>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sz w:val="24"/>
                <w:szCs w:val="24"/>
              </w:rPr>
            </w:pPr>
          </w:p>
        </w:tc>
      </w:tr>
    </w:tbl>
    <w:p w:rsidR="002B33A1" w:rsidRPr="00725CC6" w:rsidRDefault="002B33A1" w:rsidP="002B33A1">
      <w:pPr>
        <w:jc w:val="both"/>
        <w:rPr>
          <w:sz w:val="24"/>
          <w:szCs w:val="24"/>
        </w:rPr>
      </w:pPr>
    </w:p>
    <w:p w:rsidR="002B33A1" w:rsidRPr="00725CC6" w:rsidRDefault="002B33A1" w:rsidP="002B33A1">
      <w:pPr>
        <w:pageBreakBefore/>
        <w:jc w:val="both"/>
        <w:rPr>
          <w:sz w:val="24"/>
          <w:szCs w:val="24"/>
        </w:rPr>
        <w:sectPr w:rsidR="002B33A1" w:rsidRPr="00725CC6" w:rsidSect="002F3A22">
          <w:headerReference w:type="default" r:id="rId8"/>
          <w:headerReference w:type="first" r:id="rId9"/>
          <w:endnotePr>
            <w:numFmt w:val="decimal"/>
          </w:endnotePr>
          <w:pgSz w:w="11906" w:h="16838" w:code="9"/>
          <w:pgMar w:top="851" w:right="851" w:bottom="851" w:left="1418" w:header="851" w:footer="720" w:gutter="0"/>
          <w:cols w:space="720"/>
          <w:titlePg/>
          <w:docGrid w:linePitch="272"/>
        </w:sectPr>
      </w:pPr>
    </w:p>
    <w:p w:rsidR="002B33A1" w:rsidRPr="00E4783C" w:rsidRDefault="002B33A1" w:rsidP="002B33A1">
      <w:pPr>
        <w:pageBreakBefore/>
        <w:jc w:val="right"/>
        <w:rPr>
          <w:b/>
          <w:sz w:val="24"/>
          <w:szCs w:val="24"/>
        </w:rPr>
      </w:pPr>
      <w:r w:rsidRPr="00E4783C">
        <w:rPr>
          <w:b/>
          <w:sz w:val="24"/>
          <w:szCs w:val="24"/>
        </w:rPr>
        <w:lastRenderedPageBreak/>
        <w:t>Приложение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C65636" w:rsidRPr="00725CC6" w:rsidRDefault="002B33A1" w:rsidP="002B33A1">
      <w:pPr>
        <w:jc w:val="center"/>
        <w:rPr>
          <w:b/>
          <w:sz w:val="24"/>
          <w:szCs w:val="24"/>
        </w:rPr>
      </w:pPr>
      <w:r w:rsidRPr="00725CC6">
        <w:rPr>
          <w:b/>
          <w:sz w:val="24"/>
          <w:szCs w:val="24"/>
        </w:rPr>
        <w:t>КАЛЕНДАРНЫЙ ПЛАН</w:t>
      </w:r>
      <w:r>
        <w:rPr>
          <w:b/>
          <w:sz w:val="24"/>
          <w:szCs w:val="24"/>
        </w:rPr>
        <w:t xml:space="preserve">-ГРАФИК </w:t>
      </w:r>
      <w:r w:rsidR="00B17DE4">
        <w:rPr>
          <w:b/>
          <w:sz w:val="24"/>
          <w:szCs w:val="24"/>
        </w:rPr>
        <w:t>УСЛУГ</w:t>
      </w:r>
    </w:p>
    <w:p w:rsidR="002B33A1" w:rsidRPr="00725CC6" w:rsidRDefault="002B33A1" w:rsidP="002B33A1">
      <w:pPr>
        <w:jc w:val="both"/>
        <w:rPr>
          <w:b/>
          <w:sz w:val="24"/>
          <w:szCs w:val="24"/>
        </w:rPr>
      </w:pPr>
    </w:p>
    <w:tbl>
      <w:tblPr>
        <w:tblW w:w="10183" w:type="dxa"/>
        <w:tblInd w:w="96" w:type="dxa"/>
        <w:tblLook w:val="04A0"/>
      </w:tblPr>
      <w:tblGrid>
        <w:gridCol w:w="721"/>
        <w:gridCol w:w="4449"/>
        <w:gridCol w:w="659"/>
        <w:gridCol w:w="1764"/>
        <w:gridCol w:w="1295"/>
        <w:gridCol w:w="1295"/>
      </w:tblGrid>
      <w:tr w:rsidR="009A00A1" w:rsidRPr="006131BB" w:rsidTr="009A00A1">
        <w:trPr>
          <w:trHeight w:val="840"/>
        </w:trPr>
        <w:tc>
          <w:tcPr>
            <w:tcW w:w="10183" w:type="dxa"/>
            <w:gridSpan w:val="6"/>
            <w:tcBorders>
              <w:top w:val="nil"/>
              <w:left w:val="nil"/>
              <w:bottom w:val="single" w:sz="4" w:space="0" w:color="auto"/>
              <w:right w:val="nil"/>
            </w:tcBorders>
            <w:shd w:val="clear" w:color="auto" w:fill="auto"/>
            <w:vAlign w:val="center"/>
            <w:hideMark/>
          </w:tcPr>
          <w:p w:rsidR="004913E2" w:rsidRDefault="004913E2" w:rsidP="004913E2">
            <w:pPr>
              <w:widowControl/>
              <w:autoSpaceDE/>
              <w:autoSpaceDN/>
              <w:adjustRightInd/>
              <w:jc w:val="center"/>
              <w:rPr>
                <w:b/>
                <w:color w:val="000000"/>
                <w:sz w:val="22"/>
                <w:szCs w:val="22"/>
              </w:rPr>
            </w:pPr>
            <w:r>
              <w:rPr>
                <w:b/>
                <w:color w:val="000000"/>
                <w:sz w:val="22"/>
                <w:szCs w:val="22"/>
              </w:rPr>
              <w:t xml:space="preserve">Перечень медицинского </w:t>
            </w:r>
            <w:r w:rsidR="001D1A39">
              <w:rPr>
                <w:b/>
                <w:color w:val="000000"/>
                <w:sz w:val="22"/>
                <w:szCs w:val="22"/>
              </w:rPr>
              <w:t xml:space="preserve">рентгеновского </w:t>
            </w:r>
            <w:r>
              <w:rPr>
                <w:b/>
                <w:color w:val="000000"/>
                <w:sz w:val="22"/>
                <w:szCs w:val="22"/>
              </w:rPr>
              <w:t xml:space="preserve">оборудования </w:t>
            </w:r>
            <w:r w:rsidR="006131BB">
              <w:rPr>
                <w:b/>
                <w:color w:val="000000"/>
                <w:sz w:val="22"/>
                <w:szCs w:val="22"/>
              </w:rPr>
              <w:t>и стоимость</w:t>
            </w:r>
            <w:r w:rsidR="009A00A1" w:rsidRPr="006131BB">
              <w:rPr>
                <w:b/>
                <w:color w:val="000000"/>
                <w:sz w:val="22"/>
                <w:szCs w:val="22"/>
              </w:rPr>
              <w:t xml:space="preserve"> технического обслуживания </w:t>
            </w:r>
          </w:p>
          <w:p w:rsidR="009A00A1" w:rsidRPr="006131BB" w:rsidRDefault="008B5B11" w:rsidP="008B5B11">
            <w:pPr>
              <w:widowControl/>
              <w:autoSpaceDE/>
              <w:autoSpaceDN/>
              <w:adjustRightInd/>
              <w:jc w:val="center"/>
              <w:rPr>
                <w:b/>
                <w:color w:val="000000"/>
                <w:sz w:val="22"/>
                <w:szCs w:val="22"/>
              </w:rPr>
            </w:pPr>
            <w:r>
              <w:rPr>
                <w:b/>
                <w:color w:val="000000"/>
                <w:sz w:val="22"/>
                <w:szCs w:val="22"/>
              </w:rPr>
              <w:t>Ч</w:t>
            </w:r>
            <w:r w:rsidR="009A00A1" w:rsidRPr="006131BB">
              <w:rPr>
                <w:b/>
                <w:color w:val="000000"/>
                <w:sz w:val="22"/>
                <w:szCs w:val="22"/>
              </w:rPr>
              <w:t>УЗ</w:t>
            </w:r>
            <w:r w:rsidR="004913E2">
              <w:rPr>
                <w:b/>
                <w:color w:val="000000"/>
                <w:sz w:val="22"/>
                <w:szCs w:val="22"/>
              </w:rPr>
              <w:t xml:space="preserve"> </w:t>
            </w:r>
            <w:r w:rsidR="009A00A1" w:rsidRPr="006131BB">
              <w:rPr>
                <w:b/>
                <w:color w:val="000000"/>
                <w:sz w:val="22"/>
                <w:szCs w:val="22"/>
              </w:rPr>
              <w:t>«</w:t>
            </w:r>
            <w:r>
              <w:rPr>
                <w:b/>
                <w:color w:val="000000"/>
                <w:sz w:val="22"/>
                <w:szCs w:val="22"/>
              </w:rPr>
              <w:t>КБ «</w:t>
            </w:r>
            <w:proofErr w:type="spellStart"/>
            <w:r>
              <w:rPr>
                <w:b/>
                <w:color w:val="000000"/>
                <w:sz w:val="22"/>
                <w:szCs w:val="22"/>
              </w:rPr>
              <w:t>РЖД-Медицина</w:t>
            </w:r>
            <w:proofErr w:type="spellEnd"/>
            <w:r>
              <w:rPr>
                <w:b/>
                <w:color w:val="000000"/>
                <w:sz w:val="22"/>
                <w:szCs w:val="22"/>
              </w:rPr>
              <w:t>» г. Астрахань</w:t>
            </w:r>
            <w:r w:rsidR="009A00A1" w:rsidRPr="006131BB">
              <w:rPr>
                <w:b/>
                <w:color w:val="000000"/>
                <w:sz w:val="22"/>
                <w:szCs w:val="22"/>
              </w:rPr>
              <w:t>»</w:t>
            </w:r>
            <w:r w:rsidR="00B70C0B">
              <w:rPr>
                <w:b/>
                <w:color w:val="000000"/>
                <w:sz w:val="22"/>
                <w:szCs w:val="22"/>
              </w:rPr>
              <w:t xml:space="preserve"> </w:t>
            </w:r>
          </w:p>
        </w:tc>
      </w:tr>
      <w:tr w:rsidR="009A00A1" w:rsidRPr="006131BB" w:rsidTr="009A00A1">
        <w:trPr>
          <w:trHeight w:val="1932"/>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 xml:space="preserve">№ </w:t>
            </w:r>
            <w:proofErr w:type="spellStart"/>
            <w:proofErr w:type="gramStart"/>
            <w:r w:rsidRPr="006131BB">
              <w:rPr>
                <w:color w:val="000000"/>
                <w:sz w:val="22"/>
                <w:szCs w:val="22"/>
              </w:rPr>
              <w:t>п</w:t>
            </w:r>
            <w:proofErr w:type="spellEnd"/>
            <w:proofErr w:type="gramEnd"/>
            <w:r w:rsidRPr="006131BB">
              <w:rPr>
                <w:color w:val="000000"/>
                <w:sz w:val="22"/>
                <w:szCs w:val="22"/>
              </w:rPr>
              <w:t>/</w:t>
            </w:r>
            <w:proofErr w:type="spellStart"/>
            <w:r w:rsidRPr="006131BB">
              <w:rPr>
                <w:color w:val="000000"/>
                <w:sz w:val="22"/>
                <w:szCs w:val="22"/>
              </w:rPr>
              <w:t>п</w:t>
            </w:r>
            <w:proofErr w:type="spellEnd"/>
          </w:p>
        </w:tc>
        <w:tc>
          <w:tcPr>
            <w:tcW w:w="4449" w:type="dxa"/>
            <w:tcBorders>
              <w:top w:val="nil"/>
              <w:left w:val="nil"/>
              <w:bottom w:val="single" w:sz="4" w:space="0" w:color="auto"/>
              <w:right w:val="single" w:sz="4" w:space="0" w:color="auto"/>
            </w:tcBorders>
            <w:shd w:val="clear" w:color="000000" w:fill="FFFFFF"/>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Наименование</w:t>
            </w:r>
            <w:r w:rsidR="006131BB">
              <w:rPr>
                <w:color w:val="000000"/>
                <w:sz w:val="22"/>
                <w:szCs w:val="22"/>
              </w:rPr>
              <w:t xml:space="preserve"> оборудования</w:t>
            </w:r>
          </w:p>
        </w:tc>
        <w:tc>
          <w:tcPr>
            <w:tcW w:w="659" w:type="dxa"/>
            <w:tcBorders>
              <w:top w:val="nil"/>
              <w:left w:val="nil"/>
              <w:bottom w:val="single" w:sz="4" w:space="0" w:color="auto"/>
              <w:right w:val="single" w:sz="4" w:space="0" w:color="auto"/>
            </w:tcBorders>
            <w:shd w:val="clear" w:color="000000" w:fill="FFFFFF"/>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Кол-во</w:t>
            </w:r>
          </w:p>
        </w:tc>
        <w:tc>
          <w:tcPr>
            <w:tcW w:w="1764" w:type="dxa"/>
            <w:tcBorders>
              <w:top w:val="nil"/>
              <w:left w:val="nil"/>
              <w:bottom w:val="single" w:sz="4" w:space="0" w:color="auto"/>
              <w:right w:val="single" w:sz="4" w:space="0" w:color="auto"/>
            </w:tcBorders>
            <w:shd w:val="clear" w:color="auto" w:fill="auto"/>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Периодичность проведения технического обслуживания</w:t>
            </w:r>
          </w:p>
        </w:tc>
        <w:tc>
          <w:tcPr>
            <w:tcW w:w="1295" w:type="dxa"/>
            <w:tcBorders>
              <w:top w:val="nil"/>
              <w:left w:val="nil"/>
              <w:bottom w:val="single" w:sz="4" w:space="0" w:color="auto"/>
              <w:right w:val="single" w:sz="4" w:space="0" w:color="auto"/>
            </w:tcBorders>
            <w:shd w:val="clear" w:color="auto" w:fill="auto"/>
            <w:vAlign w:val="center"/>
            <w:hideMark/>
          </w:tcPr>
          <w:p w:rsidR="009A00A1" w:rsidRPr="006131BB" w:rsidRDefault="009A00A1" w:rsidP="005E0D32">
            <w:pPr>
              <w:widowControl/>
              <w:autoSpaceDE/>
              <w:autoSpaceDN/>
              <w:adjustRightInd/>
              <w:jc w:val="center"/>
              <w:rPr>
                <w:color w:val="000000"/>
                <w:sz w:val="22"/>
                <w:szCs w:val="22"/>
              </w:rPr>
            </w:pPr>
            <w:r w:rsidRPr="006131BB">
              <w:rPr>
                <w:color w:val="000000"/>
                <w:sz w:val="22"/>
                <w:szCs w:val="22"/>
              </w:rPr>
              <w:t>Стоимость ТО одного прибора в месяц (руб.)</w:t>
            </w:r>
            <w:r w:rsidR="00E01270">
              <w:rPr>
                <w:color w:val="000000"/>
                <w:sz w:val="22"/>
                <w:szCs w:val="22"/>
              </w:rPr>
              <w:t xml:space="preserve"> </w:t>
            </w:r>
            <w:r w:rsidR="005E0D32">
              <w:rPr>
                <w:color w:val="000000"/>
                <w:sz w:val="22"/>
                <w:szCs w:val="22"/>
              </w:rPr>
              <w:t>без НДС</w:t>
            </w:r>
          </w:p>
        </w:tc>
        <w:tc>
          <w:tcPr>
            <w:tcW w:w="1295" w:type="dxa"/>
            <w:tcBorders>
              <w:top w:val="nil"/>
              <w:left w:val="nil"/>
              <w:bottom w:val="single" w:sz="4" w:space="0" w:color="auto"/>
              <w:right w:val="single" w:sz="4" w:space="0" w:color="auto"/>
            </w:tcBorders>
            <w:shd w:val="clear" w:color="auto" w:fill="auto"/>
            <w:vAlign w:val="center"/>
            <w:hideMark/>
          </w:tcPr>
          <w:p w:rsidR="009A00A1" w:rsidRPr="006131BB" w:rsidRDefault="00E01270" w:rsidP="005E0D32">
            <w:pPr>
              <w:widowControl/>
              <w:autoSpaceDE/>
              <w:autoSpaceDN/>
              <w:adjustRightInd/>
              <w:jc w:val="center"/>
              <w:rPr>
                <w:color w:val="000000"/>
                <w:sz w:val="22"/>
                <w:szCs w:val="22"/>
              </w:rPr>
            </w:pPr>
            <w:r>
              <w:rPr>
                <w:color w:val="000000"/>
                <w:sz w:val="22"/>
                <w:szCs w:val="22"/>
              </w:rPr>
              <w:t>Стоимость ТО всех приборов</w:t>
            </w:r>
            <w:r w:rsidR="009A00A1" w:rsidRPr="006131BB">
              <w:rPr>
                <w:color w:val="000000"/>
                <w:sz w:val="22"/>
                <w:szCs w:val="22"/>
              </w:rPr>
              <w:t xml:space="preserve"> за месяц (руб.)</w:t>
            </w:r>
            <w:r w:rsidR="00E4783C">
              <w:rPr>
                <w:color w:val="000000"/>
                <w:sz w:val="22"/>
                <w:szCs w:val="22"/>
              </w:rPr>
              <w:t xml:space="preserve"> </w:t>
            </w:r>
            <w:r w:rsidR="005E0D32">
              <w:rPr>
                <w:color w:val="000000"/>
                <w:sz w:val="22"/>
                <w:szCs w:val="22"/>
              </w:rPr>
              <w:t>без НДС</w:t>
            </w:r>
          </w:p>
        </w:tc>
      </w:tr>
      <w:tr w:rsidR="001D1A39"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D1A39" w:rsidRPr="006131BB" w:rsidRDefault="001D1A39" w:rsidP="009A00A1">
            <w:pPr>
              <w:widowControl/>
              <w:autoSpaceDE/>
              <w:autoSpaceDN/>
              <w:adjustRightInd/>
              <w:jc w:val="center"/>
              <w:rPr>
                <w:color w:val="000000"/>
                <w:sz w:val="22"/>
                <w:szCs w:val="22"/>
              </w:rPr>
            </w:pPr>
            <w:r w:rsidRPr="006131BB">
              <w:rPr>
                <w:color w:val="000000"/>
                <w:sz w:val="22"/>
                <w:szCs w:val="22"/>
              </w:rPr>
              <w:t>1</w:t>
            </w:r>
          </w:p>
        </w:tc>
        <w:tc>
          <w:tcPr>
            <w:tcW w:w="4449" w:type="dxa"/>
            <w:tcBorders>
              <w:top w:val="nil"/>
              <w:left w:val="nil"/>
              <w:bottom w:val="single" w:sz="4" w:space="0" w:color="auto"/>
              <w:right w:val="single" w:sz="4" w:space="0" w:color="auto"/>
            </w:tcBorders>
            <w:shd w:val="clear" w:color="auto" w:fill="auto"/>
            <w:vAlign w:val="center"/>
            <w:hideMark/>
          </w:tcPr>
          <w:p w:rsidR="001D1A39" w:rsidRPr="0014119C" w:rsidRDefault="001D1A39" w:rsidP="00184C56">
            <w:pPr>
              <w:rPr>
                <w:color w:val="000000"/>
                <w:sz w:val="22"/>
                <w:szCs w:val="22"/>
              </w:rPr>
            </w:pPr>
            <w:r>
              <w:t xml:space="preserve">Комплекс для цифровой рентгенографии на основе </w:t>
            </w:r>
            <w:proofErr w:type="spellStart"/>
            <w:r>
              <w:t>фотостимулирующих</w:t>
            </w:r>
            <w:proofErr w:type="spellEnd"/>
            <w:r>
              <w:t xml:space="preserve"> экранов «</w:t>
            </w:r>
            <w:proofErr w:type="spellStart"/>
            <w:r>
              <w:t>Оптискан</w:t>
            </w:r>
            <w:proofErr w:type="spellEnd"/>
            <w:r>
              <w:t xml:space="preserve"> – «</w:t>
            </w:r>
            <w:proofErr w:type="spellStart"/>
            <w:r>
              <w:t>Амико</w:t>
            </w:r>
            <w:proofErr w:type="spellEnd"/>
            <w:r>
              <w:t>». Производитель: ЗАО «АЗРТ» №А14-06.019 2014г.</w:t>
            </w:r>
          </w:p>
        </w:tc>
        <w:tc>
          <w:tcPr>
            <w:tcW w:w="659" w:type="dxa"/>
            <w:tcBorders>
              <w:top w:val="nil"/>
              <w:left w:val="nil"/>
              <w:bottom w:val="single" w:sz="4" w:space="0" w:color="auto"/>
              <w:right w:val="single" w:sz="4" w:space="0" w:color="auto"/>
            </w:tcBorders>
            <w:shd w:val="clear" w:color="auto" w:fill="auto"/>
            <w:noWrap/>
            <w:hideMark/>
          </w:tcPr>
          <w:p w:rsidR="001D1A39" w:rsidRPr="005E0D32" w:rsidRDefault="001D1A39" w:rsidP="005E0D32">
            <w:pPr>
              <w:jc w:val="center"/>
              <w:rPr>
                <w:color w:val="000000"/>
                <w:sz w:val="22"/>
                <w:szCs w:val="22"/>
              </w:rPr>
            </w:pPr>
            <w:r>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1D1A39" w:rsidRPr="00997A35" w:rsidRDefault="001D1A39" w:rsidP="009A00A1">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r>
      <w:tr w:rsidR="001D1A39"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D1A39" w:rsidRPr="006131BB" w:rsidRDefault="001D1A39" w:rsidP="009A00A1">
            <w:pPr>
              <w:widowControl/>
              <w:autoSpaceDE/>
              <w:autoSpaceDN/>
              <w:adjustRightInd/>
              <w:jc w:val="center"/>
              <w:rPr>
                <w:color w:val="000000"/>
                <w:sz w:val="22"/>
                <w:szCs w:val="22"/>
              </w:rPr>
            </w:pPr>
            <w:r w:rsidRPr="006131BB">
              <w:rPr>
                <w:color w:val="000000"/>
                <w:sz w:val="22"/>
                <w:szCs w:val="22"/>
              </w:rPr>
              <w:t>2</w:t>
            </w:r>
          </w:p>
        </w:tc>
        <w:tc>
          <w:tcPr>
            <w:tcW w:w="4449" w:type="dxa"/>
            <w:tcBorders>
              <w:top w:val="nil"/>
              <w:left w:val="nil"/>
              <w:bottom w:val="single" w:sz="4" w:space="0" w:color="auto"/>
              <w:right w:val="single" w:sz="4" w:space="0" w:color="auto"/>
            </w:tcBorders>
            <w:shd w:val="clear" w:color="auto" w:fill="auto"/>
            <w:vAlign w:val="center"/>
            <w:hideMark/>
          </w:tcPr>
          <w:p w:rsidR="001D1A39" w:rsidRPr="0014119C" w:rsidRDefault="001D1A39" w:rsidP="00184C56">
            <w:pPr>
              <w:rPr>
                <w:color w:val="000000"/>
                <w:sz w:val="22"/>
                <w:szCs w:val="22"/>
              </w:rPr>
            </w:pPr>
            <w:r>
              <w:t xml:space="preserve">Аппарат рентгеновский палатный «9Л5». Производитель: </w:t>
            </w:r>
            <w:proofErr w:type="spellStart"/>
            <w:r>
              <w:t>Актюбрентген</w:t>
            </w:r>
            <w:proofErr w:type="spellEnd"/>
            <w:r>
              <w:t xml:space="preserve"> №576 1992г.</w:t>
            </w:r>
          </w:p>
        </w:tc>
        <w:tc>
          <w:tcPr>
            <w:tcW w:w="659" w:type="dxa"/>
            <w:tcBorders>
              <w:top w:val="nil"/>
              <w:left w:val="nil"/>
              <w:bottom w:val="single" w:sz="4" w:space="0" w:color="auto"/>
              <w:right w:val="single" w:sz="4" w:space="0" w:color="auto"/>
            </w:tcBorders>
            <w:shd w:val="clear" w:color="auto" w:fill="auto"/>
            <w:noWrap/>
            <w:hideMark/>
          </w:tcPr>
          <w:p w:rsidR="001D1A39" w:rsidRPr="005E0D32" w:rsidRDefault="001D1A39" w:rsidP="005E0D32">
            <w:pPr>
              <w:jc w:val="center"/>
              <w:rPr>
                <w:color w:val="000000"/>
                <w:sz w:val="22"/>
                <w:szCs w:val="22"/>
              </w:rPr>
            </w:pPr>
            <w:r>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1D1A39" w:rsidRPr="00997A35" w:rsidRDefault="001D1A39"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r>
      <w:tr w:rsidR="001D1A39" w:rsidRPr="006131BB" w:rsidTr="008B5B1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D1A39" w:rsidRPr="006131BB" w:rsidRDefault="001D1A39" w:rsidP="009A00A1">
            <w:pPr>
              <w:widowControl/>
              <w:autoSpaceDE/>
              <w:autoSpaceDN/>
              <w:adjustRightInd/>
              <w:jc w:val="center"/>
              <w:rPr>
                <w:color w:val="000000"/>
                <w:sz w:val="22"/>
                <w:szCs w:val="22"/>
              </w:rPr>
            </w:pPr>
            <w:r w:rsidRPr="006131BB">
              <w:rPr>
                <w:color w:val="000000"/>
                <w:sz w:val="22"/>
                <w:szCs w:val="22"/>
              </w:rPr>
              <w:t>3</w:t>
            </w:r>
          </w:p>
        </w:tc>
        <w:tc>
          <w:tcPr>
            <w:tcW w:w="4449" w:type="dxa"/>
            <w:tcBorders>
              <w:top w:val="nil"/>
              <w:left w:val="nil"/>
              <w:bottom w:val="single" w:sz="4" w:space="0" w:color="auto"/>
              <w:right w:val="single" w:sz="4" w:space="0" w:color="auto"/>
            </w:tcBorders>
            <w:shd w:val="clear" w:color="auto" w:fill="auto"/>
            <w:noWrap/>
            <w:vAlign w:val="center"/>
            <w:hideMark/>
          </w:tcPr>
          <w:p w:rsidR="001D1A39" w:rsidRDefault="001D1A39" w:rsidP="00184C56">
            <w:r>
              <w:t xml:space="preserve">Аппарат-приставка для цифровой флюорографии </w:t>
            </w:r>
          </w:p>
          <w:p w:rsidR="001D1A39" w:rsidRDefault="001D1A39" w:rsidP="00184C56">
            <w:r>
              <w:t xml:space="preserve">АПЦФ-01 </w:t>
            </w:r>
            <w:proofErr w:type="spellStart"/>
            <w:r>
              <w:t>Амико</w:t>
            </w:r>
            <w:proofErr w:type="spellEnd"/>
            <w:r>
              <w:t>» (</w:t>
            </w:r>
            <w:proofErr w:type="spellStart"/>
            <w:r>
              <w:t>ПроМатрикс</w:t>
            </w:r>
            <w:proofErr w:type="spellEnd"/>
            <w:r>
              <w:t>).</w:t>
            </w:r>
          </w:p>
          <w:p w:rsidR="001D1A39" w:rsidRDefault="001D1A39" w:rsidP="00184C56">
            <w:r>
              <w:t>Производитель: ЗАО «</w:t>
            </w:r>
            <w:proofErr w:type="spellStart"/>
            <w:r>
              <w:t>Рентгенпром</w:t>
            </w:r>
            <w:proofErr w:type="spellEnd"/>
            <w:r>
              <w:t xml:space="preserve">» </w:t>
            </w:r>
          </w:p>
          <w:p w:rsidR="001D1A39" w:rsidRPr="0014119C" w:rsidRDefault="001D1A39" w:rsidP="00184C56">
            <w:pPr>
              <w:rPr>
                <w:color w:val="000000"/>
                <w:sz w:val="22"/>
                <w:szCs w:val="22"/>
              </w:rPr>
            </w:pPr>
            <w:r>
              <w:t>№08-17110 2008г.</w:t>
            </w:r>
          </w:p>
        </w:tc>
        <w:tc>
          <w:tcPr>
            <w:tcW w:w="659" w:type="dxa"/>
            <w:tcBorders>
              <w:top w:val="nil"/>
              <w:left w:val="nil"/>
              <w:bottom w:val="single" w:sz="4" w:space="0" w:color="auto"/>
              <w:right w:val="single" w:sz="4" w:space="0" w:color="auto"/>
            </w:tcBorders>
            <w:shd w:val="clear" w:color="auto" w:fill="auto"/>
            <w:noWrap/>
            <w:vAlign w:val="bottom"/>
            <w:hideMark/>
          </w:tcPr>
          <w:p w:rsidR="001D1A39" w:rsidRPr="005E0D32" w:rsidRDefault="001D1A39"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1D1A39" w:rsidRPr="00997A35" w:rsidRDefault="001D1A39"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r>
      <w:tr w:rsidR="001D1A39"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D1A39" w:rsidRPr="006131BB" w:rsidRDefault="001D1A39" w:rsidP="009A00A1">
            <w:pPr>
              <w:widowControl/>
              <w:autoSpaceDE/>
              <w:autoSpaceDN/>
              <w:adjustRightInd/>
              <w:jc w:val="center"/>
              <w:rPr>
                <w:color w:val="000000"/>
                <w:sz w:val="22"/>
                <w:szCs w:val="22"/>
              </w:rPr>
            </w:pPr>
            <w:r w:rsidRPr="006131BB">
              <w:rPr>
                <w:color w:val="000000"/>
                <w:sz w:val="22"/>
                <w:szCs w:val="22"/>
              </w:rPr>
              <w:t>4</w:t>
            </w:r>
          </w:p>
        </w:tc>
        <w:tc>
          <w:tcPr>
            <w:tcW w:w="4449" w:type="dxa"/>
            <w:tcBorders>
              <w:top w:val="nil"/>
              <w:left w:val="nil"/>
              <w:bottom w:val="single" w:sz="4" w:space="0" w:color="auto"/>
              <w:right w:val="single" w:sz="4" w:space="0" w:color="auto"/>
            </w:tcBorders>
            <w:shd w:val="clear" w:color="auto" w:fill="auto"/>
            <w:vAlign w:val="center"/>
            <w:hideMark/>
          </w:tcPr>
          <w:p w:rsidR="001D1A39" w:rsidRPr="0014119C" w:rsidRDefault="001D1A39" w:rsidP="00184C56">
            <w:pPr>
              <w:rPr>
                <w:color w:val="000000"/>
                <w:sz w:val="22"/>
                <w:szCs w:val="22"/>
              </w:rPr>
            </w:pPr>
            <w:r>
              <w:t>Комплекс рентгеновский диагностический «</w:t>
            </w:r>
            <w:proofErr w:type="spellStart"/>
            <w:r>
              <w:t>Диаком</w:t>
            </w:r>
            <w:proofErr w:type="spellEnd"/>
            <w:r>
              <w:t>». Производитель: «</w:t>
            </w:r>
            <w:proofErr w:type="spellStart"/>
            <w:r>
              <w:t>Севкаврентген-Д</w:t>
            </w:r>
            <w:proofErr w:type="spellEnd"/>
            <w:r>
              <w:t>» №314 2016г.</w:t>
            </w:r>
          </w:p>
        </w:tc>
        <w:tc>
          <w:tcPr>
            <w:tcW w:w="659" w:type="dxa"/>
            <w:tcBorders>
              <w:top w:val="nil"/>
              <w:left w:val="nil"/>
              <w:bottom w:val="single" w:sz="4" w:space="0" w:color="auto"/>
              <w:right w:val="single" w:sz="4" w:space="0" w:color="auto"/>
            </w:tcBorders>
            <w:shd w:val="clear" w:color="auto" w:fill="auto"/>
            <w:noWrap/>
            <w:hideMark/>
          </w:tcPr>
          <w:p w:rsidR="001D1A39" w:rsidRPr="005E0D32" w:rsidRDefault="001D1A39"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1D1A39" w:rsidRPr="00997A35" w:rsidRDefault="001D1A39"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p>
        </w:tc>
      </w:tr>
      <w:tr w:rsidR="009A00A1" w:rsidRPr="006131BB" w:rsidTr="009A00A1">
        <w:trPr>
          <w:trHeight w:val="312"/>
        </w:trPr>
        <w:tc>
          <w:tcPr>
            <w:tcW w:w="721" w:type="dxa"/>
            <w:tcBorders>
              <w:top w:val="nil"/>
              <w:left w:val="nil"/>
              <w:bottom w:val="nil"/>
              <w:right w:val="nil"/>
            </w:tcBorders>
            <w:shd w:val="clear" w:color="auto" w:fill="auto"/>
            <w:noWrap/>
            <w:vAlign w:val="center"/>
            <w:hideMark/>
          </w:tcPr>
          <w:p w:rsidR="009A00A1" w:rsidRPr="006131BB" w:rsidRDefault="009A00A1" w:rsidP="009A00A1">
            <w:pPr>
              <w:widowControl/>
              <w:autoSpaceDE/>
              <w:autoSpaceDN/>
              <w:adjustRightInd/>
              <w:jc w:val="center"/>
              <w:rPr>
                <w:color w:val="000000"/>
                <w:sz w:val="22"/>
                <w:szCs w:val="22"/>
              </w:rPr>
            </w:pPr>
          </w:p>
        </w:tc>
        <w:tc>
          <w:tcPr>
            <w:tcW w:w="4449" w:type="dxa"/>
            <w:tcBorders>
              <w:top w:val="nil"/>
              <w:left w:val="nil"/>
              <w:bottom w:val="nil"/>
              <w:right w:val="nil"/>
            </w:tcBorders>
            <w:shd w:val="clear" w:color="auto" w:fill="auto"/>
            <w:noWrap/>
            <w:vAlign w:val="center"/>
            <w:hideMark/>
          </w:tcPr>
          <w:p w:rsidR="009A00A1" w:rsidRPr="006131BB" w:rsidRDefault="009A00A1" w:rsidP="009A00A1">
            <w:pPr>
              <w:widowControl/>
              <w:autoSpaceDE/>
              <w:autoSpaceDN/>
              <w:adjustRightInd/>
              <w:rPr>
                <w:color w:val="000000"/>
                <w:sz w:val="22"/>
                <w:szCs w:val="22"/>
              </w:rPr>
            </w:pPr>
          </w:p>
        </w:tc>
        <w:tc>
          <w:tcPr>
            <w:tcW w:w="659" w:type="dxa"/>
            <w:tcBorders>
              <w:top w:val="nil"/>
              <w:left w:val="nil"/>
              <w:bottom w:val="nil"/>
              <w:right w:val="nil"/>
            </w:tcBorders>
            <w:shd w:val="clear" w:color="auto" w:fill="auto"/>
            <w:noWrap/>
            <w:hideMark/>
          </w:tcPr>
          <w:p w:rsidR="009A00A1" w:rsidRPr="006131BB" w:rsidRDefault="009A00A1" w:rsidP="009A00A1">
            <w:pPr>
              <w:widowControl/>
              <w:autoSpaceDE/>
              <w:autoSpaceDN/>
              <w:adjustRightInd/>
              <w:jc w:val="center"/>
              <w:rPr>
                <w:color w:val="000000"/>
                <w:sz w:val="22"/>
                <w:szCs w:val="22"/>
              </w:rPr>
            </w:pPr>
          </w:p>
        </w:tc>
        <w:tc>
          <w:tcPr>
            <w:tcW w:w="1764" w:type="dxa"/>
            <w:tcBorders>
              <w:top w:val="nil"/>
              <w:left w:val="nil"/>
              <w:bottom w:val="nil"/>
              <w:right w:val="nil"/>
            </w:tcBorders>
            <w:shd w:val="clear" w:color="auto" w:fill="auto"/>
            <w:noWrap/>
            <w:hideMark/>
          </w:tcPr>
          <w:p w:rsidR="009A00A1" w:rsidRPr="006131BB" w:rsidRDefault="009A00A1" w:rsidP="009A00A1">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vAlign w:val="bottom"/>
            <w:hideMark/>
          </w:tcPr>
          <w:p w:rsidR="009A00A1" w:rsidRPr="006131BB" w:rsidRDefault="009A00A1" w:rsidP="009A00A1">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hideMark/>
          </w:tcPr>
          <w:p w:rsidR="009A00A1" w:rsidRPr="006131BB" w:rsidRDefault="009A00A1" w:rsidP="00B9245C">
            <w:pPr>
              <w:widowControl/>
              <w:autoSpaceDE/>
              <w:autoSpaceDN/>
              <w:adjustRightInd/>
              <w:rPr>
                <w:color w:val="000000"/>
                <w:sz w:val="22"/>
                <w:szCs w:val="22"/>
              </w:rPr>
            </w:pPr>
          </w:p>
        </w:tc>
      </w:tr>
      <w:tr w:rsidR="004D2F40" w:rsidRPr="006131BB" w:rsidTr="004D2F40">
        <w:trPr>
          <w:trHeight w:val="312"/>
        </w:trPr>
        <w:tc>
          <w:tcPr>
            <w:tcW w:w="721" w:type="dxa"/>
            <w:tcBorders>
              <w:top w:val="nil"/>
              <w:left w:val="nil"/>
              <w:bottom w:val="nil"/>
              <w:right w:val="nil"/>
            </w:tcBorders>
            <w:shd w:val="clear" w:color="auto" w:fill="auto"/>
            <w:noWrap/>
            <w:vAlign w:val="center"/>
            <w:hideMark/>
          </w:tcPr>
          <w:p w:rsidR="004D2F40" w:rsidRPr="006131BB" w:rsidRDefault="004D2F40" w:rsidP="004D2F40">
            <w:pPr>
              <w:widowControl/>
              <w:autoSpaceDE/>
              <w:autoSpaceDN/>
              <w:adjustRightInd/>
              <w:jc w:val="center"/>
              <w:rPr>
                <w:color w:val="000000"/>
                <w:sz w:val="22"/>
                <w:szCs w:val="22"/>
              </w:rPr>
            </w:pPr>
          </w:p>
        </w:tc>
        <w:tc>
          <w:tcPr>
            <w:tcW w:w="4449" w:type="dxa"/>
            <w:tcBorders>
              <w:top w:val="nil"/>
              <w:left w:val="nil"/>
              <w:bottom w:val="nil"/>
              <w:right w:val="nil"/>
            </w:tcBorders>
            <w:shd w:val="clear" w:color="auto" w:fill="auto"/>
            <w:noWrap/>
            <w:vAlign w:val="center"/>
            <w:hideMark/>
          </w:tcPr>
          <w:p w:rsidR="004D2F40" w:rsidRPr="006131BB" w:rsidRDefault="008D649B" w:rsidP="008B5B11">
            <w:pPr>
              <w:widowControl/>
              <w:autoSpaceDE/>
              <w:autoSpaceDN/>
              <w:adjustRightInd/>
              <w:rPr>
                <w:color w:val="000000"/>
                <w:sz w:val="22"/>
                <w:szCs w:val="22"/>
              </w:rPr>
            </w:pPr>
            <w:r w:rsidRPr="006131BB">
              <w:rPr>
                <w:color w:val="000000"/>
                <w:sz w:val="22"/>
                <w:szCs w:val="22"/>
              </w:rPr>
              <w:t>Итого за месяц</w:t>
            </w:r>
            <w:r>
              <w:rPr>
                <w:color w:val="000000"/>
                <w:sz w:val="22"/>
                <w:szCs w:val="22"/>
              </w:rPr>
              <w:t xml:space="preserve">, руб. </w:t>
            </w:r>
            <w:r w:rsidR="008B5B11">
              <w:rPr>
                <w:color w:val="000000"/>
                <w:sz w:val="22"/>
                <w:szCs w:val="22"/>
              </w:rPr>
              <w:t>без</w:t>
            </w:r>
            <w:r>
              <w:rPr>
                <w:color w:val="000000"/>
                <w:sz w:val="22"/>
                <w:szCs w:val="22"/>
              </w:rPr>
              <w:t xml:space="preserve"> НДС</w:t>
            </w:r>
            <w:r w:rsidRPr="006131BB">
              <w:rPr>
                <w:color w:val="000000"/>
                <w:sz w:val="22"/>
                <w:szCs w:val="22"/>
              </w:rPr>
              <w:t>:</w:t>
            </w:r>
          </w:p>
        </w:tc>
        <w:tc>
          <w:tcPr>
            <w:tcW w:w="659" w:type="dxa"/>
            <w:tcBorders>
              <w:top w:val="nil"/>
              <w:left w:val="nil"/>
              <w:bottom w:val="nil"/>
              <w:right w:val="nil"/>
            </w:tcBorders>
            <w:shd w:val="clear" w:color="auto" w:fill="auto"/>
            <w:noWrap/>
            <w:hideMark/>
          </w:tcPr>
          <w:p w:rsidR="004D2F40" w:rsidRPr="006131BB" w:rsidRDefault="004D2F40" w:rsidP="004D2F40">
            <w:pPr>
              <w:widowControl/>
              <w:autoSpaceDE/>
              <w:autoSpaceDN/>
              <w:adjustRightInd/>
              <w:jc w:val="center"/>
              <w:rPr>
                <w:color w:val="000000"/>
                <w:sz w:val="22"/>
                <w:szCs w:val="22"/>
              </w:rPr>
            </w:pPr>
          </w:p>
        </w:tc>
        <w:tc>
          <w:tcPr>
            <w:tcW w:w="1764" w:type="dxa"/>
            <w:tcBorders>
              <w:top w:val="nil"/>
              <w:left w:val="nil"/>
              <w:bottom w:val="nil"/>
              <w:right w:val="nil"/>
            </w:tcBorders>
            <w:shd w:val="clear" w:color="auto" w:fill="auto"/>
            <w:noWrap/>
            <w:hideMark/>
          </w:tcPr>
          <w:p w:rsidR="004D2F40" w:rsidRPr="006131BB" w:rsidRDefault="004D2F40" w:rsidP="004D2F40">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vAlign w:val="bottom"/>
            <w:hideMark/>
          </w:tcPr>
          <w:p w:rsidR="004D2F40" w:rsidRPr="006131BB" w:rsidRDefault="004D2F40" w:rsidP="004D2F40">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hideMark/>
          </w:tcPr>
          <w:p w:rsidR="004D2F40" w:rsidRPr="006131BB" w:rsidRDefault="004D2F40" w:rsidP="000E78CB">
            <w:pPr>
              <w:widowControl/>
              <w:autoSpaceDE/>
              <w:autoSpaceDN/>
              <w:adjustRightInd/>
              <w:rPr>
                <w:color w:val="000000"/>
                <w:sz w:val="22"/>
                <w:szCs w:val="22"/>
              </w:rPr>
            </w:pPr>
            <w:r>
              <w:rPr>
                <w:color w:val="000000"/>
                <w:sz w:val="22"/>
                <w:szCs w:val="22"/>
              </w:rPr>
              <w:t xml:space="preserve">   </w:t>
            </w:r>
          </w:p>
        </w:tc>
      </w:tr>
    </w:tbl>
    <w:p w:rsidR="002B33A1" w:rsidRDefault="002B33A1" w:rsidP="002B33A1">
      <w:pPr>
        <w:jc w:val="both"/>
        <w:rPr>
          <w:b/>
          <w:sz w:val="24"/>
          <w:szCs w:val="24"/>
        </w:rPr>
      </w:pPr>
    </w:p>
    <w:p w:rsidR="001E4A40" w:rsidRDefault="001E4A40" w:rsidP="002B33A1">
      <w:pPr>
        <w:jc w:val="both"/>
        <w:rPr>
          <w:b/>
          <w:sz w:val="24"/>
          <w:szCs w:val="24"/>
        </w:rPr>
      </w:pPr>
    </w:p>
    <w:p w:rsidR="001E4A40" w:rsidRDefault="001E4A40" w:rsidP="002B33A1">
      <w:pPr>
        <w:jc w:val="both"/>
        <w:rPr>
          <w:b/>
          <w:sz w:val="24"/>
          <w:szCs w:val="24"/>
        </w:rPr>
      </w:pPr>
    </w:p>
    <w:p w:rsidR="001E4A40" w:rsidRPr="006131BB" w:rsidRDefault="001E4A40" w:rsidP="002B33A1">
      <w:pPr>
        <w:jc w:val="both"/>
        <w:rPr>
          <w:b/>
          <w:sz w:val="24"/>
          <w:szCs w:val="24"/>
        </w:rPr>
      </w:pPr>
    </w:p>
    <w:tbl>
      <w:tblPr>
        <w:tblW w:w="10218" w:type="dxa"/>
        <w:tblInd w:w="96" w:type="dxa"/>
        <w:tblLook w:val="04A0"/>
      </w:tblPr>
      <w:tblGrid>
        <w:gridCol w:w="530"/>
        <w:gridCol w:w="4444"/>
        <w:gridCol w:w="708"/>
        <w:gridCol w:w="1843"/>
        <w:gridCol w:w="1373"/>
        <w:gridCol w:w="1320"/>
      </w:tblGrid>
      <w:tr w:rsidR="00C76B5A" w:rsidRPr="006131BB" w:rsidTr="00C76B5A">
        <w:trPr>
          <w:trHeight w:val="840"/>
        </w:trPr>
        <w:tc>
          <w:tcPr>
            <w:tcW w:w="10218" w:type="dxa"/>
            <w:gridSpan w:val="6"/>
            <w:tcBorders>
              <w:top w:val="nil"/>
              <w:left w:val="nil"/>
              <w:bottom w:val="single" w:sz="4" w:space="0" w:color="auto"/>
              <w:right w:val="nil"/>
            </w:tcBorders>
            <w:shd w:val="clear" w:color="auto" w:fill="auto"/>
            <w:vAlign w:val="center"/>
            <w:hideMark/>
          </w:tcPr>
          <w:p w:rsidR="004913E2" w:rsidRDefault="00E83EDD" w:rsidP="00B564E6">
            <w:pPr>
              <w:widowControl/>
              <w:autoSpaceDE/>
              <w:autoSpaceDN/>
              <w:adjustRightInd/>
              <w:jc w:val="center"/>
              <w:rPr>
                <w:b/>
                <w:color w:val="000000"/>
                <w:sz w:val="22"/>
                <w:szCs w:val="22"/>
              </w:rPr>
            </w:pPr>
            <w:r>
              <w:rPr>
                <w:b/>
                <w:color w:val="000000"/>
                <w:sz w:val="22"/>
                <w:szCs w:val="22"/>
              </w:rPr>
              <w:t xml:space="preserve">Перечень </w:t>
            </w:r>
            <w:r w:rsidR="004913E2">
              <w:rPr>
                <w:b/>
                <w:color w:val="000000"/>
                <w:sz w:val="22"/>
                <w:szCs w:val="22"/>
              </w:rPr>
              <w:t xml:space="preserve">медицинского </w:t>
            </w:r>
            <w:r w:rsidR="001D1A39">
              <w:rPr>
                <w:b/>
                <w:color w:val="000000"/>
                <w:sz w:val="22"/>
                <w:szCs w:val="22"/>
              </w:rPr>
              <w:t xml:space="preserve">рентгеновского </w:t>
            </w:r>
            <w:r w:rsidR="004913E2">
              <w:rPr>
                <w:b/>
                <w:color w:val="000000"/>
                <w:sz w:val="22"/>
                <w:szCs w:val="22"/>
              </w:rPr>
              <w:t>оборудования</w:t>
            </w:r>
            <w:r>
              <w:rPr>
                <w:b/>
                <w:color w:val="000000"/>
                <w:sz w:val="22"/>
                <w:szCs w:val="22"/>
              </w:rPr>
              <w:t xml:space="preserve">   и  стоимость</w:t>
            </w:r>
            <w:r w:rsidR="00C76B5A" w:rsidRPr="006131BB">
              <w:rPr>
                <w:b/>
                <w:color w:val="000000"/>
                <w:sz w:val="22"/>
                <w:szCs w:val="22"/>
              </w:rPr>
              <w:t xml:space="preserve"> технического обслуживания </w:t>
            </w:r>
          </w:p>
          <w:p w:rsidR="004913E2" w:rsidRDefault="008B5B11" w:rsidP="00B564E6">
            <w:pPr>
              <w:widowControl/>
              <w:autoSpaceDE/>
              <w:autoSpaceDN/>
              <w:adjustRightInd/>
              <w:jc w:val="center"/>
              <w:rPr>
                <w:b/>
                <w:color w:val="000000"/>
                <w:sz w:val="22"/>
                <w:szCs w:val="22"/>
              </w:rPr>
            </w:pPr>
            <w:r>
              <w:rPr>
                <w:b/>
                <w:color w:val="000000"/>
                <w:sz w:val="22"/>
                <w:szCs w:val="22"/>
              </w:rPr>
              <w:t>Ч</w:t>
            </w:r>
            <w:r w:rsidR="00C76B5A" w:rsidRPr="006131BB">
              <w:rPr>
                <w:b/>
                <w:color w:val="000000"/>
                <w:sz w:val="22"/>
                <w:szCs w:val="22"/>
              </w:rPr>
              <w:t>УЗ «</w:t>
            </w:r>
            <w:r>
              <w:rPr>
                <w:b/>
                <w:color w:val="000000"/>
                <w:sz w:val="22"/>
                <w:szCs w:val="22"/>
              </w:rPr>
              <w:t>КБ «</w:t>
            </w:r>
            <w:proofErr w:type="spellStart"/>
            <w:r>
              <w:rPr>
                <w:b/>
                <w:color w:val="000000"/>
                <w:sz w:val="22"/>
                <w:szCs w:val="22"/>
              </w:rPr>
              <w:t>РЖД-Медицина</w:t>
            </w:r>
            <w:proofErr w:type="spellEnd"/>
            <w:r>
              <w:rPr>
                <w:b/>
                <w:color w:val="000000"/>
                <w:sz w:val="22"/>
                <w:szCs w:val="22"/>
              </w:rPr>
              <w:t>» г. Астрахань</w:t>
            </w:r>
            <w:r w:rsidR="004913E2">
              <w:rPr>
                <w:b/>
                <w:color w:val="000000"/>
                <w:sz w:val="22"/>
                <w:szCs w:val="22"/>
              </w:rPr>
              <w:t>»</w:t>
            </w:r>
          </w:p>
          <w:p w:rsidR="004913E2" w:rsidRPr="006131BB" w:rsidRDefault="00C76B5A" w:rsidP="004913E2">
            <w:pPr>
              <w:widowControl/>
              <w:autoSpaceDE/>
              <w:autoSpaceDN/>
              <w:adjustRightInd/>
              <w:jc w:val="center"/>
              <w:rPr>
                <w:b/>
                <w:color w:val="000000"/>
                <w:sz w:val="22"/>
                <w:szCs w:val="22"/>
              </w:rPr>
            </w:pPr>
            <w:r w:rsidRPr="006131BB">
              <w:rPr>
                <w:b/>
                <w:color w:val="000000"/>
                <w:sz w:val="22"/>
                <w:szCs w:val="22"/>
              </w:rPr>
              <w:t xml:space="preserve"> Поликлиника №2 пос. Верхний Баскунчак </w:t>
            </w:r>
          </w:p>
        </w:tc>
      </w:tr>
      <w:tr w:rsidR="00C76B5A" w:rsidRPr="006131BB" w:rsidTr="00C76B5A">
        <w:trPr>
          <w:trHeight w:val="1944"/>
        </w:trPr>
        <w:tc>
          <w:tcPr>
            <w:tcW w:w="530" w:type="dxa"/>
            <w:tcBorders>
              <w:top w:val="nil"/>
              <w:left w:val="single" w:sz="4" w:space="0" w:color="auto"/>
              <w:bottom w:val="single" w:sz="4" w:space="0" w:color="auto"/>
              <w:right w:val="single" w:sz="4" w:space="0" w:color="auto"/>
            </w:tcBorders>
            <w:shd w:val="clear" w:color="000000" w:fill="FFFFFF"/>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 xml:space="preserve">№ </w:t>
            </w:r>
            <w:proofErr w:type="spellStart"/>
            <w:proofErr w:type="gramStart"/>
            <w:r w:rsidRPr="006131BB">
              <w:rPr>
                <w:color w:val="000000"/>
                <w:sz w:val="22"/>
                <w:szCs w:val="22"/>
              </w:rPr>
              <w:t>п</w:t>
            </w:r>
            <w:proofErr w:type="spellEnd"/>
            <w:proofErr w:type="gramEnd"/>
            <w:r w:rsidRPr="006131BB">
              <w:rPr>
                <w:color w:val="000000"/>
                <w:sz w:val="22"/>
                <w:szCs w:val="22"/>
              </w:rPr>
              <w:t>/</w:t>
            </w:r>
            <w:proofErr w:type="spellStart"/>
            <w:r w:rsidRPr="006131BB">
              <w:rPr>
                <w:color w:val="000000"/>
                <w:sz w:val="22"/>
                <w:szCs w:val="22"/>
              </w:rPr>
              <w:t>п</w:t>
            </w:r>
            <w:proofErr w:type="spellEnd"/>
          </w:p>
        </w:tc>
        <w:tc>
          <w:tcPr>
            <w:tcW w:w="4444" w:type="dxa"/>
            <w:tcBorders>
              <w:top w:val="nil"/>
              <w:left w:val="nil"/>
              <w:bottom w:val="single" w:sz="4" w:space="0" w:color="auto"/>
              <w:right w:val="single" w:sz="4" w:space="0" w:color="auto"/>
            </w:tcBorders>
            <w:shd w:val="clear" w:color="000000" w:fill="FFFFFF"/>
            <w:vAlign w:val="center"/>
            <w:hideMark/>
          </w:tcPr>
          <w:p w:rsidR="00C76B5A" w:rsidRPr="006131BB" w:rsidRDefault="00C76B5A" w:rsidP="00E83EDD">
            <w:pPr>
              <w:widowControl/>
              <w:autoSpaceDE/>
              <w:autoSpaceDN/>
              <w:adjustRightInd/>
              <w:jc w:val="center"/>
              <w:rPr>
                <w:color w:val="000000"/>
                <w:sz w:val="22"/>
                <w:szCs w:val="22"/>
              </w:rPr>
            </w:pPr>
            <w:r w:rsidRPr="006131BB">
              <w:rPr>
                <w:color w:val="000000"/>
                <w:sz w:val="22"/>
                <w:szCs w:val="22"/>
              </w:rPr>
              <w:t>Наименование</w:t>
            </w:r>
            <w:r w:rsidR="00E83EDD">
              <w:rPr>
                <w:color w:val="000000"/>
                <w:sz w:val="22"/>
                <w:szCs w:val="22"/>
              </w:rPr>
              <w:t xml:space="preserve"> оборудования</w:t>
            </w:r>
          </w:p>
        </w:tc>
        <w:tc>
          <w:tcPr>
            <w:tcW w:w="708" w:type="dxa"/>
            <w:tcBorders>
              <w:top w:val="nil"/>
              <w:left w:val="nil"/>
              <w:bottom w:val="single" w:sz="4" w:space="0" w:color="auto"/>
              <w:right w:val="single" w:sz="4" w:space="0" w:color="auto"/>
            </w:tcBorders>
            <w:shd w:val="clear" w:color="000000" w:fill="FFFFFF"/>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Кол-во</w:t>
            </w:r>
          </w:p>
        </w:tc>
        <w:tc>
          <w:tcPr>
            <w:tcW w:w="1843" w:type="dxa"/>
            <w:tcBorders>
              <w:top w:val="nil"/>
              <w:left w:val="nil"/>
              <w:bottom w:val="single" w:sz="4" w:space="0" w:color="auto"/>
              <w:right w:val="single" w:sz="4" w:space="0" w:color="auto"/>
            </w:tcBorders>
            <w:shd w:val="clear" w:color="auto" w:fill="auto"/>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Периодичность проведения технического обслуживания</w:t>
            </w:r>
          </w:p>
        </w:tc>
        <w:tc>
          <w:tcPr>
            <w:tcW w:w="1373" w:type="dxa"/>
            <w:tcBorders>
              <w:top w:val="nil"/>
              <w:left w:val="nil"/>
              <w:bottom w:val="single" w:sz="4" w:space="0" w:color="auto"/>
              <w:right w:val="single" w:sz="4" w:space="0" w:color="auto"/>
            </w:tcBorders>
            <w:shd w:val="clear" w:color="auto" w:fill="auto"/>
            <w:vAlign w:val="bottom"/>
            <w:hideMark/>
          </w:tcPr>
          <w:p w:rsidR="00C76B5A" w:rsidRDefault="00C76B5A" w:rsidP="00C76B5A">
            <w:pPr>
              <w:widowControl/>
              <w:autoSpaceDE/>
              <w:autoSpaceDN/>
              <w:adjustRightInd/>
              <w:jc w:val="center"/>
              <w:rPr>
                <w:color w:val="000000"/>
                <w:sz w:val="22"/>
                <w:szCs w:val="22"/>
              </w:rPr>
            </w:pPr>
            <w:r w:rsidRPr="006131BB">
              <w:rPr>
                <w:color w:val="000000"/>
                <w:sz w:val="22"/>
                <w:szCs w:val="22"/>
              </w:rPr>
              <w:t>Стоимость ТО одного прибора в месяц (руб.)</w:t>
            </w:r>
          </w:p>
          <w:p w:rsidR="00E01270" w:rsidRPr="006131BB" w:rsidRDefault="008B5B11" w:rsidP="00C76B5A">
            <w:pPr>
              <w:widowControl/>
              <w:autoSpaceDE/>
              <w:autoSpaceDN/>
              <w:adjustRightInd/>
              <w:jc w:val="center"/>
              <w:rPr>
                <w:color w:val="000000"/>
                <w:sz w:val="22"/>
                <w:szCs w:val="22"/>
              </w:rPr>
            </w:pPr>
            <w:r>
              <w:rPr>
                <w:color w:val="000000"/>
                <w:sz w:val="22"/>
                <w:szCs w:val="22"/>
              </w:rPr>
              <w:t>Без НДС</w:t>
            </w:r>
          </w:p>
        </w:tc>
        <w:tc>
          <w:tcPr>
            <w:tcW w:w="1320" w:type="dxa"/>
            <w:tcBorders>
              <w:top w:val="nil"/>
              <w:left w:val="nil"/>
              <w:bottom w:val="single" w:sz="4" w:space="0" w:color="auto"/>
              <w:right w:val="single" w:sz="4" w:space="0" w:color="auto"/>
            </w:tcBorders>
            <w:shd w:val="clear" w:color="auto" w:fill="auto"/>
            <w:vAlign w:val="bottom"/>
            <w:hideMark/>
          </w:tcPr>
          <w:p w:rsidR="00E01270" w:rsidRDefault="00E01270" w:rsidP="00C76B5A">
            <w:pPr>
              <w:widowControl/>
              <w:autoSpaceDE/>
              <w:autoSpaceDN/>
              <w:adjustRightInd/>
              <w:jc w:val="center"/>
              <w:rPr>
                <w:color w:val="000000"/>
                <w:sz w:val="22"/>
                <w:szCs w:val="22"/>
              </w:rPr>
            </w:pPr>
          </w:p>
          <w:p w:rsidR="00C76B5A" w:rsidRPr="006131BB" w:rsidRDefault="00E01270" w:rsidP="008B5B11">
            <w:pPr>
              <w:widowControl/>
              <w:autoSpaceDE/>
              <w:autoSpaceDN/>
              <w:adjustRightInd/>
              <w:jc w:val="center"/>
              <w:rPr>
                <w:color w:val="000000"/>
                <w:sz w:val="22"/>
                <w:szCs w:val="22"/>
              </w:rPr>
            </w:pPr>
            <w:r>
              <w:rPr>
                <w:color w:val="000000"/>
                <w:sz w:val="22"/>
                <w:szCs w:val="22"/>
              </w:rPr>
              <w:t>Стоимость ТО всех приборов</w:t>
            </w:r>
            <w:r w:rsidR="00C76B5A" w:rsidRPr="006131BB">
              <w:rPr>
                <w:color w:val="000000"/>
                <w:sz w:val="22"/>
                <w:szCs w:val="22"/>
              </w:rPr>
              <w:t xml:space="preserve"> за месяц (руб.)</w:t>
            </w:r>
            <w:r w:rsidR="00E4783C">
              <w:rPr>
                <w:color w:val="000000"/>
                <w:sz w:val="22"/>
                <w:szCs w:val="22"/>
              </w:rPr>
              <w:t xml:space="preserve"> </w:t>
            </w:r>
            <w:r w:rsidR="008B5B11">
              <w:rPr>
                <w:color w:val="000000"/>
                <w:sz w:val="22"/>
                <w:szCs w:val="22"/>
              </w:rPr>
              <w:t>без НДС</w:t>
            </w:r>
          </w:p>
        </w:tc>
      </w:tr>
      <w:tr w:rsidR="001D1A39" w:rsidRPr="006131BB" w:rsidTr="00C76B5A">
        <w:trPr>
          <w:trHeight w:val="288"/>
        </w:trPr>
        <w:tc>
          <w:tcPr>
            <w:tcW w:w="530" w:type="dxa"/>
            <w:tcBorders>
              <w:top w:val="nil"/>
              <w:left w:val="single" w:sz="4" w:space="0" w:color="auto"/>
              <w:bottom w:val="single" w:sz="4" w:space="0" w:color="auto"/>
              <w:right w:val="single" w:sz="4" w:space="0" w:color="auto"/>
            </w:tcBorders>
            <w:shd w:val="clear" w:color="auto" w:fill="auto"/>
            <w:hideMark/>
          </w:tcPr>
          <w:p w:rsidR="001D1A39" w:rsidRPr="006131BB" w:rsidRDefault="001D1A39" w:rsidP="00C76B5A">
            <w:pPr>
              <w:widowControl/>
              <w:autoSpaceDE/>
              <w:autoSpaceDN/>
              <w:adjustRightInd/>
              <w:jc w:val="center"/>
              <w:rPr>
                <w:color w:val="000000"/>
                <w:sz w:val="22"/>
                <w:szCs w:val="22"/>
              </w:rPr>
            </w:pPr>
            <w:r w:rsidRPr="006131BB">
              <w:rPr>
                <w:color w:val="000000"/>
                <w:sz w:val="22"/>
                <w:szCs w:val="22"/>
              </w:rPr>
              <w:t>1</w:t>
            </w:r>
          </w:p>
        </w:tc>
        <w:tc>
          <w:tcPr>
            <w:tcW w:w="4444" w:type="dxa"/>
            <w:tcBorders>
              <w:top w:val="nil"/>
              <w:left w:val="nil"/>
              <w:bottom w:val="single" w:sz="4" w:space="0" w:color="auto"/>
              <w:right w:val="single" w:sz="4" w:space="0" w:color="auto"/>
            </w:tcBorders>
            <w:shd w:val="clear" w:color="auto" w:fill="auto"/>
            <w:hideMark/>
          </w:tcPr>
          <w:p w:rsidR="001D1A39" w:rsidRPr="006E1E3A" w:rsidRDefault="001D1A39" w:rsidP="00184C56">
            <w:pPr>
              <w:rPr>
                <w:color w:val="000000"/>
                <w:sz w:val="22"/>
                <w:szCs w:val="22"/>
              </w:rPr>
            </w:pPr>
            <w:r w:rsidRPr="006E1E3A">
              <w:t>Аппарат-приставка для цифровой флюорографии АПЦ ор-01 «</w:t>
            </w:r>
            <w:proofErr w:type="spellStart"/>
            <w:r w:rsidRPr="006E1E3A">
              <w:t>Амико</w:t>
            </w:r>
            <w:proofErr w:type="spellEnd"/>
            <w:r w:rsidRPr="006E1E3A">
              <w:t>» 2014</w:t>
            </w:r>
          </w:p>
        </w:tc>
        <w:tc>
          <w:tcPr>
            <w:tcW w:w="708"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D1A39" w:rsidRPr="00997A35" w:rsidRDefault="001D1A39" w:rsidP="004D2F40">
            <w:pPr>
              <w:widowControl/>
              <w:autoSpaceDE/>
              <w:autoSpaceDN/>
              <w:adjustRightInd/>
              <w:rPr>
                <w:color w:val="000000"/>
                <w:sz w:val="22"/>
                <w:szCs w:val="22"/>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1D1A39" w:rsidRPr="008B5B11" w:rsidRDefault="001D1A39"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1D1A39" w:rsidRPr="008B5B11" w:rsidRDefault="001D1A39" w:rsidP="008B5B11">
            <w:pPr>
              <w:jc w:val="center"/>
              <w:rPr>
                <w:color w:val="000000"/>
                <w:sz w:val="22"/>
                <w:szCs w:val="22"/>
              </w:rPr>
            </w:pPr>
          </w:p>
        </w:tc>
      </w:tr>
      <w:tr w:rsidR="001D1A39" w:rsidRPr="006131BB" w:rsidTr="004D2F40">
        <w:trPr>
          <w:trHeight w:val="288"/>
        </w:trPr>
        <w:tc>
          <w:tcPr>
            <w:tcW w:w="530" w:type="dxa"/>
            <w:tcBorders>
              <w:top w:val="nil"/>
              <w:left w:val="single" w:sz="4" w:space="0" w:color="auto"/>
              <w:bottom w:val="single" w:sz="4" w:space="0" w:color="auto"/>
              <w:right w:val="single" w:sz="4" w:space="0" w:color="auto"/>
            </w:tcBorders>
            <w:shd w:val="clear" w:color="auto" w:fill="auto"/>
            <w:hideMark/>
          </w:tcPr>
          <w:p w:rsidR="001D1A39" w:rsidRPr="006131BB" w:rsidRDefault="001D1A39" w:rsidP="00C76B5A">
            <w:pPr>
              <w:widowControl/>
              <w:autoSpaceDE/>
              <w:autoSpaceDN/>
              <w:adjustRightInd/>
              <w:jc w:val="center"/>
              <w:rPr>
                <w:color w:val="000000"/>
                <w:sz w:val="22"/>
                <w:szCs w:val="22"/>
              </w:rPr>
            </w:pPr>
            <w:r w:rsidRPr="006131BB">
              <w:rPr>
                <w:color w:val="000000"/>
                <w:sz w:val="22"/>
                <w:szCs w:val="22"/>
              </w:rPr>
              <w:t>2</w:t>
            </w:r>
          </w:p>
        </w:tc>
        <w:tc>
          <w:tcPr>
            <w:tcW w:w="4444" w:type="dxa"/>
            <w:tcBorders>
              <w:top w:val="nil"/>
              <w:left w:val="nil"/>
              <w:bottom w:val="single" w:sz="4" w:space="0" w:color="auto"/>
              <w:right w:val="single" w:sz="4" w:space="0" w:color="auto"/>
            </w:tcBorders>
            <w:shd w:val="clear" w:color="auto" w:fill="auto"/>
            <w:hideMark/>
          </w:tcPr>
          <w:p w:rsidR="001D1A39" w:rsidRPr="006E1E3A" w:rsidRDefault="001D1A39" w:rsidP="00184C56">
            <w:pPr>
              <w:rPr>
                <w:color w:val="000000"/>
                <w:sz w:val="22"/>
                <w:szCs w:val="22"/>
              </w:rPr>
            </w:pPr>
            <w:r w:rsidRPr="006E1E3A">
              <w:t>Установка для фотохимической обработки рентгенограмм УФРН-1 2007</w:t>
            </w:r>
          </w:p>
        </w:tc>
        <w:tc>
          <w:tcPr>
            <w:tcW w:w="708"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r>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1D1A39" w:rsidRPr="00676F17" w:rsidRDefault="001D1A39"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1D1A39" w:rsidRPr="008B5B11" w:rsidRDefault="001D1A39"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1D1A39" w:rsidRPr="008B5B11" w:rsidRDefault="001D1A39" w:rsidP="008B5B11">
            <w:pPr>
              <w:jc w:val="center"/>
              <w:rPr>
                <w:color w:val="000000"/>
                <w:sz w:val="22"/>
                <w:szCs w:val="22"/>
              </w:rPr>
            </w:pPr>
          </w:p>
        </w:tc>
      </w:tr>
      <w:tr w:rsidR="001D1A39" w:rsidRPr="006131BB" w:rsidTr="004D2F40">
        <w:trPr>
          <w:trHeight w:val="552"/>
        </w:trPr>
        <w:tc>
          <w:tcPr>
            <w:tcW w:w="530" w:type="dxa"/>
            <w:tcBorders>
              <w:top w:val="nil"/>
              <w:left w:val="single" w:sz="4" w:space="0" w:color="auto"/>
              <w:bottom w:val="single" w:sz="4" w:space="0" w:color="auto"/>
              <w:right w:val="single" w:sz="4" w:space="0" w:color="auto"/>
            </w:tcBorders>
            <w:shd w:val="clear" w:color="auto" w:fill="auto"/>
            <w:hideMark/>
          </w:tcPr>
          <w:p w:rsidR="001D1A39" w:rsidRPr="006131BB" w:rsidRDefault="001D1A39" w:rsidP="00C76B5A">
            <w:pPr>
              <w:widowControl/>
              <w:autoSpaceDE/>
              <w:autoSpaceDN/>
              <w:adjustRightInd/>
              <w:jc w:val="center"/>
              <w:rPr>
                <w:color w:val="000000"/>
                <w:sz w:val="22"/>
                <w:szCs w:val="22"/>
              </w:rPr>
            </w:pPr>
            <w:r w:rsidRPr="006131BB">
              <w:rPr>
                <w:color w:val="000000"/>
                <w:sz w:val="22"/>
                <w:szCs w:val="22"/>
              </w:rPr>
              <w:lastRenderedPageBreak/>
              <w:t>3</w:t>
            </w:r>
          </w:p>
        </w:tc>
        <w:tc>
          <w:tcPr>
            <w:tcW w:w="4444" w:type="dxa"/>
            <w:tcBorders>
              <w:top w:val="nil"/>
              <w:left w:val="nil"/>
              <w:bottom w:val="single" w:sz="4" w:space="0" w:color="auto"/>
              <w:right w:val="single" w:sz="4" w:space="0" w:color="auto"/>
            </w:tcBorders>
            <w:shd w:val="clear" w:color="auto" w:fill="auto"/>
            <w:hideMark/>
          </w:tcPr>
          <w:p w:rsidR="001D1A39" w:rsidRPr="006E1E3A" w:rsidRDefault="001D1A39" w:rsidP="00184C56">
            <w:pPr>
              <w:rPr>
                <w:color w:val="000000"/>
                <w:sz w:val="22"/>
                <w:szCs w:val="22"/>
              </w:rPr>
            </w:pPr>
            <w:r w:rsidRPr="006E1E3A">
              <w:t>Аппарат рентгеновский дентальный стоматологический стационарный 5 Д</w:t>
            </w:r>
            <w:proofErr w:type="gramStart"/>
            <w:r w:rsidRPr="006E1E3A">
              <w:t>2</w:t>
            </w:r>
            <w:proofErr w:type="gramEnd"/>
            <w:r w:rsidRPr="006E1E3A">
              <w:t xml:space="preserve"> 1984</w:t>
            </w:r>
          </w:p>
        </w:tc>
        <w:tc>
          <w:tcPr>
            <w:tcW w:w="708" w:type="dxa"/>
            <w:tcBorders>
              <w:top w:val="nil"/>
              <w:left w:val="nil"/>
              <w:bottom w:val="single" w:sz="4" w:space="0" w:color="auto"/>
              <w:right w:val="single" w:sz="4" w:space="0" w:color="auto"/>
            </w:tcBorders>
            <w:shd w:val="clear" w:color="auto" w:fill="auto"/>
            <w:noWrap/>
            <w:hideMark/>
          </w:tcPr>
          <w:p w:rsidR="001D1A39" w:rsidRPr="008B5B11" w:rsidRDefault="001D1A39"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1D1A39" w:rsidRPr="00676F17" w:rsidRDefault="001D1A39"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1D1A39" w:rsidRPr="008B5B11" w:rsidRDefault="001D1A39"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1D1A39" w:rsidRPr="008B5B11" w:rsidRDefault="001D1A39" w:rsidP="008B5B11">
            <w:pPr>
              <w:jc w:val="center"/>
              <w:rPr>
                <w:color w:val="000000"/>
                <w:sz w:val="22"/>
                <w:szCs w:val="22"/>
              </w:rPr>
            </w:pPr>
          </w:p>
        </w:tc>
      </w:tr>
      <w:tr w:rsidR="001E4A40" w:rsidRPr="006131BB" w:rsidTr="00C76B5A">
        <w:trPr>
          <w:trHeight w:val="288"/>
        </w:trPr>
        <w:tc>
          <w:tcPr>
            <w:tcW w:w="530" w:type="dxa"/>
            <w:tcBorders>
              <w:top w:val="nil"/>
              <w:left w:val="nil"/>
              <w:bottom w:val="nil"/>
              <w:right w:val="nil"/>
            </w:tcBorders>
            <w:shd w:val="clear" w:color="auto" w:fill="auto"/>
            <w:noWrap/>
            <w:vAlign w:val="bottom"/>
            <w:hideMark/>
          </w:tcPr>
          <w:p w:rsidR="001E4A40" w:rsidRPr="006131BB" w:rsidRDefault="001E4A40" w:rsidP="00C76B5A">
            <w:pPr>
              <w:widowControl/>
              <w:autoSpaceDE/>
              <w:autoSpaceDN/>
              <w:adjustRightInd/>
              <w:rPr>
                <w:color w:val="000000"/>
                <w:sz w:val="22"/>
                <w:szCs w:val="22"/>
              </w:rPr>
            </w:pPr>
          </w:p>
        </w:tc>
        <w:tc>
          <w:tcPr>
            <w:tcW w:w="4444" w:type="dxa"/>
            <w:tcBorders>
              <w:top w:val="nil"/>
              <w:left w:val="nil"/>
              <w:bottom w:val="nil"/>
              <w:right w:val="nil"/>
            </w:tcBorders>
            <w:shd w:val="clear" w:color="auto" w:fill="auto"/>
            <w:hideMark/>
          </w:tcPr>
          <w:p w:rsidR="001E4A40" w:rsidRPr="006131BB" w:rsidRDefault="001E4A40" w:rsidP="004D2F40">
            <w:pPr>
              <w:widowControl/>
              <w:autoSpaceDE/>
              <w:autoSpaceDN/>
              <w:adjustRightInd/>
              <w:rPr>
                <w:color w:val="000000"/>
                <w:sz w:val="22"/>
                <w:szCs w:val="22"/>
              </w:rPr>
            </w:pPr>
          </w:p>
        </w:tc>
        <w:tc>
          <w:tcPr>
            <w:tcW w:w="708"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84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7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20"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r>
      <w:tr w:rsidR="001E4A40" w:rsidRPr="006131BB" w:rsidTr="00C76B5A">
        <w:trPr>
          <w:trHeight w:val="552"/>
        </w:trPr>
        <w:tc>
          <w:tcPr>
            <w:tcW w:w="530" w:type="dxa"/>
            <w:tcBorders>
              <w:top w:val="nil"/>
              <w:left w:val="nil"/>
              <w:bottom w:val="nil"/>
              <w:right w:val="nil"/>
            </w:tcBorders>
            <w:shd w:val="clear" w:color="auto" w:fill="auto"/>
            <w:noWrap/>
            <w:vAlign w:val="bottom"/>
            <w:hideMark/>
          </w:tcPr>
          <w:p w:rsidR="001E4A40" w:rsidRPr="006131BB" w:rsidRDefault="001E4A40" w:rsidP="00C76B5A">
            <w:pPr>
              <w:widowControl/>
              <w:autoSpaceDE/>
              <w:autoSpaceDN/>
              <w:adjustRightInd/>
              <w:rPr>
                <w:color w:val="000000"/>
                <w:sz w:val="22"/>
                <w:szCs w:val="22"/>
              </w:rPr>
            </w:pPr>
          </w:p>
        </w:tc>
        <w:tc>
          <w:tcPr>
            <w:tcW w:w="4444" w:type="dxa"/>
            <w:tcBorders>
              <w:top w:val="nil"/>
              <w:left w:val="nil"/>
              <w:bottom w:val="nil"/>
              <w:right w:val="nil"/>
            </w:tcBorders>
            <w:shd w:val="clear" w:color="auto" w:fill="auto"/>
            <w:hideMark/>
          </w:tcPr>
          <w:p w:rsidR="001E4A40" w:rsidRPr="006131BB" w:rsidRDefault="001E4A40" w:rsidP="004D2F40">
            <w:pPr>
              <w:widowControl/>
              <w:autoSpaceDE/>
              <w:autoSpaceDN/>
              <w:adjustRightInd/>
              <w:rPr>
                <w:color w:val="000000"/>
                <w:sz w:val="22"/>
                <w:szCs w:val="22"/>
              </w:rPr>
            </w:pPr>
          </w:p>
        </w:tc>
        <w:tc>
          <w:tcPr>
            <w:tcW w:w="708"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84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7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20"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r>
      <w:tr w:rsidR="001E4A40" w:rsidRPr="006131BB" w:rsidTr="00C76B5A">
        <w:trPr>
          <w:trHeight w:val="288"/>
        </w:trPr>
        <w:tc>
          <w:tcPr>
            <w:tcW w:w="530" w:type="dxa"/>
            <w:tcBorders>
              <w:top w:val="nil"/>
              <w:left w:val="nil"/>
              <w:bottom w:val="nil"/>
              <w:right w:val="nil"/>
            </w:tcBorders>
            <w:shd w:val="clear" w:color="auto" w:fill="auto"/>
            <w:noWrap/>
            <w:vAlign w:val="bottom"/>
            <w:hideMark/>
          </w:tcPr>
          <w:p w:rsidR="001E4A40" w:rsidRPr="006131BB" w:rsidRDefault="001E4A40" w:rsidP="00C76B5A">
            <w:pPr>
              <w:widowControl/>
              <w:autoSpaceDE/>
              <w:autoSpaceDN/>
              <w:adjustRightInd/>
              <w:rPr>
                <w:color w:val="000000"/>
                <w:sz w:val="22"/>
                <w:szCs w:val="22"/>
              </w:rPr>
            </w:pPr>
          </w:p>
        </w:tc>
        <w:tc>
          <w:tcPr>
            <w:tcW w:w="4444" w:type="dxa"/>
            <w:tcBorders>
              <w:top w:val="nil"/>
              <w:left w:val="nil"/>
              <w:bottom w:val="nil"/>
              <w:right w:val="nil"/>
            </w:tcBorders>
            <w:shd w:val="clear" w:color="auto" w:fill="auto"/>
            <w:hideMark/>
          </w:tcPr>
          <w:p w:rsidR="008B5B11" w:rsidRDefault="008D649B" w:rsidP="004D2F40">
            <w:pPr>
              <w:widowControl/>
              <w:autoSpaceDE/>
              <w:autoSpaceDN/>
              <w:adjustRightInd/>
              <w:rPr>
                <w:color w:val="000000"/>
                <w:sz w:val="22"/>
                <w:szCs w:val="22"/>
              </w:rPr>
            </w:pPr>
            <w:r w:rsidRPr="006131BB">
              <w:rPr>
                <w:color w:val="000000"/>
                <w:sz w:val="22"/>
                <w:szCs w:val="22"/>
              </w:rPr>
              <w:t>Итого за месяц</w:t>
            </w:r>
            <w:r w:rsidR="008B5B11">
              <w:rPr>
                <w:color w:val="000000"/>
                <w:sz w:val="22"/>
                <w:szCs w:val="22"/>
              </w:rPr>
              <w:t>, руб. без</w:t>
            </w:r>
            <w:r>
              <w:rPr>
                <w:color w:val="000000"/>
                <w:sz w:val="22"/>
                <w:szCs w:val="22"/>
              </w:rPr>
              <w:t xml:space="preserve"> НДС</w:t>
            </w:r>
            <w:r w:rsidRPr="006131BB">
              <w:rPr>
                <w:color w:val="000000"/>
                <w:sz w:val="22"/>
                <w:szCs w:val="22"/>
              </w:rPr>
              <w:t>:</w:t>
            </w:r>
          </w:p>
          <w:p w:rsidR="008B5B11" w:rsidRDefault="008B5B11" w:rsidP="008B5B11">
            <w:pPr>
              <w:rPr>
                <w:sz w:val="22"/>
                <w:szCs w:val="22"/>
              </w:rPr>
            </w:pPr>
          </w:p>
          <w:p w:rsidR="001E4A40" w:rsidRDefault="008B5B11" w:rsidP="008B5B11">
            <w:pPr>
              <w:tabs>
                <w:tab w:val="left" w:pos="1515"/>
              </w:tabs>
              <w:rPr>
                <w:sz w:val="22"/>
                <w:szCs w:val="22"/>
              </w:rPr>
            </w:pPr>
            <w:r>
              <w:rPr>
                <w:sz w:val="22"/>
                <w:szCs w:val="22"/>
              </w:rPr>
              <w:tab/>
            </w:r>
          </w:p>
          <w:p w:rsidR="008B5B11" w:rsidRDefault="008B5B11" w:rsidP="008B5B11">
            <w:pPr>
              <w:tabs>
                <w:tab w:val="left" w:pos="1515"/>
              </w:tabs>
              <w:rPr>
                <w:sz w:val="22"/>
                <w:szCs w:val="22"/>
              </w:rPr>
            </w:pPr>
          </w:p>
          <w:p w:rsidR="008B5B11" w:rsidRPr="008B5B11" w:rsidRDefault="008B5B11" w:rsidP="008B5B11">
            <w:pPr>
              <w:tabs>
                <w:tab w:val="left" w:pos="1515"/>
              </w:tabs>
              <w:rPr>
                <w:sz w:val="22"/>
                <w:szCs w:val="22"/>
              </w:rPr>
            </w:pPr>
          </w:p>
        </w:tc>
        <w:tc>
          <w:tcPr>
            <w:tcW w:w="708"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84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7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20" w:type="dxa"/>
            <w:tcBorders>
              <w:top w:val="nil"/>
              <w:left w:val="nil"/>
              <w:bottom w:val="nil"/>
              <w:right w:val="nil"/>
            </w:tcBorders>
            <w:shd w:val="clear" w:color="auto" w:fill="auto"/>
            <w:noWrap/>
            <w:hideMark/>
          </w:tcPr>
          <w:p w:rsidR="008B5B11" w:rsidRDefault="008B5B11" w:rsidP="004D2F40">
            <w:pPr>
              <w:widowControl/>
              <w:autoSpaceDE/>
              <w:autoSpaceDN/>
              <w:adjustRightInd/>
              <w:jc w:val="center"/>
              <w:rPr>
                <w:color w:val="000000"/>
                <w:sz w:val="22"/>
                <w:szCs w:val="22"/>
              </w:rPr>
            </w:pPr>
          </w:p>
          <w:p w:rsidR="008B5B11" w:rsidRDefault="008B5B11" w:rsidP="004D2F40">
            <w:pPr>
              <w:widowControl/>
              <w:autoSpaceDE/>
              <w:autoSpaceDN/>
              <w:adjustRightInd/>
              <w:jc w:val="center"/>
              <w:rPr>
                <w:color w:val="000000"/>
                <w:sz w:val="22"/>
                <w:szCs w:val="22"/>
              </w:rPr>
            </w:pPr>
          </w:p>
          <w:p w:rsidR="008B5B11" w:rsidRDefault="008B5B11" w:rsidP="004D2F40">
            <w:pPr>
              <w:widowControl/>
              <w:autoSpaceDE/>
              <w:autoSpaceDN/>
              <w:adjustRightInd/>
              <w:jc w:val="center"/>
              <w:rPr>
                <w:color w:val="000000"/>
                <w:sz w:val="22"/>
                <w:szCs w:val="22"/>
              </w:rPr>
            </w:pPr>
          </w:p>
          <w:p w:rsidR="008B5B11" w:rsidRPr="006131BB" w:rsidRDefault="008B5B11" w:rsidP="004D2F40">
            <w:pPr>
              <w:widowControl/>
              <w:autoSpaceDE/>
              <w:autoSpaceDN/>
              <w:adjustRightInd/>
              <w:jc w:val="center"/>
              <w:rPr>
                <w:color w:val="000000"/>
                <w:sz w:val="22"/>
                <w:szCs w:val="22"/>
              </w:rPr>
            </w:pPr>
          </w:p>
        </w:tc>
      </w:tr>
    </w:tbl>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622278" w:rsidRPr="00725CC6" w:rsidTr="00FC641D">
        <w:tc>
          <w:tcPr>
            <w:tcW w:w="4375" w:type="dxa"/>
          </w:tcPr>
          <w:p w:rsidR="00622278" w:rsidRPr="00725CC6" w:rsidRDefault="00622278" w:rsidP="00FC641D">
            <w:pPr>
              <w:jc w:val="both"/>
              <w:rPr>
                <w:b/>
                <w:sz w:val="24"/>
                <w:szCs w:val="24"/>
              </w:rPr>
            </w:pPr>
            <w:r w:rsidRPr="00725CC6">
              <w:rPr>
                <w:b/>
                <w:sz w:val="24"/>
                <w:szCs w:val="24"/>
              </w:rPr>
              <w:t xml:space="preserve">От </w:t>
            </w:r>
            <w:r>
              <w:rPr>
                <w:b/>
                <w:sz w:val="24"/>
                <w:szCs w:val="24"/>
              </w:rPr>
              <w:t>Исполнителя</w:t>
            </w:r>
          </w:p>
          <w:p w:rsidR="00622278" w:rsidRPr="00725CC6" w:rsidRDefault="00622278" w:rsidP="00FC641D">
            <w:pPr>
              <w:jc w:val="both"/>
              <w:rPr>
                <w:bCs/>
                <w:sz w:val="24"/>
                <w:szCs w:val="24"/>
              </w:rPr>
            </w:pP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sz w:val="24"/>
                <w:szCs w:val="24"/>
              </w:rPr>
            </w:pPr>
            <w:r w:rsidRPr="00725CC6">
              <w:rPr>
                <w:b/>
                <w:sz w:val="24"/>
                <w:szCs w:val="24"/>
              </w:rPr>
              <w:t xml:space="preserve">От </w:t>
            </w:r>
            <w:r>
              <w:rPr>
                <w:b/>
                <w:sz w:val="24"/>
                <w:szCs w:val="24"/>
              </w:rPr>
              <w:t>Заказчика</w:t>
            </w:r>
          </w:p>
        </w:tc>
      </w:tr>
      <w:tr w:rsidR="00622278" w:rsidRPr="00725CC6" w:rsidTr="00FC641D">
        <w:tc>
          <w:tcPr>
            <w:tcW w:w="4375" w:type="dxa"/>
          </w:tcPr>
          <w:p w:rsidR="00622278" w:rsidRPr="00725CC6" w:rsidRDefault="00622278" w:rsidP="00FC641D">
            <w:pPr>
              <w:jc w:val="both"/>
              <w:rPr>
                <w:b/>
                <w:bCs/>
                <w:sz w:val="24"/>
                <w:szCs w:val="24"/>
              </w:rPr>
            </w:pP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b/>
                <w:bCs/>
                <w:sz w:val="24"/>
                <w:szCs w:val="24"/>
              </w:rPr>
            </w:pPr>
          </w:p>
          <w:p w:rsidR="00622278" w:rsidRPr="00725CC6" w:rsidRDefault="00622278" w:rsidP="00FC641D">
            <w:pPr>
              <w:jc w:val="both"/>
              <w:rPr>
                <w:b/>
                <w:bCs/>
                <w:sz w:val="24"/>
                <w:szCs w:val="24"/>
              </w:rPr>
            </w:pPr>
          </w:p>
        </w:tc>
      </w:tr>
      <w:tr w:rsidR="00622278" w:rsidRPr="00725CC6" w:rsidTr="00FC641D">
        <w:tc>
          <w:tcPr>
            <w:tcW w:w="4375" w:type="dxa"/>
          </w:tcPr>
          <w:p w:rsidR="00622278" w:rsidRPr="00725CC6" w:rsidRDefault="00622278" w:rsidP="000E78CB">
            <w:pPr>
              <w:jc w:val="both"/>
              <w:rPr>
                <w:sz w:val="24"/>
                <w:szCs w:val="24"/>
              </w:rPr>
            </w:pPr>
            <w:r w:rsidRPr="00725CC6">
              <w:rPr>
                <w:sz w:val="24"/>
                <w:szCs w:val="24"/>
              </w:rPr>
              <w:t>_________________/</w:t>
            </w:r>
            <w:r>
              <w:rPr>
                <w:sz w:val="24"/>
                <w:szCs w:val="24"/>
              </w:rPr>
              <w:t xml:space="preserve"> </w:t>
            </w:r>
            <w:r w:rsidR="000E78CB">
              <w:rPr>
                <w:sz w:val="24"/>
                <w:szCs w:val="24"/>
              </w:rPr>
              <w:t>_____________</w:t>
            </w:r>
            <w:r>
              <w:rPr>
                <w:sz w:val="24"/>
                <w:szCs w:val="24"/>
              </w:rPr>
              <w:t>.</w:t>
            </w:r>
            <w:r w:rsidRPr="00725CC6">
              <w:rPr>
                <w:sz w:val="24"/>
                <w:szCs w:val="24"/>
              </w:rPr>
              <w:t>/</w:t>
            </w: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sz w:val="24"/>
                <w:szCs w:val="24"/>
              </w:rPr>
            </w:pPr>
            <w:r w:rsidRPr="00725CC6">
              <w:rPr>
                <w:sz w:val="24"/>
                <w:szCs w:val="24"/>
              </w:rPr>
              <w:t>___________________ /</w:t>
            </w:r>
            <w:r>
              <w:rPr>
                <w:sz w:val="24"/>
                <w:szCs w:val="24"/>
              </w:rPr>
              <w:t>Бондарев В.А.</w:t>
            </w:r>
            <w:r w:rsidRPr="00725CC6">
              <w:rPr>
                <w:sz w:val="24"/>
                <w:szCs w:val="24"/>
              </w:rPr>
              <w:t>/</w:t>
            </w:r>
          </w:p>
        </w:tc>
      </w:tr>
      <w:tr w:rsidR="00622278" w:rsidRPr="00725CC6" w:rsidTr="00FC641D">
        <w:tc>
          <w:tcPr>
            <w:tcW w:w="4375" w:type="dxa"/>
          </w:tcPr>
          <w:p w:rsidR="00622278" w:rsidRPr="00725CC6" w:rsidRDefault="00622278" w:rsidP="00FC641D">
            <w:pPr>
              <w:jc w:val="both"/>
              <w:rPr>
                <w:sz w:val="24"/>
                <w:szCs w:val="24"/>
              </w:rPr>
            </w:pP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sz w:val="24"/>
                <w:szCs w:val="24"/>
              </w:rPr>
            </w:pPr>
          </w:p>
        </w:tc>
      </w:tr>
    </w:tbl>
    <w:p w:rsidR="001E4A40" w:rsidRPr="006131BB" w:rsidRDefault="001E4A40" w:rsidP="001E4A40">
      <w:pPr>
        <w:jc w:val="both"/>
        <w:rPr>
          <w:b/>
          <w:sz w:val="24"/>
          <w:szCs w:val="24"/>
        </w:rPr>
      </w:pPr>
    </w:p>
    <w:p w:rsidR="006131BB" w:rsidRPr="006131BB" w:rsidRDefault="006131BB"/>
    <w:sectPr w:rsidR="006131BB" w:rsidRPr="006131BB"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42" w:rsidRDefault="002A6442" w:rsidP="00135CDB">
      <w:r>
        <w:separator/>
      </w:r>
    </w:p>
  </w:endnote>
  <w:endnote w:type="continuationSeparator" w:id="0">
    <w:p w:rsidR="002A6442" w:rsidRDefault="002A6442"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42" w:rsidRDefault="002A6442" w:rsidP="00135CDB">
      <w:r>
        <w:separator/>
      </w:r>
    </w:p>
  </w:footnote>
  <w:footnote w:type="continuationSeparator" w:id="0">
    <w:p w:rsidR="002A6442" w:rsidRDefault="002A6442"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11" w:rsidRDefault="00CE3E31">
    <w:pPr>
      <w:pStyle w:val="a3"/>
      <w:jc w:val="center"/>
    </w:pPr>
    <w:fldSimple w:instr=" PAGE   \* MERGEFORMAT ">
      <w:r w:rsidR="001D1A39">
        <w:rPr>
          <w:noProof/>
        </w:rPr>
        <w:t>12</w:t>
      </w:r>
    </w:fldSimple>
  </w:p>
  <w:p w:rsidR="008B5B11" w:rsidRDefault="008B5B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11" w:rsidRDefault="008B5B11">
    <w:pPr>
      <w:pStyle w:val="a3"/>
      <w:jc w:val="center"/>
    </w:pPr>
  </w:p>
  <w:p w:rsidR="008B5B11" w:rsidRDefault="008B5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4D33E1"/>
    <w:multiLevelType w:val="multilevel"/>
    <w:tmpl w:val="141480B0"/>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4E834A0"/>
    <w:multiLevelType w:val="singleLevel"/>
    <w:tmpl w:val="1BD89AC4"/>
    <w:lvl w:ilvl="0">
      <w:start w:val="1"/>
      <w:numFmt w:val="decimal"/>
      <w:lvlText w:val="3.%1"/>
      <w:legacy w:legacy="1" w:legacySpace="0" w:legacyIndent="397"/>
      <w:lvlJc w:val="left"/>
      <w:pPr>
        <w:ind w:left="397" w:hanging="397"/>
      </w:p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33E97"/>
    <w:rsid w:val="000369A9"/>
    <w:rsid w:val="00061DF3"/>
    <w:rsid w:val="00062E6E"/>
    <w:rsid w:val="00070A30"/>
    <w:rsid w:val="000A1011"/>
    <w:rsid w:val="000E17EA"/>
    <w:rsid w:val="000E78CB"/>
    <w:rsid w:val="0011044E"/>
    <w:rsid w:val="001303C8"/>
    <w:rsid w:val="00135CDB"/>
    <w:rsid w:val="00156EF6"/>
    <w:rsid w:val="00175E4D"/>
    <w:rsid w:val="001D1A39"/>
    <w:rsid w:val="001E4A40"/>
    <w:rsid w:val="002622CF"/>
    <w:rsid w:val="002A6442"/>
    <w:rsid w:val="002B33A1"/>
    <w:rsid w:val="002C448B"/>
    <w:rsid w:val="002F3A22"/>
    <w:rsid w:val="00321AA7"/>
    <w:rsid w:val="00355649"/>
    <w:rsid w:val="003750C1"/>
    <w:rsid w:val="004348FB"/>
    <w:rsid w:val="00442941"/>
    <w:rsid w:val="00453185"/>
    <w:rsid w:val="004913E2"/>
    <w:rsid w:val="00497569"/>
    <w:rsid w:val="004C5453"/>
    <w:rsid w:val="004D2F40"/>
    <w:rsid w:val="00560B2B"/>
    <w:rsid w:val="005A6D9D"/>
    <w:rsid w:val="005E0D32"/>
    <w:rsid w:val="005E5E53"/>
    <w:rsid w:val="005E6239"/>
    <w:rsid w:val="006131BB"/>
    <w:rsid w:val="00622278"/>
    <w:rsid w:val="006358BF"/>
    <w:rsid w:val="00642ED6"/>
    <w:rsid w:val="00696E87"/>
    <w:rsid w:val="006F4B65"/>
    <w:rsid w:val="0071354A"/>
    <w:rsid w:val="0078471B"/>
    <w:rsid w:val="007C1F6C"/>
    <w:rsid w:val="007C7C37"/>
    <w:rsid w:val="00851039"/>
    <w:rsid w:val="008B5B11"/>
    <w:rsid w:val="008D649B"/>
    <w:rsid w:val="0090121A"/>
    <w:rsid w:val="00913598"/>
    <w:rsid w:val="00932213"/>
    <w:rsid w:val="009739C5"/>
    <w:rsid w:val="00997A35"/>
    <w:rsid w:val="009A00A1"/>
    <w:rsid w:val="009C5292"/>
    <w:rsid w:val="00A20A6C"/>
    <w:rsid w:val="00A2124B"/>
    <w:rsid w:val="00A40FB9"/>
    <w:rsid w:val="00B17DE4"/>
    <w:rsid w:val="00B54486"/>
    <w:rsid w:val="00B564E6"/>
    <w:rsid w:val="00B60825"/>
    <w:rsid w:val="00B70C0B"/>
    <w:rsid w:val="00B9245C"/>
    <w:rsid w:val="00BB5384"/>
    <w:rsid w:val="00BC2EF9"/>
    <w:rsid w:val="00C214DD"/>
    <w:rsid w:val="00C65636"/>
    <w:rsid w:val="00C76B5A"/>
    <w:rsid w:val="00CE3E31"/>
    <w:rsid w:val="00D01703"/>
    <w:rsid w:val="00D22D6B"/>
    <w:rsid w:val="00D30781"/>
    <w:rsid w:val="00D57161"/>
    <w:rsid w:val="00D76FD9"/>
    <w:rsid w:val="00E01270"/>
    <w:rsid w:val="00E4783C"/>
    <w:rsid w:val="00E83EDD"/>
    <w:rsid w:val="00E93189"/>
    <w:rsid w:val="00EA5426"/>
    <w:rsid w:val="00F10572"/>
    <w:rsid w:val="00F21AB2"/>
    <w:rsid w:val="00FB21E4"/>
    <w:rsid w:val="00FB3E2B"/>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styleId="ae">
    <w:name w:val="footer"/>
    <w:basedOn w:val="a"/>
    <w:link w:val="af"/>
    <w:uiPriority w:val="99"/>
    <w:semiHidden/>
    <w:unhideWhenUsed/>
    <w:rsid w:val="002F3A22"/>
    <w:pPr>
      <w:tabs>
        <w:tab w:val="center" w:pos="4677"/>
        <w:tab w:val="right" w:pos="9355"/>
      </w:tabs>
    </w:pPr>
  </w:style>
  <w:style w:type="character" w:customStyle="1" w:styleId="af">
    <w:name w:val="Нижний колонтитул Знак"/>
    <w:basedOn w:val="a0"/>
    <w:link w:val="ae"/>
    <w:uiPriority w:val="99"/>
    <w:semiHidden/>
    <w:rsid w:val="002F3A2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5412</Words>
  <Characters>30854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6</cp:revision>
  <dcterms:created xsi:type="dcterms:W3CDTF">2019-04-09T05:48:00Z</dcterms:created>
  <dcterms:modified xsi:type="dcterms:W3CDTF">2019-12-23T13:15:00Z</dcterms:modified>
</cp:coreProperties>
</file>