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74" w:rsidRPr="004C1174" w:rsidRDefault="004A0782" w:rsidP="004C117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1174">
        <w:rPr>
          <w:rFonts w:ascii="Times New Roman" w:hAnsi="Times New Roman" w:cs="Times New Roman"/>
          <w:sz w:val="24"/>
          <w:szCs w:val="24"/>
        </w:rPr>
        <w:t xml:space="preserve"> </w:t>
      </w:r>
      <w:r w:rsidR="004C1174" w:rsidRPr="004C1174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4C1174" w:rsidRPr="004C1174" w:rsidRDefault="004C1174" w:rsidP="004C1174">
      <w:pPr>
        <w:pStyle w:val="ab"/>
        <w:jc w:val="center"/>
        <w:rPr>
          <w:b/>
        </w:rPr>
      </w:pPr>
    </w:p>
    <w:p w:rsidR="004C1174" w:rsidRPr="004C1174" w:rsidRDefault="004C1174" w:rsidP="004C1174">
      <w:pPr>
        <w:pStyle w:val="ab"/>
        <w:jc w:val="center"/>
        <w:rPr>
          <w:b/>
        </w:rPr>
      </w:pPr>
      <w:r w:rsidRPr="004C1174">
        <w:rPr>
          <w:b/>
        </w:rPr>
        <w:t>ТЕХНИЧЕСКОЕ ЗАДАНИЕ</w:t>
      </w:r>
    </w:p>
    <w:p w:rsidR="004C1174" w:rsidRPr="004C1174" w:rsidRDefault="004C1174" w:rsidP="004C1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174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Pr="004C1174">
        <w:rPr>
          <w:rFonts w:ascii="Times New Roman" w:eastAsia="Times New Roman" w:hAnsi="Times New Roman" w:cs="Times New Roman"/>
          <w:b/>
          <w:bCs/>
          <w:sz w:val="24"/>
          <w:szCs w:val="24"/>
        </w:rPr>
        <w:t>тележки-каталки с приемным устройством для АСМП</w:t>
      </w:r>
      <w:r w:rsidRPr="004C1174">
        <w:rPr>
          <w:rFonts w:ascii="Times New Roman" w:hAnsi="Times New Roman" w:cs="Times New Roman"/>
          <w:b/>
          <w:bCs/>
          <w:sz w:val="24"/>
          <w:szCs w:val="24"/>
        </w:rPr>
        <w:t xml:space="preserve"> для нужд </w:t>
      </w:r>
      <w:r w:rsidRPr="004C1174">
        <w:rPr>
          <w:rFonts w:ascii="Times New Roman" w:hAnsi="Times New Roman" w:cs="Times New Roman"/>
          <w:b/>
          <w:sz w:val="24"/>
          <w:szCs w:val="24"/>
        </w:rPr>
        <w:t>ЧУЗ «КБ «</w:t>
      </w:r>
      <w:proofErr w:type="spellStart"/>
      <w:r w:rsidRPr="004C1174">
        <w:rPr>
          <w:rFonts w:ascii="Times New Roman" w:hAnsi="Times New Roman" w:cs="Times New Roman"/>
          <w:b/>
          <w:sz w:val="24"/>
          <w:szCs w:val="24"/>
        </w:rPr>
        <w:t>РЖД-Медицина</w:t>
      </w:r>
      <w:proofErr w:type="spellEnd"/>
      <w:r w:rsidRPr="004C1174">
        <w:rPr>
          <w:rFonts w:ascii="Times New Roman" w:hAnsi="Times New Roman" w:cs="Times New Roman"/>
          <w:b/>
          <w:sz w:val="24"/>
          <w:szCs w:val="24"/>
        </w:rPr>
        <w:t>» г. Астрахань».</w:t>
      </w:r>
    </w:p>
    <w:p w:rsidR="004C1174" w:rsidRPr="004C1174" w:rsidRDefault="004C1174" w:rsidP="004C11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174" w:rsidRPr="004C1174" w:rsidRDefault="004C1174" w:rsidP="004C1174">
      <w:pPr>
        <w:jc w:val="both"/>
        <w:rPr>
          <w:rFonts w:ascii="Times New Roman" w:hAnsi="Times New Roman" w:cs="Times New Roman"/>
          <w:sz w:val="24"/>
          <w:szCs w:val="24"/>
        </w:rPr>
      </w:pPr>
      <w:r w:rsidRPr="004C1174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Предмет процедуры закупки: </w:t>
      </w:r>
      <w:r w:rsidRPr="004C117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Поставка </w:t>
      </w:r>
      <w:r w:rsidRPr="004C1174">
        <w:rPr>
          <w:rFonts w:ascii="Times New Roman" w:eastAsia="Times New Roman" w:hAnsi="Times New Roman" w:cs="Times New Roman"/>
          <w:bCs/>
          <w:sz w:val="24"/>
          <w:szCs w:val="24"/>
        </w:rPr>
        <w:t>тележки-каталки с приемным устройством для АСМП</w:t>
      </w:r>
      <w:r w:rsidRPr="004C1174">
        <w:rPr>
          <w:rFonts w:ascii="Times New Roman" w:hAnsi="Times New Roman" w:cs="Times New Roman"/>
          <w:bCs/>
          <w:sz w:val="24"/>
          <w:szCs w:val="24"/>
        </w:rPr>
        <w:t xml:space="preserve"> для нужд </w:t>
      </w:r>
      <w:r w:rsidRPr="004C1174">
        <w:rPr>
          <w:rFonts w:ascii="Times New Roman" w:hAnsi="Times New Roman" w:cs="Times New Roman"/>
          <w:sz w:val="24"/>
          <w:szCs w:val="24"/>
        </w:rPr>
        <w:t>ЧУЗ «КБ «</w:t>
      </w:r>
      <w:proofErr w:type="spellStart"/>
      <w:r w:rsidRPr="004C1174">
        <w:rPr>
          <w:rFonts w:ascii="Times New Roman" w:hAnsi="Times New Roman" w:cs="Times New Roman"/>
          <w:sz w:val="24"/>
          <w:szCs w:val="24"/>
        </w:rPr>
        <w:t>РЖД-Медицина</w:t>
      </w:r>
      <w:proofErr w:type="spellEnd"/>
      <w:r w:rsidRPr="004C1174">
        <w:rPr>
          <w:rFonts w:ascii="Times New Roman" w:hAnsi="Times New Roman" w:cs="Times New Roman"/>
          <w:sz w:val="24"/>
          <w:szCs w:val="24"/>
        </w:rPr>
        <w:t>» г. Астрахань».</w:t>
      </w:r>
    </w:p>
    <w:p w:rsidR="004C1174" w:rsidRPr="004C1174" w:rsidRDefault="004C1174" w:rsidP="004C117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378" w:type="dxa"/>
        <w:tblCellMar>
          <w:left w:w="30" w:type="dxa"/>
          <w:right w:w="30" w:type="dxa"/>
        </w:tblCellMar>
        <w:tblLook w:val="04A0"/>
      </w:tblPr>
      <w:tblGrid>
        <w:gridCol w:w="1126"/>
        <w:gridCol w:w="4805"/>
        <w:gridCol w:w="1742"/>
        <w:gridCol w:w="1742"/>
      </w:tblGrid>
      <w:tr w:rsidR="004C1174" w:rsidRPr="004C1174" w:rsidTr="00E45663">
        <w:trPr>
          <w:trHeight w:val="20"/>
        </w:trPr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174" w:rsidRPr="004C1174" w:rsidRDefault="004C1174" w:rsidP="00E45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174" w:rsidRPr="004C1174" w:rsidRDefault="004C1174" w:rsidP="00E45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174" w:rsidRPr="004C1174" w:rsidRDefault="004C1174" w:rsidP="00E45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174" w:rsidRPr="004C1174" w:rsidRDefault="004C1174" w:rsidP="00E45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4C1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4C1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4C1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C1174" w:rsidRPr="004C1174" w:rsidTr="00E45663">
        <w:trPr>
          <w:trHeight w:val="20"/>
        </w:trPr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174" w:rsidRPr="004C1174" w:rsidRDefault="004C1174" w:rsidP="00E45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174" w:rsidRPr="004C1174" w:rsidRDefault="004C1174" w:rsidP="00E45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74">
              <w:rPr>
                <w:rFonts w:ascii="Times New Roman" w:hAnsi="Times New Roman" w:cs="Times New Roman"/>
                <w:bCs/>
                <w:sz w:val="24"/>
                <w:szCs w:val="24"/>
              </w:rPr>
              <w:t>Тележка-каталка со съёмными носилками для АСМП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174" w:rsidRPr="004C1174" w:rsidRDefault="004C1174" w:rsidP="00E45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174" w:rsidRPr="004C1174" w:rsidRDefault="004C1174" w:rsidP="00E45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1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C1174" w:rsidRPr="004C1174" w:rsidTr="00E45663">
        <w:trPr>
          <w:trHeight w:val="20"/>
        </w:trPr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174" w:rsidRPr="004C1174" w:rsidRDefault="004C1174" w:rsidP="00E45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174" w:rsidRPr="004C1174" w:rsidRDefault="004C1174" w:rsidP="00E45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74">
              <w:rPr>
                <w:rFonts w:ascii="Times New Roman" w:hAnsi="Times New Roman" w:cs="Times New Roman"/>
                <w:bCs/>
                <w:sz w:val="24"/>
                <w:szCs w:val="24"/>
              </w:rPr>
              <w:t>Приёмное устройство для АСМП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174" w:rsidRPr="004C1174" w:rsidRDefault="004C1174" w:rsidP="00E45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174" w:rsidRPr="004C1174" w:rsidRDefault="004C1174" w:rsidP="00E45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1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4C1174" w:rsidRPr="004C1174" w:rsidRDefault="004C1174" w:rsidP="004C1174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C1174">
        <w:rPr>
          <w:rFonts w:ascii="Times New Roman" w:hAnsi="Times New Roman" w:cs="Times New Roman"/>
          <w:iCs/>
          <w:sz w:val="24"/>
          <w:szCs w:val="24"/>
        </w:rPr>
        <w:tab/>
      </w:r>
    </w:p>
    <w:p w:rsidR="004C1174" w:rsidRPr="004C1174" w:rsidRDefault="004C1174" w:rsidP="004C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Тележка-каталка со съёмными носилками для АСМП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C1174" w:rsidRPr="004C1174" w:rsidTr="00E45663">
        <w:tc>
          <w:tcPr>
            <w:tcW w:w="2500" w:type="pct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Показатели/Соответствие</w:t>
            </w:r>
          </w:p>
        </w:tc>
      </w:tr>
      <w:tr w:rsidR="004C1174" w:rsidRPr="004C1174" w:rsidTr="00E45663">
        <w:tc>
          <w:tcPr>
            <w:tcW w:w="5000" w:type="pct"/>
            <w:gridSpan w:val="2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Каталка</w:t>
            </w:r>
          </w:p>
        </w:tc>
      </w:tr>
      <w:tr w:rsidR="004C1174" w:rsidRPr="004C1174" w:rsidTr="00E45663">
        <w:trPr>
          <w:trHeight w:val="1414"/>
        </w:trPr>
        <w:tc>
          <w:tcPr>
            <w:tcW w:w="2500" w:type="pct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Рама каталки двойная, изготовлена из высокопрочного алюминиевого профиля, что обеспечивает необходимую прочность при сравнительно небольшом весе изделия и не оставляет следов на руках и одежде</w:t>
            </w:r>
          </w:p>
        </w:tc>
        <w:tc>
          <w:tcPr>
            <w:tcW w:w="2500" w:type="pct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</w:t>
            </w:r>
          </w:p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1174" w:rsidRPr="004C1174" w:rsidTr="00E45663">
        <w:tc>
          <w:tcPr>
            <w:tcW w:w="2500" w:type="pct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Автоматическая фиксация складывающихся опор каталки при установке ножек в вертикальное положение</w:t>
            </w:r>
          </w:p>
        </w:tc>
        <w:tc>
          <w:tcPr>
            <w:tcW w:w="2500" w:type="pct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</w:t>
            </w:r>
          </w:p>
        </w:tc>
      </w:tr>
      <w:tr w:rsidR="004C1174" w:rsidRPr="004C1174" w:rsidTr="00E45663">
        <w:tc>
          <w:tcPr>
            <w:tcW w:w="2500" w:type="pct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Расфиксация</w:t>
            </w:r>
            <w:proofErr w:type="spellEnd"/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(складывание) опор: 2 независимых рычага (для передней и для задней пары опор), расположенных на задней стороне каталки</w:t>
            </w:r>
          </w:p>
        </w:tc>
        <w:tc>
          <w:tcPr>
            <w:tcW w:w="2500" w:type="pct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</w:t>
            </w:r>
          </w:p>
        </w:tc>
      </w:tr>
      <w:tr w:rsidR="004C1174" w:rsidRPr="004C1174" w:rsidTr="00E45663">
        <w:tc>
          <w:tcPr>
            <w:tcW w:w="2500" w:type="pct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автоматической фиксации носилок относительно несущей (верхней) рамы каталки </w:t>
            </w:r>
          </w:p>
        </w:tc>
        <w:tc>
          <w:tcPr>
            <w:tcW w:w="2500" w:type="pct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</w:t>
            </w:r>
          </w:p>
        </w:tc>
      </w:tr>
      <w:tr w:rsidR="004C1174" w:rsidRPr="004C1174" w:rsidTr="00E45663">
        <w:tc>
          <w:tcPr>
            <w:tcW w:w="2500" w:type="pct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Рычаг </w:t>
            </w:r>
            <w:proofErr w:type="spellStart"/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расфиксации</w:t>
            </w:r>
            <w:proofErr w:type="spellEnd"/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носилок, расположенный на задней стороне каталки</w:t>
            </w:r>
          </w:p>
        </w:tc>
        <w:tc>
          <w:tcPr>
            <w:tcW w:w="2500" w:type="pct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</w:t>
            </w:r>
          </w:p>
        </w:tc>
      </w:tr>
      <w:tr w:rsidR="004C1174" w:rsidRPr="004C1174" w:rsidTr="00E45663">
        <w:tc>
          <w:tcPr>
            <w:tcW w:w="2500" w:type="pct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Размеры, количество и материал</w:t>
            </w:r>
          </w:p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загрузочных колёс каталки  </w:t>
            </w:r>
          </w:p>
        </w:tc>
        <w:tc>
          <w:tcPr>
            <w:tcW w:w="2500" w:type="pct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Задняя пара загрузочных колес - 2 полиуретановых колеса;  </w:t>
            </w:r>
          </w:p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 пара передних загрузочных колес - 2 полиуретановых колеса;</w:t>
            </w:r>
          </w:p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Накатывающая пара передних загрузочных колес - 2 пластиковых колеса (предназначены для облегчения загрузки/ выгрузки каталки в АСМП с разной высотой приёмного устройства) </w:t>
            </w:r>
          </w:p>
        </w:tc>
      </w:tr>
      <w:tr w:rsidR="004C1174" w:rsidRPr="004C1174" w:rsidTr="00E45663">
        <w:tc>
          <w:tcPr>
            <w:tcW w:w="2500" w:type="pct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Размеры, количество и материал опорных колес каталки </w:t>
            </w:r>
          </w:p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колеса с полиуретановыми шинами; </w:t>
            </w:r>
          </w:p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передняя пара колес - с индивидуальными  тормозами, </w:t>
            </w:r>
            <w:proofErr w:type="gramStart"/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самоориентирующиеся</w:t>
            </w:r>
            <w:proofErr w:type="gramEnd"/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 возможностью поворота на 360º</w:t>
            </w:r>
          </w:p>
        </w:tc>
      </w:tr>
      <w:tr w:rsidR="004C1174" w:rsidRPr="004C1174" w:rsidTr="00E45663">
        <w:tc>
          <w:tcPr>
            <w:tcW w:w="2500" w:type="pct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демпферов из </w:t>
            </w:r>
            <w:proofErr w:type="spellStart"/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ударопрочного</w:t>
            </w:r>
            <w:proofErr w:type="spellEnd"/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пластика, защищающих ножки каталки</w:t>
            </w:r>
          </w:p>
        </w:tc>
        <w:tc>
          <w:tcPr>
            <w:tcW w:w="2500" w:type="pct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</w:t>
            </w:r>
          </w:p>
        </w:tc>
      </w:tr>
      <w:tr w:rsidR="004C1174" w:rsidRPr="004C1174" w:rsidTr="00E45663">
        <w:tc>
          <w:tcPr>
            <w:tcW w:w="2500" w:type="pct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Ножки каталки оснащены </w:t>
            </w:r>
            <w:proofErr w:type="spellStart"/>
            <w:proofErr w:type="gramStart"/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вспомогатель-ными</w:t>
            </w:r>
            <w:proofErr w:type="spellEnd"/>
            <w:proofErr w:type="gramEnd"/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роликами (по 1 ролику на каждой ножке). В процессе складывания опор при контакте с погрузочной площадкой приемного устройства или с самой базой приемного устройства ролики выполняют функцию «закатывания» каталки в автомобиль АСМП, что увеличивает срок службы каталки и приемного устройства и существенно облегчает работу персонала.</w:t>
            </w:r>
          </w:p>
        </w:tc>
        <w:tc>
          <w:tcPr>
            <w:tcW w:w="2500" w:type="pct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</w:t>
            </w:r>
          </w:p>
        </w:tc>
      </w:tr>
      <w:tr w:rsidR="004C1174" w:rsidRPr="004C1174" w:rsidTr="00E45663">
        <w:tc>
          <w:tcPr>
            <w:tcW w:w="2500" w:type="pct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вспомогательных роликов, не менее</w:t>
            </w:r>
          </w:p>
        </w:tc>
        <w:tc>
          <w:tcPr>
            <w:tcW w:w="2500" w:type="pct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4C1174" w:rsidRPr="004C1174" w:rsidTr="00E45663">
        <w:tc>
          <w:tcPr>
            <w:tcW w:w="2500" w:type="pct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Боковые поручни каталки из высокопрочных алюминиевых профилей, не оставляющих следов на руках и одежде, несъемные, откидывающиеся вниз</w:t>
            </w:r>
          </w:p>
        </w:tc>
        <w:tc>
          <w:tcPr>
            <w:tcW w:w="2500" w:type="pct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</w:t>
            </w:r>
          </w:p>
        </w:tc>
      </w:tr>
      <w:tr w:rsidR="004C1174" w:rsidRPr="004C1174" w:rsidTr="00E45663">
        <w:tc>
          <w:tcPr>
            <w:tcW w:w="2500" w:type="pct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Рукоять из высокопрочного алюминиевого профиля для передвижения каталки, с возможностью установки в 2-х положениях на несущей раме: сверху и снизу</w:t>
            </w:r>
          </w:p>
        </w:tc>
        <w:tc>
          <w:tcPr>
            <w:tcW w:w="2500" w:type="pct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</w:t>
            </w:r>
          </w:p>
        </w:tc>
      </w:tr>
      <w:tr w:rsidR="004C1174" w:rsidRPr="004C1174" w:rsidTr="00E45663">
        <w:tc>
          <w:tcPr>
            <w:tcW w:w="2500" w:type="pct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Держатель капельницы интегрирован с носилками, несъемный, складной (с </w:t>
            </w:r>
            <w:proofErr w:type="spellStart"/>
            <w:proofErr w:type="gramStart"/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фикса-цией</w:t>
            </w:r>
            <w:proofErr w:type="spellEnd"/>
            <w:proofErr w:type="gramEnd"/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пружинной муфтой), телескопический, </w:t>
            </w: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 трубчатых алюминиевых профилей, не оставляющих следов на руках и одежде</w:t>
            </w:r>
          </w:p>
        </w:tc>
        <w:tc>
          <w:tcPr>
            <w:tcW w:w="2500" w:type="pct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</w:t>
            </w:r>
          </w:p>
        </w:tc>
      </w:tr>
      <w:tr w:rsidR="004C1174" w:rsidRPr="004C1174" w:rsidTr="00E45663">
        <w:tc>
          <w:tcPr>
            <w:tcW w:w="2500" w:type="pct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Габаритная высота капельницы относительно рамы каталки регулируемая в диапазоне ( от</w:t>
            </w:r>
            <w:proofErr w:type="gramStart"/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….</w:t>
            </w:r>
            <w:proofErr w:type="gramEnd"/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до) </w:t>
            </w:r>
          </w:p>
        </w:tc>
        <w:tc>
          <w:tcPr>
            <w:tcW w:w="2500" w:type="pct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450-775 мм</w:t>
            </w:r>
          </w:p>
        </w:tc>
      </w:tr>
      <w:tr w:rsidR="004C1174" w:rsidRPr="004C1174" w:rsidTr="00E45663">
        <w:tc>
          <w:tcPr>
            <w:tcW w:w="5000" w:type="pct"/>
            <w:gridSpan w:val="2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Носилки</w:t>
            </w:r>
          </w:p>
        </w:tc>
      </w:tr>
      <w:tr w:rsidR="004C1174" w:rsidRPr="004C1174" w:rsidTr="00E45663">
        <w:tc>
          <w:tcPr>
            <w:tcW w:w="2500" w:type="pct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Рама носилок состоит из высокопрочного алюминиевого профиля с закреплёнными на профиле алюминиевыми </w:t>
            </w:r>
            <w:proofErr w:type="spellStart"/>
            <w:proofErr w:type="gramStart"/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профилированны-ми</w:t>
            </w:r>
            <w:proofErr w:type="spellEnd"/>
            <w:proofErr w:type="gramEnd"/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перфорированными секциями ложа, </w:t>
            </w:r>
            <w:proofErr w:type="spellStart"/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по-крытыми</w:t>
            </w:r>
            <w:proofErr w:type="spellEnd"/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ударопрочной</w:t>
            </w:r>
            <w:proofErr w:type="spellEnd"/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эпоксидной эмалью </w:t>
            </w:r>
          </w:p>
        </w:tc>
        <w:tc>
          <w:tcPr>
            <w:tcW w:w="2500" w:type="pct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Соответствие      </w:t>
            </w:r>
          </w:p>
        </w:tc>
      </w:tr>
      <w:tr w:rsidR="004C1174" w:rsidRPr="004C1174" w:rsidTr="00E45663">
        <w:tc>
          <w:tcPr>
            <w:tcW w:w="2500" w:type="pct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подвижных секций ложа</w:t>
            </w:r>
          </w:p>
        </w:tc>
        <w:tc>
          <w:tcPr>
            <w:tcW w:w="2500" w:type="pct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(секция спины и ножная секция)</w:t>
            </w:r>
          </w:p>
        </w:tc>
      </w:tr>
      <w:tr w:rsidR="004C1174" w:rsidRPr="004C1174" w:rsidTr="00E45663">
        <w:tc>
          <w:tcPr>
            <w:tcW w:w="2500" w:type="pct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регулировки секции спины</w:t>
            </w:r>
          </w:p>
        </w:tc>
        <w:tc>
          <w:tcPr>
            <w:tcW w:w="2500" w:type="pct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Посредством газлифта с рычагом</w:t>
            </w:r>
          </w:p>
        </w:tc>
      </w:tr>
      <w:tr w:rsidR="004C1174" w:rsidRPr="004C1174" w:rsidTr="00E45663">
        <w:tc>
          <w:tcPr>
            <w:tcW w:w="2500" w:type="pct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 регулировки ножной секции </w:t>
            </w:r>
          </w:p>
        </w:tc>
        <w:tc>
          <w:tcPr>
            <w:tcW w:w="2500" w:type="pct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Механически (два двухпозиционных упора)</w:t>
            </w:r>
          </w:p>
        </w:tc>
      </w:tr>
      <w:tr w:rsidR="004C1174" w:rsidRPr="004C1174" w:rsidTr="00E45663">
        <w:tc>
          <w:tcPr>
            <w:tcW w:w="2500" w:type="pct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транспортировочных  колёс носилок, не менее</w:t>
            </w:r>
          </w:p>
        </w:tc>
        <w:tc>
          <w:tcPr>
            <w:tcW w:w="2500" w:type="pct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шт. колес </w:t>
            </w:r>
          </w:p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1174" w:rsidRPr="004C1174" w:rsidTr="00E45663">
        <w:tc>
          <w:tcPr>
            <w:tcW w:w="2500" w:type="pct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Чехол матраса</w:t>
            </w:r>
          </w:p>
        </w:tc>
        <w:tc>
          <w:tcPr>
            <w:tcW w:w="2500" w:type="pct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 из водоотталкивающего материала, который легко дезинфицируется</w:t>
            </w:r>
          </w:p>
        </w:tc>
      </w:tr>
      <w:tr w:rsidR="004C1174" w:rsidRPr="004C1174" w:rsidTr="00E45663">
        <w:tc>
          <w:tcPr>
            <w:tcW w:w="2500" w:type="pct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Ремни для фиксации пациента </w:t>
            </w:r>
          </w:p>
        </w:tc>
        <w:tc>
          <w:tcPr>
            <w:tcW w:w="2500" w:type="pct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</w:tc>
      </w:tr>
      <w:tr w:rsidR="004C1174" w:rsidRPr="004C1174" w:rsidTr="00E45663">
        <w:tc>
          <w:tcPr>
            <w:tcW w:w="2500" w:type="pct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системы быстрого крепления ремней  </w:t>
            </w:r>
          </w:p>
        </w:tc>
        <w:tc>
          <w:tcPr>
            <w:tcW w:w="2500" w:type="pct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</w:t>
            </w:r>
          </w:p>
        </w:tc>
      </w:tr>
      <w:tr w:rsidR="004C1174" w:rsidRPr="004C1174" w:rsidTr="00E45663">
        <w:tc>
          <w:tcPr>
            <w:tcW w:w="2500" w:type="pct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1174" w:rsidRPr="004C1174" w:rsidTr="00E45663">
        <w:tc>
          <w:tcPr>
            <w:tcW w:w="2500" w:type="pct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Размеры, массы, нагрузка</w:t>
            </w:r>
          </w:p>
        </w:tc>
        <w:tc>
          <w:tcPr>
            <w:tcW w:w="2500" w:type="pct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1174" w:rsidRPr="004C1174" w:rsidTr="00E45663">
        <w:tc>
          <w:tcPr>
            <w:tcW w:w="2500" w:type="pct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Габаритные размеры каталки в сборе с носилками в разложенном состоянии с </w:t>
            </w:r>
            <w:proofErr w:type="spellStart"/>
            <w:proofErr w:type="gramStart"/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опу-щенными</w:t>
            </w:r>
            <w:proofErr w:type="spellEnd"/>
            <w:proofErr w:type="gramEnd"/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поручнями (без учета матраса), не менее</w:t>
            </w:r>
          </w:p>
        </w:tc>
        <w:tc>
          <w:tcPr>
            <w:tcW w:w="2500" w:type="pct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0*62</w:t>
            </w: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*9</w:t>
            </w: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30</w:t>
            </w: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4C1174" w:rsidRPr="004C1174" w:rsidTr="00E45663">
        <w:tc>
          <w:tcPr>
            <w:tcW w:w="2500" w:type="pct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 от пола до нижнего края основной пары передних загрузочных колес в рабочем положении каталки, не менее</w:t>
            </w:r>
          </w:p>
        </w:tc>
        <w:tc>
          <w:tcPr>
            <w:tcW w:w="2500" w:type="pct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650, 665 или 680 мм</w:t>
            </w:r>
          </w:p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 фиксированных положения на кронштейнах крепления оси колес)</w:t>
            </w:r>
          </w:p>
        </w:tc>
      </w:tr>
      <w:tr w:rsidR="004C1174" w:rsidRPr="004C1174" w:rsidTr="00E45663">
        <w:tc>
          <w:tcPr>
            <w:tcW w:w="2500" w:type="pct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Высота от пола до нижнего края накатывающей пары передних загрузочных </w:t>
            </w: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колес, не менее </w:t>
            </w:r>
          </w:p>
        </w:tc>
        <w:tc>
          <w:tcPr>
            <w:tcW w:w="2500" w:type="pct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690, 705 или 720 мм</w:t>
            </w:r>
          </w:p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(3 фиксированных положения на кронштейнах крепления оси колес)</w:t>
            </w:r>
          </w:p>
        </w:tc>
      </w:tr>
      <w:tr w:rsidR="004C1174" w:rsidRPr="004C1174" w:rsidTr="00E45663">
        <w:tc>
          <w:tcPr>
            <w:tcW w:w="2500" w:type="pct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Диапазон регулировки угла подъема секции спины, не менее</w:t>
            </w:r>
          </w:p>
        </w:tc>
        <w:tc>
          <w:tcPr>
            <w:tcW w:w="2500" w:type="pct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0 - 52</w:t>
            </w:r>
            <w:r w:rsidRPr="004C1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° (бесступенчато) </w:t>
            </w:r>
          </w:p>
        </w:tc>
      </w:tr>
      <w:tr w:rsidR="004C1174" w:rsidRPr="004C1174" w:rsidTr="00E45663">
        <w:tc>
          <w:tcPr>
            <w:tcW w:w="2500" w:type="pct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Диапазон регулировки угла подъема ножной секции, не менее</w:t>
            </w:r>
          </w:p>
        </w:tc>
        <w:tc>
          <w:tcPr>
            <w:tcW w:w="2500" w:type="pct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0 - 22</w:t>
            </w:r>
            <w:r w:rsidRPr="004C1174">
              <w:rPr>
                <w:rFonts w:ascii="Times New Roman" w:hAnsi="Times New Roman" w:cs="Times New Roman"/>
                <w:bCs/>
                <w:sz w:val="24"/>
                <w:szCs w:val="24"/>
              </w:rPr>
              <w:t>° (2 положения)</w:t>
            </w:r>
          </w:p>
        </w:tc>
      </w:tr>
      <w:tr w:rsidR="004C1174" w:rsidRPr="004C1174" w:rsidTr="00E45663">
        <w:tc>
          <w:tcPr>
            <w:tcW w:w="2500" w:type="pct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 грузоподъёмность, не менее</w:t>
            </w:r>
          </w:p>
        </w:tc>
        <w:tc>
          <w:tcPr>
            <w:tcW w:w="2500" w:type="pct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 кг</w:t>
            </w:r>
          </w:p>
        </w:tc>
      </w:tr>
      <w:tr w:rsidR="004C1174" w:rsidRPr="004C1174" w:rsidTr="00E45663">
        <w:tc>
          <w:tcPr>
            <w:tcW w:w="5000" w:type="pct"/>
            <w:gridSpan w:val="2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Комплектация</w:t>
            </w:r>
          </w:p>
        </w:tc>
      </w:tr>
      <w:tr w:rsidR="004C1174" w:rsidRPr="004C1174" w:rsidTr="00E45663">
        <w:tc>
          <w:tcPr>
            <w:tcW w:w="2500" w:type="pct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Каталка медицинская с носилками</w:t>
            </w:r>
          </w:p>
        </w:tc>
        <w:tc>
          <w:tcPr>
            <w:tcW w:w="2500" w:type="pct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C1174" w:rsidRPr="004C1174" w:rsidTr="00E45663">
        <w:tc>
          <w:tcPr>
            <w:tcW w:w="2500" w:type="pct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Матрас для каталки </w:t>
            </w:r>
          </w:p>
        </w:tc>
        <w:tc>
          <w:tcPr>
            <w:tcW w:w="2500" w:type="pct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C1174" w:rsidRPr="004C1174" w:rsidTr="00E45663">
        <w:tc>
          <w:tcPr>
            <w:tcW w:w="2500" w:type="pct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специальное для крепления каталки на приемном устройстве в автомобиле скорой помощи</w:t>
            </w:r>
          </w:p>
        </w:tc>
        <w:tc>
          <w:tcPr>
            <w:tcW w:w="2500" w:type="pct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1174" w:rsidRPr="004C1174" w:rsidTr="00E45663">
        <w:trPr>
          <w:trHeight w:val="269"/>
        </w:trPr>
        <w:tc>
          <w:tcPr>
            <w:tcW w:w="2500" w:type="pct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Ремни с системой быстрого крепления, не менее </w:t>
            </w:r>
          </w:p>
        </w:tc>
        <w:tc>
          <w:tcPr>
            <w:tcW w:w="2500" w:type="pct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шт.</w:t>
            </w:r>
          </w:p>
        </w:tc>
      </w:tr>
      <w:tr w:rsidR="004C1174" w:rsidRPr="004C1174" w:rsidTr="00E45663">
        <w:trPr>
          <w:trHeight w:val="269"/>
        </w:trPr>
        <w:tc>
          <w:tcPr>
            <w:tcW w:w="2500" w:type="pct"/>
            <w:vAlign w:val="center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Регистрационное удостоверение Минздрава РФ</w:t>
            </w:r>
          </w:p>
        </w:tc>
        <w:tc>
          <w:tcPr>
            <w:tcW w:w="2500" w:type="pct"/>
            <w:vAlign w:val="center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</w:tc>
      </w:tr>
      <w:tr w:rsidR="004C1174" w:rsidRPr="004C1174" w:rsidTr="00E45663">
        <w:trPr>
          <w:trHeight w:val="269"/>
        </w:trPr>
        <w:tc>
          <w:tcPr>
            <w:tcW w:w="2500" w:type="pct"/>
            <w:vAlign w:val="center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Декларация соответствия </w:t>
            </w:r>
            <w:proofErr w:type="spellStart"/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2500" w:type="pct"/>
            <w:vAlign w:val="center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</w:tc>
      </w:tr>
      <w:tr w:rsidR="004C1174" w:rsidRPr="004C1174" w:rsidTr="00E45663">
        <w:trPr>
          <w:trHeight w:val="269"/>
        </w:trPr>
        <w:tc>
          <w:tcPr>
            <w:tcW w:w="2500" w:type="pct"/>
            <w:vAlign w:val="center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Гарантия, не менее </w:t>
            </w:r>
          </w:p>
        </w:tc>
        <w:tc>
          <w:tcPr>
            <w:tcW w:w="2500" w:type="pct"/>
            <w:vAlign w:val="center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месяцев</w:t>
            </w:r>
          </w:p>
        </w:tc>
      </w:tr>
      <w:tr w:rsidR="004C1174" w:rsidRPr="004C1174" w:rsidTr="00E45663">
        <w:trPr>
          <w:trHeight w:val="269"/>
        </w:trPr>
        <w:tc>
          <w:tcPr>
            <w:tcW w:w="2500" w:type="pct"/>
            <w:vAlign w:val="center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Инструкция по эксплуатации и паспорт на русском языке</w:t>
            </w:r>
          </w:p>
        </w:tc>
        <w:tc>
          <w:tcPr>
            <w:tcW w:w="2500" w:type="pct"/>
            <w:vAlign w:val="center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</w:tc>
      </w:tr>
    </w:tbl>
    <w:p w:rsidR="004C1174" w:rsidRPr="004C1174" w:rsidRDefault="004C1174" w:rsidP="004C117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4C1174" w:rsidRPr="004C1174" w:rsidRDefault="004C1174" w:rsidP="004C1174">
      <w:pPr>
        <w:rPr>
          <w:rFonts w:ascii="Times New Roman" w:hAnsi="Times New Roman" w:cs="Times New Roman"/>
          <w:b/>
          <w:sz w:val="24"/>
          <w:szCs w:val="24"/>
        </w:rPr>
      </w:pPr>
      <w:r w:rsidRPr="004C1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4C1174">
        <w:rPr>
          <w:rFonts w:ascii="Times New Roman" w:hAnsi="Times New Roman" w:cs="Times New Roman"/>
          <w:b/>
          <w:sz w:val="24"/>
          <w:szCs w:val="24"/>
        </w:rPr>
        <w:t>Приёмное устройство для АСМП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C1174" w:rsidRPr="004C1174" w:rsidTr="00E45663">
        <w:tc>
          <w:tcPr>
            <w:tcW w:w="4785" w:type="dxa"/>
          </w:tcPr>
          <w:p w:rsidR="004C1174" w:rsidRPr="004C1174" w:rsidRDefault="004C1174" w:rsidP="00E45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74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4786" w:type="dxa"/>
          </w:tcPr>
          <w:p w:rsidR="004C1174" w:rsidRPr="004C1174" w:rsidRDefault="004C1174" w:rsidP="00E45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74">
              <w:rPr>
                <w:rFonts w:ascii="Times New Roman" w:hAnsi="Times New Roman" w:cs="Times New Roman"/>
                <w:bCs/>
                <w:sz w:val="24"/>
                <w:szCs w:val="24"/>
              </w:rPr>
              <w:t>Комментарии</w:t>
            </w:r>
          </w:p>
        </w:tc>
      </w:tr>
      <w:tr w:rsidR="004C1174" w:rsidRPr="004C1174" w:rsidTr="00E45663">
        <w:tc>
          <w:tcPr>
            <w:tcW w:w="4785" w:type="dxa"/>
          </w:tcPr>
          <w:p w:rsidR="004C1174" w:rsidRPr="004C1174" w:rsidRDefault="004C1174" w:rsidP="00E45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74">
              <w:rPr>
                <w:rFonts w:ascii="Times New Roman" w:hAnsi="Times New Roman" w:cs="Times New Roman"/>
                <w:bCs/>
                <w:sz w:val="24"/>
                <w:szCs w:val="24"/>
              </w:rPr>
              <w:t>Приемное устройство выполнено из нержавеющей стали</w:t>
            </w:r>
          </w:p>
        </w:tc>
        <w:tc>
          <w:tcPr>
            <w:tcW w:w="4786" w:type="dxa"/>
          </w:tcPr>
          <w:p w:rsidR="004C1174" w:rsidRPr="004C1174" w:rsidRDefault="004C1174" w:rsidP="00E45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74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</w:tr>
      <w:tr w:rsidR="004C1174" w:rsidRPr="004C1174" w:rsidTr="00E45663">
        <w:tc>
          <w:tcPr>
            <w:tcW w:w="4785" w:type="dxa"/>
          </w:tcPr>
          <w:p w:rsidR="004C1174" w:rsidRPr="004C1174" w:rsidRDefault="004C1174" w:rsidP="00E45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74">
              <w:rPr>
                <w:rFonts w:ascii="Times New Roman" w:hAnsi="Times New Roman" w:cs="Times New Roman"/>
                <w:bCs/>
                <w:sz w:val="24"/>
                <w:szCs w:val="24"/>
              </w:rPr>
              <w:t>Размеры приёмного устройств</w:t>
            </w:r>
            <w:proofErr w:type="gramStart"/>
            <w:r w:rsidRPr="004C117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менее) </w:t>
            </w:r>
            <w:r w:rsidRPr="004C1174">
              <w:rPr>
                <w:rFonts w:ascii="Times New Roman" w:hAnsi="Times New Roman" w:cs="Times New Roman"/>
                <w:bCs/>
                <w:sz w:val="24"/>
                <w:szCs w:val="24"/>
              </w:rPr>
              <w:t>мм</w:t>
            </w:r>
          </w:p>
        </w:tc>
        <w:tc>
          <w:tcPr>
            <w:tcW w:w="4786" w:type="dxa"/>
          </w:tcPr>
          <w:p w:rsidR="004C1174" w:rsidRPr="004C1174" w:rsidRDefault="004C1174" w:rsidP="00E45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74">
              <w:rPr>
                <w:rFonts w:ascii="Times New Roman" w:hAnsi="Times New Roman" w:cs="Times New Roman"/>
                <w:bCs/>
                <w:sz w:val="24"/>
                <w:szCs w:val="24"/>
              </w:rPr>
              <w:t>2050*600*215мм</w:t>
            </w:r>
          </w:p>
        </w:tc>
      </w:tr>
      <w:tr w:rsidR="004C1174" w:rsidRPr="004C1174" w:rsidTr="00E45663">
        <w:trPr>
          <w:trHeight w:val="369"/>
        </w:trPr>
        <w:tc>
          <w:tcPr>
            <w:tcW w:w="4785" w:type="dxa"/>
          </w:tcPr>
          <w:p w:rsidR="004C1174" w:rsidRPr="004C1174" w:rsidRDefault="004C1174" w:rsidP="00E45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74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под спинальную доску</w:t>
            </w:r>
          </w:p>
        </w:tc>
        <w:tc>
          <w:tcPr>
            <w:tcW w:w="4786" w:type="dxa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</w:p>
        </w:tc>
      </w:tr>
      <w:tr w:rsidR="004C1174" w:rsidRPr="004C1174" w:rsidTr="00E45663">
        <w:tc>
          <w:tcPr>
            <w:tcW w:w="4785" w:type="dxa"/>
          </w:tcPr>
          <w:p w:rsidR="004C1174" w:rsidRPr="004C1174" w:rsidRDefault="004C1174" w:rsidP="00E45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74">
              <w:rPr>
                <w:rFonts w:ascii="Times New Roman" w:hAnsi="Times New Roman" w:cs="Times New Roman"/>
                <w:bCs/>
                <w:sz w:val="24"/>
                <w:szCs w:val="24"/>
              </w:rPr>
              <w:t>Фиксация приемного устройства при боковом смещении</w:t>
            </w:r>
          </w:p>
        </w:tc>
        <w:tc>
          <w:tcPr>
            <w:tcW w:w="4786" w:type="dxa"/>
          </w:tcPr>
          <w:p w:rsidR="004C1174" w:rsidRPr="004C1174" w:rsidRDefault="004C1174" w:rsidP="00E45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74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</w:tr>
      <w:tr w:rsidR="004C1174" w:rsidRPr="004C1174" w:rsidTr="00E45663">
        <w:tc>
          <w:tcPr>
            <w:tcW w:w="4785" w:type="dxa"/>
          </w:tcPr>
          <w:p w:rsidR="004C1174" w:rsidRPr="004C1174" w:rsidRDefault="004C1174" w:rsidP="00E45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 приемного устройства устойчив к воздействию биологических жидкостей и химических агентов для обработки и дезинфекции</w:t>
            </w:r>
          </w:p>
        </w:tc>
        <w:tc>
          <w:tcPr>
            <w:tcW w:w="4786" w:type="dxa"/>
          </w:tcPr>
          <w:p w:rsidR="004C1174" w:rsidRPr="004C1174" w:rsidRDefault="004C1174" w:rsidP="00E45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174" w:rsidRPr="004C1174" w:rsidRDefault="004C1174" w:rsidP="00E45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74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</w:tr>
      <w:tr w:rsidR="004C1174" w:rsidRPr="004C1174" w:rsidTr="00E45663">
        <w:tc>
          <w:tcPr>
            <w:tcW w:w="4785" w:type="dxa"/>
          </w:tcPr>
          <w:p w:rsidR="004C1174" w:rsidRPr="004C1174" w:rsidRDefault="004C1174" w:rsidP="00E45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Грузоподъемность </w:t>
            </w:r>
            <w:proofErr w:type="gramStart"/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менее) </w:t>
            </w:r>
            <w:r w:rsidRPr="004C1174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4786" w:type="dxa"/>
          </w:tcPr>
          <w:p w:rsidR="004C1174" w:rsidRPr="004C1174" w:rsidRDefault="004C1174" w:rsidP="00E45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74">
              <w:rPr>
                <w:rFonts w:ascii="Times New Roman" w:hAnsi="Times New Roman" w:cs="Times New Roman"/>
                <w:bCs/>
                <w:sz w:val="24"/>
                <w:szCs w:val="24"/>
              </w:rPr>
              <w:t>230кг</w:t>
            </w:r>
          </w:p>
        </w:tc>
      </w:tr>
      <w:tr w:rsidR="004C1174" w:rsidRPr="004C1174" w:rsidTr="00E45663">
        <w:tc>
          <w:tcPr>
            <w:tcW w:w="4785" w:type="dxa"/>
          </w:tcPr>
          <w:p w:rsidR="004C1174" w:rsidRPr="004C1174" w:rsidRDefault="004C1174" w:rsidP="00E45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74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Комплектация</w:t>
            </w:r>
          </w:p>
        </w:tc>
        <w:tc>
          <w:tcPr>
            <w:tcW w:w="4786" w:type="dxa"/>
          </w:tcPr>
          <w:p w:rsidR="004C1174" w:rsidRPr="004C1174" w:rsidRDefault="004C1174" w:rsidP="00E45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1174" w:rsidRPr="004C1174" w:rsidTr="00E45663">
        <w:tc>
          <w:tcPr>
            <w:tcW w:w="4785" w:type="dxa"/>
          </w:tcPr>
          <w:p w:rsidR="004C1174" w:rsidRPr="004C1174" w:rsidRDefault="004C1174" w:rsidP="00E45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74">
              <w:rPr>
                <w:rFonts w:ascii="Times New Roman" w:hAnsi="Times New Roman" w:cs="Times New Roman"/>
                <w:bCs/>
                <w:sz w:val="24"/>
                <w:szCs w:val="24"/>
              </w:rPr>
              <w:t>Приемное устройство, шт.</w:t>
            </w:r>
          </w:p>
        </w:tc>
        <w:tc>
          <w:tcPr>
            <w:tcW w:w="4786" w:type="dxa"/>
          </w:tcPr>
          <w:p w:rsidR="004C1174" w:rsidRPr="004C1174" w:rsidRDefault="004C1174" w:rsidP="00E45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1</w:t>
            </w:r>
          </w:p>
        </w:tc>
      </w:tr>
      <w:tr w:rsidR="004C1174" w:rsidRPr="004C1174" w:rsidTr="00E45663">
        <w:tc>
          <w:tcPr>
            <w:tcW w:w="4785" w:type="dxa"/>
          </w:tcPr>
          <w:p w:rsidR="004C1174" w:rsidRPr="004C1174" w:rsidRDefault="004C1174" w:rsidP="00E45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74">
              <w:rPr>
                <w:rFonts w:ascii="Times New Roman" w:hAnsi="Times New Roman" w:cs="Times New Roman"/>
                <w:bCs/>
                <w:sz w:val="24"/>
                <w:szCs w:val="24"/>
              </w:rPr>
              <w:t>Поддон из нержавеющей стали, шт.</w:t>
            </w:r>
          </w:p>
        </w:tc>
        <w:tc>
          <w:tcPr>
            <w:tcW w:w="4786" w:type="dxa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1</w:t>
            </w:r>
          </w:p>
        </w:tc>
      </w:tr>
      <w:tr w:rsidR="004C1174" w:rsidRPr="004C1174" w:rsidTr="00E45663">
        <w:tc>
          <w:tcPr>
            <w:tcW w:w="4785" w:type="dxa"/>
          </w:tcPr>
          <w:p w:rsidR="004C1174" w:rsidRPr="004C1174" w:rsidRDefault="004C1174" w:rsidP="00E45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74">
              <w:rPr>
                <w:rFonts w:ascii="Times New Roman" w:hAnsi="Times New Roman" w:cs="Times New Roman"/>
                <w:bCs/>
                <w:sz w:val="24"/>
                <w:szCs w:val="24"/>
              </w:rPr>
              <w:t>Рампа из нержавеющей стали, шт.</w:t>
            </w:r>
          </w:p>
        </w:tc>
        <w:tc>
          <w:tcPr>
            <w:tcW w:w="4786" w:type="dxa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1</w:t>
            </w:r>
          </w:p>
        </w:tc>
      </w:tr>
      <w:tr w:rsidR="004C1174" w:rsidRPr="004C1174" w:rsidTr="00E45663">
        <w:trPr>
          <w:trHeight w:val="269"/>
        </w:trPr>
        <w:tc>
          <w:tcPr>
            <w:tcW w:w="9571" w:type="dxa"/>
            <w:gridSpan w:val="2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ГОСТы</w:t>
            </w:r>
            <w:proofErr w:type="spellEnd"/>
          </w:p>
        </w:tc>
      </w:tr>
      <w:tr w:rsidR="004C1174" w:rsidRPr="004C1174" w:rsidTr="00E45663">
        <w:trPr>
          <w:trHeight w:val="269"/>
        </w:trPr>
        <w:tc>
          <w:tcPr>
            <w:tcW w:w="4785" w:type="dxa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требованиям национальных стандартов</w:t>
            </w:r>
          </w:p>
        </w:tc>
        <w:tc>
          <w:tcPr>
            <w:tcW w:w="4786" w:type="dxa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50444-92 (Разд. 3, 4), ГОСТ Р 51084-97 (Разд. 6, 8), ГОСТ 16940-89,   ГОСТ Р ИСО 10993.1-99, ГОСТ Р ИСО 10993.5-99, ГОСТ Р ИСО 10993.10-99</w:t>
            </w:r>
          </w:p>
          <w:p w:rsidR="004C1174" w:rsidRPr="004C1174" w:rsidRDefault="004C1174" w:rsidP="00E45663">
            <w:pPr>
              <w:tabs>
                <w:tab w:val="left" w:pos="8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1174" w:rsidRPr="004C1174" w:rsidTr="00E45663">
        <w:trPr>
          <w:trHeight w:val="269"/>
        </w:trPr>
        <w:tc>
          <w:tcPr>
            <w:tcW w:w="4785" w:type="dxa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Устойчивость к многократной дезинфекции 3 %-</w:t>
            </w:r>
            <w:proofErr w:type="spellStart"/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ным</w:t>
            </w:r>
            <w:proofErr w:type="spellEnd"/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раствором перекиси водорода</w:t>
            </w:r>
          </w:p>
        </w:tc>
        <w:tc>
          <w:tcPr>
            <w:tcW w:w="4786" w:type="dxa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177-88</w:t>
            </w:r>
          </w:p>
        </w:tc>
      </w:tr>
      <w:tr w:rsidR="004C1174" w:rsidRPr="004C1174" w:rsidTr="00E45663">
        <w:trPr>
          <w:trHeight w:val="269"/>
        </w:trPr>
        <w:tc>
          <w:tcPr>
            <w:tcW w:w="4785" w:type="dxa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добавлением 0,5 %-ого моющего средства </w:t>
            </w:r>
          </w:p>
        </w:tc>
        <w:tc>
          <w:tcPr>
            <w:tcW w:w="4786" w:type="dxa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25644-96</w:t>
            </w:r>
          </w:p>
        </w:tc>
      </w:tr>
      <w:tr w:rsidR="004C1174" w:rsidRPr="004C1174" w:rsidTr="00E45663">
        <w:trPr>
          <w:trHeight w:val="269"/>
        </w:trPr>
        <w:tc>
          <w:tcPr>
            <w:tcW w:w="4785" w:type="dxa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добавлением 1 %-м раствором монохлорамина ХБ</w:t>
            </w:r>
          </w:p>
        </w:tc>
        <w:tc>
          <w:tcPr>
            <w:tcW w:w="4786" w:type="dxa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14193-78</w:t>
            </w:r>
          </w:p>
        </w:tc>
      </w:tr>
      <w:tr w:rsidR="004C1174" w:rsidRPr="004C1174" w:rsidTr="00E45663">
        <w:trPr>
          <w:trHeight w:val="269"/>
        </w:trPr>
        <w:tc>
          <w:tcPr>
            <w:tcW w:w="4785" w:type="dxa"/>
          </w:tcPr>
          <w:p w:rsidR="004C1174" w:rsidRPr="004C1174" w:rsidRDefault="004C1174" w:rsidP="00E45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показателю токсичности</w:t>
            </w:r>
          </w:p>
        </w:tc>
        <w:tc>
          <w:tcPr>
            <w:tcW w:w="4786" w:type="dxa"/>
          </w:tcPr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4C1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ИСО 10993-15-2001</w:t>
            </w:r>
          </w:p>
          <w:p w:rsidR="004C1174" w:rsidRPr="004C1174" w:rsidRDefault="004C1174" w:rsidP="00E45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C1174" w:rsidRPr="004C1174" w:rsidRDefault="004C1174" w:rsidP="004C1174">
      <w:pPr>
        <w:rPr>
          <w:rFonts w:ascii="Times New Roman" w:hAnsi="Times New Roman" w:cs="Times New Roman"/>
          <w:sz w:val="24"/>
          <w:szCs w:val="24"/>
          <w:lang/>
        </w:rPr>
      </w:pPr>
      <w:r w:rsidRPr="004C1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bookmarkStart w:id="0" w:name="_GoBack"/>
      <w:bookmarkEnd w:id="0"/>
    </w:p>
    <w:p w:rsidR="004C1174" w:rsidRPr="004C1174" w:rsidRDefault="004C1174" w:rsidP="004C1174">
      <w:pPr>
        <w:pStyle w:val="3"/>
        <w:spacing w:before="0" w:after="0"/>
        <w:ind w:left="862"/>
        <w:rPr>
          <w:rFonts w:ascii="Times New Roman" w:hAnsi="Times New Roman"/>
          <w:sz w:val="24"/>
          <w:szCs w:val="24"/>
        </w:rPr>
      </w:pPr>
      <w:r w:rsidRPr="004C1174">
        <w:rPr>
          <w:rFonts w:ascii="Times New Roman" w:hAnsi="Times New Roman"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4C1174" w:rsidRPr="004C1174" w:rsidRDefault="004C1174" w:rsidP="004C117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4C1174" w:rsidRPr="004C1174" w:rsidRDefault="004C1174" w:rsidP="004C1174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174">
        <w:rPr>
          <w:rFonts w:ascii="Times New Roman" w:hAnsi="Times New Roman" w:cs="Times New Roman"/>
          <w:sz w:val="24"/>
          <w:szCs w:val="24"/>
        </w:rPr>
        <w:t>Требуется обязательное наличие:</w:t>
      </w:r>
    </w:p>
    <w:p w:rsidR="004C1174" w:rsidRPr="004C1174" w:rsidRDefault="004C1174" w:rsidP="004C1174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174">
        <w:rPr>
          <w:rFonts w:ascii="Times New Roman" w:hAnsi="Times New Roman" w:cs="Times New Roman"/>
          <w:sz w:val="24"/>
          <w:szCs w:val="24"/>
        </w:rPr>
        <w:t>-декларации соответствия,</w:t>
      </w:r>
    </w:p>
    <w:p w:rsidR="004C1174" w:rsidRPr="004C1174" w:rsidRDefault="004C1174" w:rsidP="004C1174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174">
        <w:rPr>
          <w:rFonts w:ascii="Times New Roman" w:hAnsi="Times New Roman" w:cs="Times New Roman"/>
          <w:sz w:val="24"/>
          <w:szCs w:val="24"/>
        </w:rPr>
        <w:t>- регистрационного удостоверения Федеральной службы по надзору в сфере здравоохранения,</w:t>
      </w:r>
    </w:p>
    <w:p w:rsidR="004C1174" w:rsidRPr="004C1174" w:rsidRDefault="004C1174" w:rsidP="004C1174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174">
        <w:rPr>
          <w:rFonts w:ascii="Times New Roman" w:hAnsi="Times New Roman" w:cs="Times New Roman"/>
          <w:sz w:val="24"/>
          <w:szCs w:val="24"/>
        </w:rPr>
        <w:t>- декларации Таможенного союза (ДС ТС),</w:t>
      </w:r>
    </w:p>
    <w:p w:rsidR="004C1174" w:rsidRPr="004C1174" w:rsidRDefault="004C1174" w:rsidP="004C1174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174">
        <w:rPr>
          <w:rFonts w:ascii="Times New Roman" w:hAnsi="Times New Roman" w:cs="Times New Roman"/>
          <w:sz w:val="24"/>
          <w:szCs w:val="24"/>
        </w:rPr>
        <w:t>- классификации в зависимости от потенциального риска применения в соответствии с ГОСТ  31508-2012.</w:t>
      </w:r>
    </w:p>
    <w:p w:rsidR="004C1174" w:rsidRPr="004C1174" w:rsidRDefault="004C1174" w:rsidP="004C1174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4C1174" w:rsidRPr="004C1174" w:rsidRDefault="004C1174" w:rsidP="004C1174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4C1174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Место поставки товара:</w:t>
      </w:r>
      <w:r w:rsidRPr="004C1174">
        <w:rPr>
          <w:rFonts w:ascii="Times New Roman" w:hAnsi="Times New Roman" w:cs="Times New Roman"/>
          <w:sz w:val="24"/>
          <w:szCs w:val="24"/>
        </w:rPr>
        <w:t xml:space="preserve"> 414041, г. Астрахань, ул. </w:t>
      </w:r>
      <w:proofErr w:type="spellStart"/>
      <w:r w:rsidRPr="004C1174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4C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174">
        <w:rPr>
          <w:rFonts w:ascii="Times New Roman" w:hAnsi="Times New Roman" w:cs="Times New Roman"/>
          <w:sz w:val="24"/>
          <w:szCs w:val="24"/>
        </w:rPr>
        <w:t>Ят-Сена</w:t>
      </w:r>
      <w:proofErr w:type="spellEnd"/>
      <w:r w:rsidRPr="004C1174">
        <w:rPr>
          <w:rFonts w:ascii="Times New Roman" w:hAnsi="Times New Roman" w:cs="Times New Roman"/>
          <w:sz w:val="24"/>
          <w:szCs w:val="24"/>
        </w:rPr>
        <w:t>, д. 62</w:t>
      </w:r>
    </w:p>
    <w:p w:rsidR="004C1174" w:rsidRPr="004C1174" w:rsidRDefault="004C1174" w:rsidP="004C1174">
      <w:pPr>
        <w:pStyle w:val="ab"/>
        <w:rPr>
          <w:bCs/>
          <w:u w:val="single"/>
        </w:rPr>
      </w:pPr>
    </w:p>
    <w:p w:rsidR="004C1174" w:rsidRPr="004C1174" w:rsidRDefault="004C1174" w:rsidP="004C1174">
      <w:pPr>
        <w:pStyle w:val="ab"/>
      </w:pPr>
      <w:r w:rsidRPr="004C1174">
        <w:rPr>
          <w:b/>
          <w:bCs/>
        </w:rPr>
        <w:t>Сроки  поставки товара:</w:t>
      </w:r>
      <w:r w:rsidRPr="004C1174">
        <w:t xml:space="preserve"> </w:t>
      </w:r>
    </w:p>
    <w:p w:rsidR="004C1174" w:rsidRPr="004C1174" w:rsidRDefault="004C1174" w:rsidP="004C1174">
      <w:pPr>
        <w:rPr>
          <w:rFonts w:ascii="Times New Roman" w:hAnsi="Times New Roman" w:cs="Times New Roman"/>
          <w:sz w:val="24"/>
          <w:szCs w:val="24"/>
        </w:rPr>
      </w:pPr>
      <w:r w:rsidRPr="004C1174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До 27.12.2019г. после</w:t>
      </w:r>
      <w:r w:rsidRPr="004C1174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и получения заявки от Заказчика, направленной посредством автоматизированной системы заказов «Электронный ордер».</w:t>
      </w:r>
    </w:p>
    <w:p w:rsidR="004C1174" w:rsidRPr="004C1174" w:rsidRDefault="004C1174" w:rsidP="004C1174">
      <w:pPr>
        <w:pStyle w:val="ad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  <w:r w:rsidRPr="004C1174">
        <w:rPr>
          <w:rFonts w:eastAsia="Calibri"/>
          <w:kern w:val="1"/>
          <w:lang w:eastAsia="ar-SA"/>
        </w:rPr>
        <w:t>- поставщик заблаговременно (не позднее, чем за 48 (сорок восемь) часов до предполагаемой даты) уведомляет Заказчика о дате и времени  поставки и необходимости Заказчику осуществить  приемку товара и сообщает следующие сведения:</w:t>
      </w:r>
    </w:p>
    <w:p w:rsidR="004C1174" w:rsidRPr="004C1174" w:rsidRDefault="004C1174" w:rsidP="004C1174">
      <w:pPr>
        <w:shd w:val="clear" w:color="auto" w:fill="FFFFFF"/>
        <w:suppressAutoHyphens/>
        <w:spacing w:line="280" w:lineRule="exact"/>
        <w:ind w:firstLine="720"/>
        <w:rPr>
          <w:rFonts w:ascii="Times New Roman" w:eastAsia="Calibri" w:hAnsi="Times New Roman" w:cs="Times New Roman"/>
          <w:spacing w:val="5"/>
          <w:kern w:val="1"/>
          <w:sz w:val="24"/>
          <w:szCs w:val="24"/>
          <w:lang w:eastAsia="ar-SA"/>
        </w:rPr>
      </w:pPr>
      <w:r w:rsidRPr="004C1174">
        <w:rPr>
          <w:rFonts w:ascii="Times New Roman" w:eastAsia="Calibri" w:hAnsi="Times New Roman" w:cs="Times New Roman"/>
          <w:spacing w:val="5"/>
          <w:kern w:val="1"/>
          <w:sz w:val="24"/>
          <w:szCs w:val="24"/>
          <w:lang w:eastAsia="ar-SA"/>
        </w:rPr>
        <w:t>номер Договора;</w:t>
      </w:r>
    </w:p>
    <w:p w:rsidR="004C1174" w:rsidRPr="004C1174" w:rsidRDefault="004C1174" w:rsidP="004C1174">
      <w:pPr>
        <w:shd w:val="clear" w:color="auto" w:fill="FFFFFF"/>
        <w:suppressAutoHyphens/>
        <w:spacing w:line="280" w:lineRule="exact"/>
        <w:ind w:firstLine="720"/>
        <w:rPr>
          <w:rFonts w:ascii="Times New Roman" w:eastAsia="Calibri" w:hAnsi="Times New Roman" w:cs="Times New Roman"/>
          <w:spacing w:val="5"/>
          <w:kern w:val="1"/>
          <w:sz w:val="24"/>
          <w:szCs w:val="24"/>
          <w:lang w:eastAsia="ar-SA"/>
        </w:rPr>
      </w:pPr>
      <w:r w:rsidRPr="004C1174">
        <w:rPr>
          <w:rFonts w:ascii="Times New Roman" w:eastAsia="Calibri" w:hAnsi="Times New Roman" w:cs="Times New Roman"/>
          <w:spacing w:val="5"/>
          <w:kern w:val="1"/>
          <w:sz w:val="24"/>
          <w:szCs w:val="24"/>
          <w:lang w:eastAsia="ar-SA"/>
        </w:rPr>
        <w:t>номер товарной накладной формы (ТОРГ-12);</w:t>
      </w:r>
    </w:p>
    <w:p w:rsidR="004C1174" w:rsidRPr="004C1174" w:rsidRDefault="004C1174" w:rsidP="004C1174">
      <w:pPr>
        <w:shd w:val="clear" w:color="auto" w:fill="FFFFFF"/>
        <w:suppressAutoHyphens/>
        <w:spacing w:line="280" w:lineRule="exact"/>
        <w:ind w:firstLine="720"/>
        <w:rPr>
          <w:rFonts w:ascii="Times New Roman" w:eastAsia="Calibri" w:hAnsi="Times New Roman" w:cs="Times New Roman"/>
          <w:spacing w:val="5"/>
          <w:kern w:val="1"/>
          <w:sz w:val="24"/>
          <w:szCs w:val="24"/>
          <w:lang w:eastAsia="ar-SA"/>
        </w:rPr>
      </w:pPr>
      <w:r w:rsidRPr="004C1174">
        <w:rPr>
          <w:rFonts w:ascii="Times New Roman" w:eastAsia="Calibri" w:hAnsi="Times New Roman" w:cs="Times New Roman"/>
          <w:spacing w:val="5"/>
          <w:kern w:val="1"/>
          <w:sz w:val="24"/>
          <w:szCs w:val="24"/>
          <w:lang w:eastAsia="ar-SA"/>
        </w:rPr>
        <w:t>наименование Товара;</w:t>
      </w:r>
    </w:p>
    <w:p w:rsidR="004C1174" w:rsidRPr="004C1174" w:rsidRDefault="004C1174" w:rsidP="004C1174">
      <w:pPr>
        <w:shd w:val="clear" w:color="auto" w:fill="FFFFFF"/>
        <w:suppressAutoHyphens/>
        <w:spacing w:line="280" w:lineRule="exact"/>
        <w:ind w:firstLine="720"/>
        <w:rPr>
          <w:rFonts w:ascii="Times New Roman" w:eastAsia="Calibri" w:hAnsi="Times New Roman" w:cs="Times New Roman"/>
          <w:spacing w:val="5"/>
          <w:kern w:val="1"/>
          <w:sz w:val="24"/>
          <w:szCs w:val="24"/>
          <w:lang w:eastAsia="ar-SA"/>
        </w:rPr>
      </w:pPr>
      <w:r w:rsidRPr="004C1174">
        <w:rPr>
          <w:rFonts w:ascii="Times New Roman" w:eastAsia="Calibri" w:hAnsi="Times New Roman" w:cs="Times New Roman"/>
          <w:spacing w:val="5"/>
          <w:kern w:val="1"/>
          <w:sz w:val="24"/>
          <w:szCs w:val="24"/>
          <w:lang w:eastAsia="ar-SA"/>
        </w:rPr>
        <w:t>упаковочный лист;</w:t>
      </w:r>
    </w:p>
    <w:p w:rsidR="004C1174" w:rsidRPr="004C1174" w:rsidRDefault="004C1174" w:rsidP="004C1174">
      <w:pPr>
        <w:shd w:val="clear" w:color="auto" w:fill="FFFFFF"/>
        <w:suppressAutoHyphens/>
        <w:spacing w:line="280" w:lineRule="exact"/>
        <w:ind w:firstLine="720"/>
        <w:rPr>
          <w:rFonts w:ascii="Times New Roman" w:eastAsia="Calibri" w:hAnsi="Times New Roman" w:cs="Times New Roman"/>
          <w:spacing w:val="5"/>
          <w:kern w:val="1"/>
          <w:sz w:val="24"/>
          <w:szCs w:val="24"/>
          <w:lang w:eastAsia="ar-SA"/>
        </w:rPr>
      </w:pPr>
      <w:r w:rsidRPr="004C1174">
        <w:rPr>
          <w:rFonts w:ascii="Times New Roman" w:eastAsia="Calibri" w:hAnsi="Times New Roman" w:cs="Times New Roman"/>
          <w:spacing w:val="5"/>
          <w:kern w:val="1"/>
          <w:sz w:val="24"/>
          <w:szCs w:val="24"/>
          <w:lang w:eastAsia="ar-SA"/>
        </w:rPr>
        <w:t>дату отгрузки;</w:t>
      </w:r>
    </w:p>
    <w:p w:rsidR="004C1174" w:rsidRPr="004C1174" w:rsidRDefault="004C1174" w:rsidP="004C1174">
      <w:pPr>
        <w:shd w:val="clear" w:color="auto" w:fill="FFFFFF"/>
        <w:suppressAutoHyphens/>
        <w:spacing w:line="280" w:lineRule="exact"/>
        <w:ind w:firstLine="720"/>
        <w:rPr>
          <w:rFonts w:ascii="Times New Roman" w:eastAsia="Calibri" w:hAnsi="Times New Roman" w:cs="Times New Roman"/>
          <w:spacing w:val="5"/>
          <w:kern w:val="1"/>
          <w:sz w:val="24"/>
          <w:szCs w:val="24"/>
          <w:lang w:eastAsia="ar-SA"/>
        </w:rPr>
      </w:pPr>
      <w:r w:rsidRPr="004C1174">
        <w:rPr>
          <w:rFonts w:ascii="Times New Roman" w:eastAsia="Calibri" w:hAnsi="Times New Roman" w:cs="Times New Roman"/>
          <w:spacing w:val="5"/>
          <w:kern w:val="1"/>
          <w:sz w:val="24"/>
          <w:szCs w:val="24"/>
          <w:lang w:eastAsia="ar-SA"/>
        </w:rPr>
        <w:t>количество мест;</w:t>
      </w:r>
    </w:p>
    <w:p w:rsidR="004C1174" w:rsidRPr="004C1174" w:rsidRDefault="004C1174" w:rsidP="004C1174">
      <w:pPr>
        <w:shd w:val="clear" w:color="auto" w:fill="FFFFFF"/>
        <w:suppressAutoHyphens/>
        <w:spacing w:line="280" w:lineRule="exact"/>
        <w:ind w:firstLine="720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C1174">
        <w:rPr>
          <w:rFonts w:ascii="Times New Roman" w:eastAsia="Calibri" w:hAnsi="Times New Roman" w:cs="Times New Roman"/>
          <w:spacing w:val="5"/>
          <w:kern w:val="1"/>
          <w:sz w:val="24"/>
          <w:szCs w:val="24"/>
          <w:lang w:eastAsia="ar-SA"/>
        </w:rPr>
        <w:t>вес нетто и вес брутто.</w:t>
      </w:r>
    </w:p>
    <w:p w:rsidR="004C1174" w:rsidRPr="004C1174" w:rsidRDefault="004C1174" w:rsidP="004C1174">
      <w:pPr>
        <w:suppressAutoHyphens/>
        <w:spacing w:line="280" w:lineRule="exact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C117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Покупателя.</w:t>
      </w:r>
    </w:p>
    <w:p w:rsidR="004C1174" w:rsidRPr="004C1174" w:rsidRDefault="004C1174" w:rsidP="004C1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941" w:rsidRPr="004C1174" w:rsidRDefault="00512D87" w:rsidP="00D434A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</w:p>
    <w:sectPr w:rsidR="00EF5941" w:rsidRPr="004C1174" w:rsidSect="00EA3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239" w:rsidRDefault="00A45239" w:rsidP="00E14155">
      <w:pPr>
        <w:spacing w:after="0" w:line="240" w:lineRule="auto"/>
      </w:pPr>
      <w:r>
        <w:separator/>
      </w:r>
    </w:p>
  </w:endnote>
  <w:endnote w:type="continuationSeparator" w:id="0">
    <w:p w:rsidR="00A45239" w:rsidRDefault="00A45239" w:rsidP="00E1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55" w:rsidRDefault="00E1415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55" w:rsidRDefault="00E1415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55" w:rsidRDefault="00E1415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239" w:rsidRDefault="00A45239" w:rsidP="00E14155">
      <w:pPr>
        <w:spacing w:after="0" w:line="240" w:lineRule="auto"/>
      </w:pPr>
      <w:r>
        <w:separator/>
      </w:r>
    </w:p>
  </w:footnote>
  <w:footnote w:type="continuationSeparator" w:id="0">
    <w:p w:rsidR="00A45239" w:rsidRDefault="00A45239" w:rsidP="00E1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55" w:rsidRDefault="003438B2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8538" o:spid="_x0000_s22530" type="#_x0000_t75" style="position:absolute;margin-left:0;margin-top:0;width:467.7pt;height:340.7pt;z-index:-251657216;mso-position-horizontal:center;mso-position-horizontal-relative:margin;mso-position-vertical:center;mso-position-vertical-relative:margin" o:allowincell="f">
          <v:imagedata r:id="rId1" o:title="med-mo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55" w:rsidRDefault="003438B2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8539" o:spid="_x0000_s22531" type="#_x0000_t75" style="position:absolute;margin-left:0;margin-top:0;width:467.7pt;height:340.7pt;z-index:-251656192;mso-position-horizontal:center;mso-position-horizontal-relative:margin;mso-position-vertical:center;mso-position-vertical-relative:margin" o:allowincell="f">
          <v:imagedata r:id="rId1" o:title="med-mo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55" w:rsidRDefault="003438B2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8537" o:spid="_x0000_s22529" type="#_x0000_t75" style="position:absolute;margin-left:0;margin-top:0;width:467.7pt;height:340.7pt;z-index:-251658240;mso-position-horizontal:center;mso-position-horizontal-relative:margin;mso-position-vertical:center;mso-position-vertical-relative:margin" o:allowincell="f">
          <v:imagedata r:id="rId1" o:title="med-mo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60541"/>
    <w:multiLevelType w:val="hybridMultilevel"/>
    <w:tmpl w:val="A438A8F2"/>
    <w:lvl w:ilvl="0" w:tplc="15F0F61E">
      <w:start w:val="2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74754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5F5C7C"/>
    <w:rsid w:val="00030303"/>
    <w:rsid w:val="000523E3"/>
    <w:rsid w:val="00066330"/>
    <w:rsid w:val="000738AE"/>
    <w:rsid w:val="00095CCC"/>
    <w:rsid w:val="000A1164"/>
    <w:rsid w:val="000B40F9"/>
    <w:rsid w:val="000D5A2C"/>
    <w:rsid w:val="001152B7"/>
    <w:rsid w:val="00120BE1"/>
    <w:rsid w:val="00125365"/>
    <w:rsid w:val="00126D4C"/>
    <w:rsid w:val="00134FB0"/>
    <w:rsid w:val="001B6765"/>
    <w:rsid w:val="001D2F05"/>
    <w:rsid w:val="001E152D"/>
    <w:rsid w:val="001E6F4F"/>
    <w:rsid w:val="0021495C"/>
    <w:rsid w:val="0022615D"/>
    <w:rsid w:val="00230FB3"/>
    <w:rsid w:val="00262332"/>
    <w:rsid w:val="00291006"/>
    <w:rsid w:val="002B447C"/>
    <w:rsid w:val="002B5E4F"/>
    <w:rsid w:val="002D62F6"/>
    <w:rsid w:val="002D7427"/>
    <w:rsid w:val="00315B8F"/>
    <w:rsid w:val="00327ACD"/>
    <w:rsid w:val="003313F3"/>
    <w:rsid w:val="00342081"/>
    <w:rsid w:val="003438B2"/>
    <w:rsid w:val="0035249F"/>
    <w:rsid w:val="00357C90"/>
    <w:rsid w:val="003909A5"/>
    <w:rsid w:val="003A586E"/>
    <w:rsid w:val="003B1E19"/>
    <w:rsid w:val="003B23E1"/>
    <w:rsid w:val="003C06C4"/>
    <w:rsid w:val="003C1D1A"/>
    <w:rsid w:val="003D5C56"/>
    <w:rsid w:val="003D6299"/>
    <w:rsid w:val="00401AB8"/>
    <w:rsid w:val="004051F2"/>
    <w:rsid w:val="00445F6C"/>
    <w:rsid w:val="00454669"/>
    <w:rsid w:val="004564D0"/>
    <w:rsid w:val="00486D78"/>
    <w:rsid w:val="004A0782"/>
    <w:rsid w:val="004A3977"/>
    <w:rsid w:val="004B41A1"/>
    <w:rsid w:val="004C1174"/>
    <w:rsid w:val="004D1954"/>
    <w:rsid w:val="004D7EB3"/>
    <w:rsid w:val="00512D87"/>
    <w:rsid w:val="00522B63"/>
    <w:rsid w:val="00526102"/>
    <w:rsid w:val="00574CC3"/>
    <w:rsid w:val="005752D5"/>
    <w:rsid w:val="00585165"/>
    <w:rsid w:val="005A6C67"/>
    <w:rsid w:val="005B541F"/>
    <w:rsid w:val="005F5C7C"/>
    <w:rsid w:val="00612983"/>
    <w:rsid w:val="00630A82"/>
    <w:rsid w:val="006651DD"/>
    <w:rsid w:val="00675A9B"/>
    <w:rsid w:val="00681D3A"/>
    <w:rsid w:val="00684B95"/>
    <w:rsid w:val="006C4AF0"/>
    <w:rsid w:val="006C738A"/>
    <w:rsid w:val="006C7A14"/>
    <w:rsid w:val="006E171C"/>
    <w:rsid w:val="006E1919"/>
    <w:rsid w:val="006F0667"/>
    <w:rsid w:val="006F2B7C"/>
    <w:rsid w:val="00715D39"/>
    <w:rsid w:val="00726D25"/>
    <w:rsid w:val="0075068F"/>
    <w:rsid w:val="0075171E"/>
    <w:rsid w:val="00757718"/>
    <w:rsid w:val="007704F7"/>
    <w:rsid w:val="00784E6D"/>
    <w:rsid w:val="0079414D"/>
    <w:rsid w:val="00795C03"/>
    <w:rsid w:val="007A3D7F"/>
    <w:rsid w:val="007B249A"/>
    <w:rsid w:val="007B7C4F"/>
    <w:rsid w:val="007D3580"/>
    <w:rsid w:val="007E46DD"/>
    <w:rsid w:val="007F7563"/>
    <w:rsid w:val="007F7627"/>
    <w:rsid w:val="00820C42"/>
    <w:rsid w:val="00822275"/>
    <w:rsid w:val="00832AB5"/>
    <w:rsid w:val="00844028"/>
    <w:rsid w:val="0084697A"/>
    <w:rsid w:val="0084758E"/>
    <w:rsid w:val="008509D4"/>
    <w:rsid w:val="0085143D"/>
    <w:rsid w:val="00855957"/>
    <w:rsid w:val="0086571F"/>
    <w:rsid w:val="008814B9"/>
    <w:rsid w:val="008843D2"/>
    <w:rsid w:val="008C234D"/>
    <w:rsid w:val="008E1EF1"/>
    <w:rsid w:val="008E6517"/>
    <w:rsid w:val="008E7A57"/>
    <w:rsid w:val="00917FF7"/>
    <w:rsid w:val="00921DB2"/>
    <w:rsid w:val="009839E6"/>
    <w:rsid w:val="009A2D82"/>
    <w:rsid w:val="009A7795"/>
    <w:rsid w:val="009C17AE"/>
    <w:rsid w:val="009C7D10"/>
    <w:rsid w:val="009D7FEB"/>
    <w:rsid w:val="009E11BE"/>
    <w:rsid w:val="009F59C8"/>
    <w:rsid w:val="009F696D"/>
    <w:rsid w:val="00A223D4"/>
    <w:rsid w:val="00A23561"/>
    <w:rsid w:val="00A319D2"/>
    <w:rsid w:val="00A327C6"/>
    <w:rsid w:val="00A45239"/>
    <w:rsid w:val="00A62674"/>
    <w:rsid w:val="00A63220"/>
    <w:rsid w:val="00A716AD"/>
    <w:rsid w:val="00A860B7"/>
    <w:rsid w:val="00A913DB"/>
    <w:rsid w:val="00A94EB3"/>
    <w:rsid w:val="00AA24A2"/>
    <w:rsid w:val="00AA551E"/>
    <w:rsid w:val="00AC36C4"/>
    <w:rsid w:val="00AC6A32"/>
    <w:rsid w:val="00AC7808"/>
    <w:rsid w:val="00AE6AD9"/>
    <w:rsid w:val="00B016E1"/>
    <w:rsid w:val="00B128FE"/>
    <w:rsid w:val="00B20118"/>
    <w:rsid w:val="00B218C7"/>
    <w:rsid w:val="00B353D8"/>
    <w:rsid w:val="00B71A41"/>
    <w:rsid w:val="00B91F3D"/>
    <w:rsid w:val="00BC098B"/>
    <w:rsid w:val="00BD604B"/>
    <w:rsid w:val="00BF508D"/>
    <w:rsid w:val="00C359EA"/>
    <w:rsid w:val="00C35FE4"/>
    <w:rsid w:val="00C36042"/>
    <w:rsid w:val="00C42714"/>
    <w:rsid w:val="00C434CD"/>
    <w:rsid w:val="00C51BC4"/>
    <w:rsid w:val="00C70751"/>
    <w:rsid w:val="00C75C72"/>
    <w:rsid w:val="00CB6A25"/>
    <w:rsid w:val="00CC34DD"/>
    <w:rsid w:val="00CD30F2"/>
    <w:rsid w:val="00CE0E92"/>
    <w:rsid w:val="00CE2BAB"/>
    <w:rsid w:val="00CE3F02"/>
    <w:rsid w:val="00CF5256"/>
    <w:rsid w:val="00D035CE"/>
    <w:rsid w:val="00D07262"/>
    <w:rsid w:val="00D13CEB"/>
    <w:rsid w:val="00D20A63"/>
    <w:rsid w:val="00D23B4F"/>
    <w:rsid w:val="00D3724F"/>
    <w:rsid w:val="00D434A3"/>
    <w:rsid w:val="00D4573C"/>
    <w:rsid w:val="00D4742B"/>
    <w:rsid w:val="00D62A67"/>
    <w:rsid w:val="00D67F2B"/>
    <w:rsid w:val="00D72551"/>
    <w:rsid w:val="00D74AD5"/>
    <w:rsid w:val="00D956F3"/>
    <w:rsid w:val="00D97816"/>
    <w:rsid w:val="00DA7ACB"/>
    <w:rsid w:val="00DD7F20"/>
    <w:rsid w:val="00DE40F3"/>
    <w:rsid w:val="00E14155"/>
    <w:rsid w:val="00E20BFD"/>
    <w:rsid w:val="00E23F28"/>
    <w:rsid w:val="00E25D69"/>
    <w:rsid w:val="00E506A4"/>
    <w:rsid w:val="00E833A7"/>
    <w:rsid w:val="00E97E3B"/>
    <w:rsid w:val="00EA1DAA"/>
    <w:rsid w:val="00EA3984"/>
    <w:rsid w:val="00ED2E39"/>
    <w:rsid w:val="00ED7485"/>
    <w:rsid w:val="00EE08BA"/>
    <w:rsid w:val="00EE7311"/>
    <w:rsid w:val="00EF5941"/>
    <w:rsid w:val="00EF64EB"/>
    <w:rsid w:val="00F04A28"/>
    <w:rsid w:val="00F16250"/>
    <w:rsid w:val="00F241F6"/>
    <w:rsid w:val="00F31E70"/>
    <w:rsid w:val="00F37290"/>
    <w:rsid w:val="00F37DE8"/>
    <w:rsid w:val="00F44D10"/>
    <w:rsid w:val="00F466C4"/>
    <w:rsid w:val="00FB2E61"/>
    <w:rsid w:val="00FB763C"/>
    <w:rsid w:val="00FE76F2"/>
    <w:rsid w:val="00FE7890"/>
    <w:rsid w:val="00FF1325"/>
    <w:rsid w:val="00FF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84"/>
  </w:style>
  <w:style w:type="paragraph" w:styleId="3">
    <w:name w:val="heading 3"/>
    <w:basedOn w:val="a"/>
    <w:next w:val="a"/>
    <w:link w:val="30"/>
    <w:unhideWhenUsed/>
    <w:qFormat/>
    <w:rsid w:val="004C11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5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298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1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4155"/>
  </w:style>
  <w:style w:type="paragraph" w:styleId="a9">
    <w:name w:val="footer"/>
    <w:basedOn w:val="a"/>
    <w:link w:val="aa"/>
    <w:uiPriority w:val="99"/>
    <w:semiHidden/>
    <w:unhideWhenUsed/>
    <w:rsid w:val="00E1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4155"/>
  </w:style>
  <w:style w:type="character" w:customStyle="1" w:styleId="30">
    <w:name w:val="Заголовок 3 Знак"/>
    <w:basedOn w:val="a0"/>
    <w:link w:val="3"/>
    <w:rsid w:val="004C1174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b">
    <w:name w:val="Body Text"/>
    <w:basedOn w:val="a"/>
    <w:link w:val="ac"/>
    <w:rsid w:val="004C11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C1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C11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C11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te Heading"/>
    <w:basedOn w:val="a"/>
    <w:next w:val="a"/>
    <w:link w:val="ae"/>
    <w:uiPriority w:val="99"/>
    <w:unhideWhenUsed/>
    <w:rsid w:val="004C117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e">
    <w:name w:val="Заголовок записки Знак"/>
    <w:basedOn w:val="a0"/>
    <w:link w:val="ad"/>
    <w:uiPriority w:val="99"/>
    <w:rsid w:val="004C117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">
    <w:name w:val="ConsPlusNormal"/>
    <w:link w:val="ConsPlusNormal0"/>
    <w:rsid w:val="004C1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C117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Экономист</cp:lastModifiedBy>
  <cp:revision>5</cp:revision>
  <cp:lastPrinted>2014-07-18T10:08:00Z</cp:lastPrinted>
  <dcterms:created xsi:type="dcterms:W3CDTF">2019-07-30T11:07:00Z</dcterms:created>
  <dcterms:modified xsi:type="dcterms:W3CDTF">2019-11-26T09:59:00Z</dcterms:modified>
</cp:coreProperties>
</file>