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790A20">
        <w:rPr>
          <w:rFonts w:ascii="Times New Roman" w:hAnsi="Times New Roman" w:cs="Times New Roman"/>
          <w:b/>
          <w:bCs/>
          <w:sz w:val="28"/>
          <w:szCs w:val="28"/>
        </w:rPr>
        <w:t>продуктов питания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790A20">
        <w:rPr>
          <w:rFonts w:ascii="Times New Roman" w:hAnsi="Times New Roman" w:cs="Times New Roman"/>
          <w:bCs/>
        </w:rPr>
        <w:t>продуктов питания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5597"/>
        <w:gridCol w:w="1491"/>
        <w:gridCol w:w="1026"/>
      </w:tblGrid>
      <w:tr w:rsidR="00790A20" w:rsidRPr="00790A20" w:rsidTr="000E688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Сахар-песок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шлифованный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Вермишель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 шлифованный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Горчичный порошок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 хлебопекарные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Кисель </w:t>
            </w:r>
            <w:proofErr w:type="spellStart"/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фруктово-ягодныйт</w:t>
            </w:r>
            <w:proofErr w:type="spellEnd"/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манная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овсяная "Геркулес"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пшеничная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пшено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ячневая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Лавровый лист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948,84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Перловка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Пшено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шлифованный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Сахар-песок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Сода чайная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томатный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 в ассортименте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3836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пищевая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 весовые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Томатная паста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Уксус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белая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красная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продовольственная ГОСТ 7758-75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сушеные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 листовой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Шиповник весовой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</w:tbl>
    <w:p w:rsidR="00FE5128" w:rsidRDefault="00FE5128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 xml:space="preserve">г. Поставка осуществляется партиями, в течение 2 (двух) рабочих дней с момента получения заявки от </w:t>
      </w:r>
      <w:r w:rsidRPr="00F7664F">
        <w:rPr>
          <w:rFonts w:ascii="Times New Roman" w:hAnsi="Times New Roman" w:cs="Times New Roman"/>
          <w:sz w:val="24"/>
          <w:szCs w:val="24"/>
        </w:rPr>
        <w:lastRenderedPageBreak/>
        <w:t>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90A1D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16CEB"/>
    <w:rsid w:val="00790A20"/>
    <w:rsid w:val="007C4E67"/>
    <w:rsid w:val="008D26AF"/>
    <w:rsid w:val="008E68A8"/>
    <w:rsid w:val="00AA1906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313C7"/>
    <w:rsid w:val="00E8120A"/>
    <w:rsid w:val="00ED644A"/>
    <w:rsid w:val="00F23862"/>
    <w:rsid w:val="00F255EC"/>
    <w:rsid w:val="00F7664F"/>
    <w:rsid w:val="00F90469"/>
    <w:rsid w:val="00FA43C2"/>
    <w:rsid w:val="00FC627F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2019-06-13T12:57:00Z</dcterms:modified>
</cp:coreProperties>
</file>