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5F" w:rsidRDefault="00D55B5F" w:rsidP="00D55B5F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D55B5F" w:rsidRDefault="00D55B5F" w:rsidP="00D55B5F">
      <w:pPr>
        <w:jc w:val="right"/>
        <w:rPr>
          <w:b/>
          <w:sz w:val="22"/>
          <w:szCs w:val="22"/>
        </w:rPr>
      </w:pPr>
    </w:p>
    <w:p w:rsidR="00D55B5F" w:rsidRDefault="00D55B5F" w:rsidP="00D55B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55B5F" w:rsidRDefault="00D55B5F" w:rsidP="00D55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="00C10FD8">
        <w:rPr>
          <w:b/>
          <w:bCs/>
          <w:sz w:val="28"/>
          <w:szCs w:val="28"/>
        </w:rPr>
        <w:t>климатического оборудования (</w:t>
      </w:r>
      <w:proofErr w:type="spellStart"/>
      <w:r w:rsidR="00C10FD8">
        <w:rPr>
          <w:b/>
          <w:bCs/>
          <w:sz w:val="28"/>
          <w:szCs w:val="28"/>
        </w:rPr>
        <w:t>сплит-системы</w:t>
      </w:r>
      <w:proofErr w:type="spellEnd"/>
      <w:r w:rsidR="00C10FD8">
        <w:rPr>
          <w:b/>
          <w:bCs/>
          <w:sz w:val="28"/>
          <w:szCs w:val="28"/>
        </w:rPr>
        <w:t>)</w:t>
      </w:r>
      <w:r w:rsidRPr="004732B6">
        <w:rPr>
          <w:b/>
          <w:bCs/>
          <w:sz w:val="28"/>
          <w:szCs w:val="28"/>
        </w:rPr>
        <w:t xml:space="preserve">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D55B5F" w:rsidRDefault="00D55B5F" w:rsidP="00D55B5F">
      <w:pPr>
        <w:jc w:val="center"/>
        <w:rPr>
          <w:b/>
          <w:sz w:val="28"/>
          <w:szCs w:val="28"/>
        </w:rPr>
      </w:pPr>
    </w:p>
    <w:p w:rsidR="00D55B5F" w:rsidRDefault="00D55B5F" w:rsidP="00D55B5F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="00C10FD8" w:rsidRPr="00C10FD8">
        <w:rPr>
          <w:bCs/>
        </w:rPr>
        <w:t>климатического оборудования (</w:t>
      </w:r>
      <w:proofErr w:type="spellStart"/>
      <w:r w:rsidR="00C10FD8" w:rsidRPr="00C10FD8">
        <w:rPr>
          <w:bCs/>
        </w:rPr>
        <w:t>сплит-системы</w:t>
      </w:r>
      <w:proofErr w:type="spellEnd"/>
      <w:r w:rsidR="00C10FD8" w:rsidRPr="00C10FD8">
        <w:rPr>
          <w:bCs/>
        </w:rPr>
        <w:t>)</w:t>
      </w:r>
      <w:r w:rsidR="00C10FD8" w:rsidRPr="00C10FD8">
        <w:rPr>
          <w:b/>
          <w:bCs/>
        </w:rPr>
        <w:t xml:space="preserve"> </w:t>
      </w:r>
      <w:r w:rsidRPr="00182E38">
        <w:rPr>
          <w:bCs/>
        </w:rPr>
        <w:t xml:space="preserve">для нужд </w:t>
      </w:r>
      <w:r w:rsidRPr="00182E38">
        <w:t>НУЗ «Отделенческая больница на ст. Астрахань ОАО «РЖД».</w:t>
      </w:r>
    </w:p>
    <w:p w:rsidR="00C10FD8" w:rsidRDefault="00C10FD8" w:rsidP="00D55B5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2250"/>
        <w:gridCol w:w="3763"/>
        <w:gridCol w:w="615"/>
        <w:gridCol w:w="1317"/>
      </w:tblGrid>
      <w:tr w:rsidR="00C10FD8" w:rsidRPr="0015494D" w:rsidTr="00C10FD8">
        <w:trPr>
          <w:trHeight w:val="848"/>
        </w:trPr>
        <w:tc>
          <w:tcPr>
            <w:tcW w:w="849" w:type="pct"/>
            <w:shd w:val="clear" w:color="000000" w:fill="D9D9D9"/>
            <w:noWrap/>
            <w:vAlign w:val="center"/>
            <w:hideMark/>
          </w:tcPr>
          <w:p w:rsidR="00C10FD8" w:rsidRPr="0015494D" w:rsidRDefault="00C10FD8" w:rsidP="00473DA4">
            <w:pPr>
              <w:jc w:val="center"/>
            </w:pPr>
            <w:r w:rsidRPr="0015494D">
              <w:rPr>
                <w:sz w:val="22"/>
                <w:szCs w:val="22"/>
              </w:rPr>
              <w:t>№</w:t>
            </w:r>
          </w:p>
        </w:tc>
        <w:tc>
          <w:tcPr>
            <w:tcW w:w="1175" w:type="pct"/>
            <w:shd w:val="clear" w:color="000000" w:fill="D9D9D9"/>
            <w:vAlign w:val="center"/>
            <w:hideMark/>
          </w:tcPr>
          <w:p w:rsidR="00C10FD8" w:rsidRPr="0015494D" w:rsidRDefault="00C10FD8" w:rsidP="00473DA4">
            <w:pPr>
              <w:jc w:val="center"/>
            </w:pPr>
            <w:bookmarkStart w:id="0" w:name="RANGE!B2:F57"/>
            <w:r w:rsidRPr="0015494D">
              <w:rPr>
                <w:sz w:val="22"/>
                <w:szCs w:val="22"/>
              </w:rPr>
              <w:t>Наименование</w:t>
            </w:r>
            <w:bookmarkEnd w:id="0"/>
          </w:p>
        </w:tc>
        <w:tc>
          <w:tcPr>
            <w:tcW w:w="1966" w:type="pct"/>
            <w:shd w:val="clear" w:color="000000" w:fill="D9D9D9"/>
            <w:vAlign w:val="center"/>
            <w:hideMark/>
          </w:tcPr>
          <w:p w:rsidR="00C10FD8" w:rsidRPr="0015494D" w:rsidRDefault="00C10FD8" w:rsidP="00473DA4">
            <w:pPr>
              <w:jc w:val="center"/>
            </w:pPr>
            <w:r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21" w:type="pct"/>
            <w:shd w:val="clear" w:color="000000" w:fill="D9D9D9"/>
            <w:vAlign w:val="center"/>
            <w:hideMark/>
          </w:tcPr>
          <w:p w:rsidR="00C10FD8" w:rsidRPr="0015494D" w:rsidRDefault="00C10FD8" w:rsidP="00473DA4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Pr="0015494D">
              <w:rPr>
                <w:sz w:val="22"/>
                <w:szCs w:val="22"/>
              </w:rPr>
              <w:t xml:space="preserve">д. </w:t>
            </w:r>
            <w:proofErr w:type="spellStart"/>
            <w:r w:rsidRPr="0015494D">
              <w:rPr>
                <w:sz w:val="22"/>
                <w:szCs w:val="22"/>
              </w:rPr>
              <w:t>изм</w:t>
            </w:r>
            <w:proofErr w:type="spellEnd"/>
            <w:r w:rsidRPr="0015494D">
              <w:rPr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000000" w:fill="D9D9D9"/>
            <w:vAlign w:val="center"/>
            <w:hideMark/>
          </w:tcPr>
          <w:p w:rsidR="00C10FD8" w:rsidRPr="0015494D" w:rsidRDefault="00C10FD8" w:rsidP="00473DA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15494D">
              <w:rPr>
                <w:sz w:val="22"/>
                <w:szCs w:val="22"/>
              </w:rPr>
              <w:t>оличество</w:t>
            </w:r>
          </w:p>
        </w:tc>
      </w:tr>
      <w:tr w:rsidR="00C10FD8" w:rsidRPr="00740386" w:rsidTr="00C10FD8">
        <w:trPr>
          <w:trHeight w:val="3484"/>
        </w:trPr>
        <w:tc>
          <w:tcPr>
            <w:tcW w:w="849" w:type="pct"/>
            <w:shd w:val="clear" w:color="auto" w:fill="auto"/>
            <w:noWrap/>
            <w:hideMark/>
          </w:tcPr>
          <w:p w:rsidR="00C10FD8" w:rsidRPr="00740386" w:rsidRDefault="00C10FD8" w:rsidP="00473DA4">
            <w:pPr>
              <w:ind w:firstLine="2223"/>
              <w:rPr>
                <w:b/>
                <w:sz w:val="20"/>
              </w:rPr>
            </w:pPr>
            <w:r w:rsidRPr="00740386">
              <w:rPr>
                <w:b/>
                <w:sz w:val="20"/>
              </w:rPr>
              <w:t>1</w:t>
            </w:r>
          </w:p>
        </w:tc>
        <w:tc>
          <w:tcPr>
            <w:tcW w:w="1175" w:type="pct"/>
            <w:shd w:val="clear" w:color="auto" w:fill="auto"/>
            <w:hideMark/>
          </w:tcPr>
          <w:p w:rsidR="00C10FD8" w:rsidRPr="00740386" w:rsidRDefault="00C10FD8" w:rsidP="00473DA4">
            <w:pPr>
              <w:rPr>
                <w:rFonts w:eastAsia="Calibri"/>
                <w:b/>
                <w:lang w:eastAsia="en-US"/>
              </w:rPr>
            </w:pPr>
            <w:r w:rsidRPr="00740386">
              <w:rPr>
                <w:b/>
                <w:sz w:val="22"/>
                <w:szCs w:val="22"/>
              </w:rPr>
              <w:t xml:space="preserve">Сплит-система </w:t>
            </w:r>
            <w:proofErr w:type="gramStart"/>
            <w:r w:rsidRPr="00740386">
              <w:rPr>
                <w:b/>
                <w:sz w:val="22"/>
                <w:szCs w:val="22"/>
              </w:rPr>
              <w:t>кондиционирующая</w:t>
            </w:r>
            <w:proofErr w:type="gramEnd"/>
          </w:p>
          <w:p w:rsidR="00C10FD8" w:rsidRPr="00740386" w:rsidRDefault="00C10FD8" w:rsidP="00473DA4">
            <w:pPr>
              <w:rPr>
                <w:b/>
              </w:rPr>
            </w:pPr>
          </w:p>
        </w:tc>
        <w:tc>
          <w:tcPr>
            <w:tcW w:w="1966" w:type="pct"/>
            <w:shd w:val="clear" w:color="auto" w:fill="auto"/>
          </w:tcPr>
          <w:p w:rsidR="00C10FD8" w:rsidRPr="00740386" w:rsidRDefault="00C10FD8" w:rsidP="00473DA4">
            <w:r w:rsidRPr="00740386">
              <w:rPr>
                <w:sz w:val="22"/>
                <w:szCs w:val="22"/>
              </w:rPr>
              <w:t xml:space="preserve">Тип – </w:t>
            </w:r>
            <w:proofErr w:type="gramStart"/>
            <w:r w:rsidRPr="00740386">
              <w:rPr>
                <w:sz w:val="22"/>
                <w:szCs w:val="22"/>
              </w:rPr>
              <w:t>настенная</w:t>
            </w:r>
            <w:proofErr w:type="gramEnd"/>
            <w:r w:rsidRPr="00740386">
              <w:rPr>
                <w:sz w:val="22"/>
                <w:szCs w:val="22"/>
              </w:rPr>
              <w:t>;</w:t>
            </w:r>
          </w:p>
          <w:p w:rsidR="00C10FD8" w:rsidRPr="00740386" w:rsidRDefault="00C10FD8" w:rsidP="00473DA4">
            <w:r>
              <w:rPr>
                <w:sz w:val="22"/>
                <w:szCs w:val="22"/>
              </w:rPr>
              <w:t>Комплектация -  наружны</w:t>
            </w:r>
            <w:r w:rsidRPr="00740386">
              <w:rPr>
                <w:sz w:val="22"/>
                <w:szCs w:val="22"/>
              </w:rPr>
              <w:t>й блок, внутренний блок;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>Основные режимы - охлаждение/обогрев;</w:t>
            </w:r>
          </w:p>
          <w:p w:rsidR="00C10FD8" w:rsidRPr="00740386" w:rsidRDefault="00C10FD8" w:rsidP="00473DA4">
            <w:proofErr w:type="spellStart"/>
            <w:r w:rsidRPr="00740386">
              <w:rPr>
                <w:sz w:val="22"/>
                <w:szCs w:val="22"/>
              </w:rPr>
              <w:t>Холодопроизв</w:t>
            </w:r>
            <w:r>
              <w:rPr>
                <w:sz w:val="22"/>
                <w:szCs w:val="22"/>
              </w:rPr>
              <w:t>одительность</w:t>
            </w:r>
            <w:proofErr w:type="spellEnd"/>
            <w:r>
              <w:rPr>
                <w:sz w:val="22"/>
                <w:szCs w:val="22"/>
              </w:rPr>
              <w:t>, кВт – не менее 2,65</w:t>
            </w:r>
            <w:r w:rsidRPr="00740386">
              <w:rPr>
                <w:sz w:val="22"/>
                <w:szCs w:val="22"/>
              </w:rPr>
              <w:t>;</w:t>
            </w:r>
          </w:p>
          <w:p w:rsidR="00C10FD8" w:rsidRPr="00740386" w:rsidRDefault="00C10FD8" w:rsidP="00473DA4">
            <w:proofErr w:type="spellStart"/>
            <w:r w:rsidRPr="00740386">
              <w:rPr>
                <w:sz w:val="22"/>
                <w:szCs w:val="22"/>
              </w:rPr>
              <w:t>Теплопроизв</w:t>
            </w:r>
            <w:r>
              <w:rPr>
                <w:sz w:val="22"/>
                <w:szCs w:val="22"/>
              </w:rPr>
              <w:t>одительность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spellEnd"/>
            <w:r>
              <w:rPr>
                <w:sz w:val="22"/>
                <w:szCs w:val="22"/>
              </w:rPr>
              <w:t xml:space="preserve"> – не менее 2,70</w:t>
            </w:r>
            <w:r w:rsidRPr="00740386">
              <w:rPr>
                <w:sz w:val="22"/>
                <w:szCs w:val="22"/>
              </w:rPr>
              <w:t>;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 xml:space="preserve">Класс </w:t>
            </w:r>
            <w:proofErr w:type="spellStart"/>
            <w:r w:rsidRPr="00740386">
              <w:rPr>
                <w:sz w:val="22"/>
                <w:szCs w:val="22"/>
              </w:rPr>
              <w:t>энергоэффективности</w:t>
            </w:r>
            <w:proofErr w:type="spellEnd"/>
            <w:r w:rsidRPr="00740386">
              <w:rPr>
                <w:sz w:val="22"/>
                <w:szCs w:val="22"/>
              </w:rPr>
              <w:t xml:space="preserve"> - А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>Уровень шума вну</w:t>
            </w:r>
            <w:r>
              <w:rPr>
                <w:sz w:val="22"/>
                <w:szCs w:val="22"/>
              </w:rPr>
              <w:t xml:space="preserve">треннего блока, </w:t>
            </w:r>
            <w:proofErr w:type="spellStart"/>
            <w:r>
              <w:rPr>
                <w:sz w:val="22"/>
                <w:szCs w:val="22"/>
              </w:rPr>
              <w:t>Дб</w:t>
            </w:r>
            <w:proofErr w:type="spellEnd"/>
            <w:r>
              <w:rPr>
                <w:sz w:val="22"/>
                <w:szCs w:val="22"/>
              </w:rPr>
              <w:t xml:space="preserve"> – не более 33</w:t>
            </w:r>
            <w:r w:rsidRPr="00740386">
              <w:rPr>
                <w:sz w:val="22"/>
                <w:szCs w:val="22"/>
              </w:rPr>
              <w:t>;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>Дополнительные функции - режим вентиляции, поддержания температуры, ночной режим, функция осушения воздуха.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>Возможность регулировки направления воздушного потока – наличие; 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>Самодиагностика неисправностей – наличие;</w:t>
            </w:r>
          </w:p>
          <w:p w:rsidR="00C10FD8" w:rsidRPr="00C10FD8" w:rsidRDefault="00C10FD8" w:rsidP="00473DA4">
            <w:r w:rsidRPr="00C10FD8">
              <w:rPr>
                <w:color w:val="000000"/>
                <w:sz w:val="22"/>
                <w:szCs w:val="22"/>
              </w:rPr>
              <w:t>Управление – с  пульта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10FD8" w:rsidRPr="00740386" w:rsidRDefault="00C10FD8" w:rsidP="00473DA4">
            <w:pPr>
              <w:jc w:val="right"/>
            </w:pPr>
            <w:r w:rsidRPr="00740386">
              <w:rPr>
                <w:sz w:val="22"/>
                <w:szCs w:val="22"/>
              </w:rPr>
              <w:t>шт.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10FD8" w:rsidRPr="00740386" w:rsidRDefault="001D5998" w:rsidP="00473DA4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C10FD8" w:rsidRPr="00740386" w:rsidTr="00C10FD8">
        <w:trPr>
          <w:trHeight w:val="2154"/>
        </w:trPr>
        <w:tc>
          <w:tcPr>
            <w:tcW w:w="849" w:type="pct"/>
            <w:shd w:val="clear" w:color="auto" w:fill="auto"/>
            <w:noWrap/>
          </w:tcPr>
          <w:p w:rsidR="00C10FD8" w:rsidRPr="00740386" w:rsidRDefault="00C10FD8" w:rsidP="00473DA4">
            <w:pPr>
              <w:rPr>
                <w:b/>
                <w:sz w:val="20"/>
              </w:rPr>
            </w:pPr>
          </w:p>
        </w:tc>
        <w:tc>
          <w:tcPr>
            <w:tcW w:w="1175" w:type="pct"/>
            <w:shd w:val="clear" w:color="auto" w:fill="auto"/>
          </w:tcPr>
          <w:p w:rsidR="00C10FD8" w:rsidRPr="00740386" w:rsidRDefault="00C10FD8" w:rsidP="00473DA4">
            <w:pPr>
              <w:rPr>
                <w:rFonts w:eastAsia="Calibri"/>
                <w:b/>
                <w:lang w:eastAsia="en-US"/>
              </w:rPr>
            </w:pPr>
            <w:r w:rsidRPr="00740386">
              <w:rPr>
                <w:b/>
                <w:sz w:val="22"/>
                <w:szCs w:val="22"/>
              </w:rPr>
              <w:t xml:space="preserve">Сплит-система </w:t>
            </w:r>
            <w:proofErr w:type="gramStart"/>
            <w:r w:rsidRPr="00740386">
              <w:rPr>
                <w:b/>
                <w:sz w:val="22"/>
                <w:szCs w:val="22"/>
              </w:rPr>
              <w:t>кондиционирующая</w:t>
            </w:r>
            <w:proofErr w:type="gramEnd"/>
          </w:p>
          <w:p w:rsidR="00C10FD8" w:rsidRPr="00740386" w:rsidRDefault="00C10FD8" w:rsidP="00473DA4">
            <w:pPr>
              <w:rPr>
                <w:b/>
              </w:rPr>
            </w:pPr>
          </w:p>
        </w:tc>
        <w:tc>
          <w:tcPr>
            <w:tcW w:w="1966" w:type="pct"/>
            <w:shd w:val="clear" w:color="auto" w:fill="auto"/>
          </w:tcPr>
          <w:p w:rsidR="00C10FD8" w:rsidRPr="00740386" w:rsidRDefault="00C10FD8" w:rsidP="00473DA4">
            <w:r w:rsidRPr="00740386">
              <w:rPr>
                <w:sz w:val="22"/>
                <w:szCs w:val="22"/>
              </w:rPr>
              <w:t xml:space="preserve">Тип – </w:t>
            </w:r>
            <w:proofErr w:type="gramStart"/>
            <w:r w:rsidRPr="00740386">
              <w:rPr>
                <w:sz w:val="22"/>
                <w:szCs w:val="22"/>
              </w:rPr>
              <w:t>настенная</w:t>
            </w:r>
            <w:proofErr w:type="gramEnd"/>
            <w:r w:rsidRPr="00740386">
              <w:rPr>
                <w:sz w:val="22"/>
                <w:szCs w:val="22"/>
              </w:rPr>
              <w:t>;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>Комплектация</w:t>
            </w:r>
            <w:r>
              <w:rPr>
                <w:sz w:val="22"/>
                <w:szCs w:val="22"/>
              </w:rPr>
              <w:t xml:space="preserve"> -  наружны</w:t>
            </w:r>
            <w:r w:rsidRPr="00740386">
              <w:rPr>
                <w:sz w:val="22"/>
                <w:szCs w:val="22"/>
              </w:rPr>
              <w:t>й блок, внутренний блок;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>Основные режимы - охлаждение/обогрев;</w:t>
            </w:r>
          </w:p>
          <w:p w:rsidR="00C10FD8" w:rsidRPr="00740386" w:rsidRDefault="00C10FD8" w:rsidP="00473DA4">
            <w:proofErr w:type="spellStart"/>
            <w:r w:rsidRPr="00740386">
              <w:rPr>
                <w:sz w:val="22"/>
                <w:szCs w:val="22"/>
              </w:rPr>
              <w:t>Холодопроизводительность</w:t>
            </w:r>
            <w:proofErr w:type="spellEnd"/>
            <w:r w:rsidRPr="00740386">
              <w:rPr>
                <w:sz w:val="22"/>
                <w:szCs w:val="22"/>
              </w:rPr>
              <w:t xml:space="preserve">, кВт – не менее </w:t>
            </w:r>
            <w:r>
              <w:rPr>
                <w:sz w:val="22"/>
                <w:szCs w:val="22"/>
              </w:rPr>
              <w:t>7,0</w:t>
            </w:r>
            <w:r w:rsidRPr="00740386">
              <w:rPr>
                <w:sz w:val="22"/>
                <w:szCs w:val="22"/>
              </w:rPr>
              <w:t>;</w:t>
            </w:r>
          </w:p>
          <w:p w:rsidR="00C10FD8" w:rsidRPr="00740386" w:rsidRDefault="00C10FD8" w:rsidP="00473DA4">
            <w:proofErr w:type="spellStart"/>
            <w:r w:rsidRPr="00740386">
              <w:rPr>
                <w:sz w:val="22"/>
                <w:szCs w:val="22"/>
              </w:rPr>
              <w:t>Теплопрои</w:t>
            </w:r>
            <w:r>
              <w:rPr>
                <w:sz w:val="22"/>
                <w:szCs w:val="22"/>
              </w:rPr>
              <w:t>зводительность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spellEnd"/>
            <w:r>
              <w:rPr>
                <w:sz w:val="22"/>
                <w:szCs w:val="22"/>
              </w:rPr>
              <w:t xml:space="preserve"> – не менее 7,1</w:t>
            </w:r>
            <w:r w:rsidRPr="00740386">
              <w:rPr>
                <w:sz w:val="22"/>
                <w:szCs w:val="22"/>
              </w:rPr>
              <w:t>;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 xml:space="preserve">Класс </w:t>
            </w:r>
            <w:proofErr w:type="spellStart"/>
            <w:r w:rsidRPr="00740386">
              <w:rPr>
                <w:sz w:val="22"/>
                <w:szCs w:val="22"/>
              </w:rPr>
              <w:t>энергоэффективности</w:t>
            </w:r>
            <w:proofErr w:type="spellEnd"/>
            <w:r w:rsidRPr="007403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40386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/С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>Уровень шума внутреннего</w:t>
            </w:r>
            <w:r>
              <w:rPr>
                <w:sz w:val="22"/>
                <w:szCs w:val="22"/>
              </w:rPr>
              <w:t xml:space="preserve"> блока, </w:t>
            </w:r>
            <w:proofErr w:type="spellStart"/>
            <w:r>
              <w:rPr>
                <w:sz w:val="22"/>
                <w:szCs w:val="22"/>
              </w:rPr>
              <w:t>Дб</w:t>
            </w:r>
            <w:proofErr w:type="spellEnd"/>
            <w:r>
              <w:rPr>
                <w:sz w:val="22"/>
                <w:szCs w:val="22"/>
              </w:rPr>
              <w:t xml:space="preserve"> – не более 40</w:t>
            </w:r>
            <w:r w:rsidRPr="00740386">
              <w:rPr>
                <w:sz w:val="22"/>
                <w:szCs w:val="22"/>
              </w:rPr>
              <w:t>;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>Дополнительные функции - режим вентиляции, поддержания температуры, ночной режим, функция осушения воздуха, фильтрация.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>Возможность регулировки направления воздушного потока – наличие; 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 xml:space="preserve">Самодиагностика неисправностей – </w:t>
            </w:r>
            <w:r w:rsidRPr="00740386">
              <w:rPr>
                <w:sz w:val="22"/>
                <w:szCs w:val="22"/>
              </w:rPr>
              <w:lastRenderedPageBreak/>
              <w:t>наличие;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 xml:space="preserve">Функция </w:t>
            </w:r>
            <w:proofErr w:type="spellStart"/>
            <w:r w:rsidRPr="00740386">
              <w:rPr>
                <w:sz w:val="22"/>
                <w:szCs w:val="22"/>
              </w:rPr>
              <w:t>самоочистки</w:t>
            </w:r>
            <w:proofErr w:type="spellEnd"/>
            <w:r w:rsidRPr="00740386">
              <w:rPr>
                <w:sz w:val="22"/>
                <w:szCs w:val="22"/>
              </w:rPr>
              <w:t xml:space="preserve"> – наличие;</w:t>
            </w:r>
          </w:p>
          <w:p w:rsidR="00C10FD8" w:rsidRPr="00740386" w:rsidRDefault="00C10FD8" w:rsidP="00473DA4">
            <w:r w:rsidRPr="00740386">
              <w:rPr>
                <w:sz w:val="22"/>
                <w:szCs w:val="22"/>
              </w:rPr>
              <w:t>Функция самодиагностики неисправностей – наличие;</w:t>
            </w:r>
          </w:p>
          <w:p w:rsidR="00C10FD8" w:rsidRPr="00740386" w:rsidRDefault="00C10FD8" w:rsidP="00473DA4">
            <w:r>
              <w:rPr>
                <w:sz w:val="22"/>
                <w:szCs w:val="22"/>
              </w:rPr>
              <w:t>Таймер на включение/отк</w:t>
            </w:r>
            <w:r w:rsidRPr="00740386">
              <w:rPr>
                <w:sz w:val="22"/>
                <w:szCs w:val="22"/>
              </w:rPr>
              <w:t>лючение – наличие.</w:t>
            </w:r>
          </w:p>
          <w:p w:rsidR="00C10FD8" w:rsidRPr="00C10FD8" w:rsidRDefault="00C10FD8" w:rsidP="00C10FD8">
            <w:pPr>
              <w:rPr>
                <w:color w:val="000000"/>
              </w:rPr>
            </w:pPr>
            <w:r w:rsidRPr="00C10FD8">
              <w:rPr>
                <w:color w:val="000000"/>
                <w:sz w:val="22"/>
                <w:szCs w:val="22"/>
              </w:rPr>
              <w:t>Управление – с  пульта.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10FD8" w:rsidRPr="00740386" w:rsidRDefault="00C10FD8" w:rsidP="00473DA4">
            <w:pPr>
              <w:jc w:val="right"/>
            </w:pPr>
            <w:r w:rsidRPr="00740386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10FD8" w:rsidRPr="00740386" w:rsidRDefault="001D5998" w:rsidP="00473DA4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10FD8" w:rsidRPr="00740386" w:rsidRDefault="00C10FD8" w:rsidP="00C10FD8">
      <w:pPr>
        <w:ind w:firstLine="708"/>
        <w:jc w:val="both"/>
        <w:rPr>
          <w:b/>
          <w:color w:val="000000"/>
          <w:sz w:val="20"/>
        </w:rPr>
      </w:pPr>
    </w:p>
    <w:p w:rsidR="00C10FD8" w:rsidRDefault="00C10FD8" w:rsidP="00D55B5F">
      <w:pPr>
        <w:jc w:val="both"/>
      </w:pPr>
    </w:p>
    <w:p w:rsidR="00D55B5F" w:rsidRPr="00B23A44" w:rsidRDefault="00D55B5F" w:rsidP="00D55B5F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D55B5F" w:rsidRPr="00E90BE2" w:rsidRDefault="00D55B5F" w:rsidP="00D55B5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D55B5F" w:rsidRDefault="00D55B5F" w:rsidP="00D55B5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D55B5F" w:rsidRPr="00D61A60" w:rsidRDefault="00D55B5F" w:rsidP="00D55B5F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182E38">
        <w:rPr>
          <w:color w:val="000000"/>
        </w:rPr>
        <w:t>Приобретаемый товар должен иметь удостоверения</w:t>
      </w:r>
      <w:r>
        <w:rPr>
          <w:color w:val="000000"/>
        </w:rPr>
        <w:t>, сертификаты</w:t>
      </w:r>
      <w:r w:rsidRPr="00182E38">
        <w:rPr>
          <w:color w:val="000000"/>
        </w:rPr>
        <w:t xml:space="preserve"> </w:t>
      </w:r>
      <w:r>
        <w:rPr>
          <w:color w:val="000000"/>
        </w:rPr>
        <w:t>и другие необходимые документы на каждую партию поставки.</w:t>
      </w:r>
    </w:p>
    <w:p w:rsidR="00D55B5F" w:rsidRPr="001344A5" w:rsidRDefault="00D55B5F" w:rsidP="00D55B5F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D55B5F" w:rsidRPr="001344A5" w:rsidRDefault="00D55B5F" w:rsidP="00D55B5F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D55B5F" w:rsidRPr="001344A5" w:rsidRDefault="00D55B5F" w:rsidP="00D55B5F">
      <w:pPr>
        <w:pStyle w:val="a3"/>
        <w:rPr>
          <w:bCs/>
          <w:sz w:val="22"/>
          <w:szCs w:val="22"/>
          <w:u w:val="single"/>
        </w:rPr>
      </w:pPr>
    </w:p>
    <w:p w:rsidR="00D55B5F" w:rsidRPr="00F01F56" w:rsidRDefault="00D55B5F" w:rsidP="00D55B5F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D55B5F" w:rsidRDefault="00D55B5F" w:rsidP="00D55B5F">
      <w:pPr>
        <w:jc w:val="both"/>
      </w:pPr>
      <w:r>
        <w:t xml:space="preserve">- общий срок поставки: с момента заключения договора до 30.06.2019г. Поставка осуществляется </w:t>
      </w:r>
      <w:r w:rsidR="00C10FD8">
        <w:t>едино</w:t>
      </w:r>
      <w:r w:rsidR="00F4301A">
        <w:t>временно</w:t>
      </w:r>
      <w:r>
        <w:t xml:space="preserve">, </w:t>
      </w:r>
      <w:r>
        <w:rPr>
          <w:color w:val="000000"/>
        </w:rPr>
        <w:t>в течение 5</w:t>
      </w:r>
      <w:r w:rsidRPr="00182E38">
        <w:rPr>
          <w:color w:val="000000"/>
        </w:rPr>
        <w:t xml:space="preserve"> (</w:t>
      </w:r>
      <w:r>
        <w:rPr>
          <w:color w:val="000000"/>
        </w:rPr>
        <w:t>пяти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</w:t>
      </w:r>
      <w:r>
        <w:rPr>
          <w:color w:val="000000"/>
        </w:rPr>
        <w:t>Заказчика</w:t>
      </w:r>
      <w:r w:rsidRPr="00182E38">
        <w:rPr>
          <w:color w:val="000000"/>
        </w:rPr>
        <w:t>, направленной посредством автоматизированной системы заказов «Электронный ордер»</w:t>
      </w:r>
      <w:r>
        <w:t>.</w:t>
      </w:r>
    </w:p>
    <w:p w:rsidR="00D55B5F" w:rsidRPr="000112CF" w:rsidRDefault="00D55B5F" w:rsidP="00D55B5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 w:rsidR="00D864D3">
        <w:rPr>
          <w:rFonts w:eastAsia="Calibri"/>
          <w:kern w:val="1"/>
          <w:lang w:eastAsia="ar-SA"/>
        </w:rPr>
        <w:t>овременно (не позднее, чем за 48</w:t>
      </w:r>
      <w:r>
        <w:rPr>
          <w:rFonts w:eastAsia="Calibri"/>
          <w:kern w:val="1"/>
          <w:lang w:eastAsia="ar-SA"/>
        </w:rPr>
        <w:t xml:space="preserve"> (</w:t>
      </w:r>
      <w:r w:rsidR="00D864D3">
        <w:rPr>
          <w:rFonts w:eastAsia="Calibri"/>
          <w:kern w:val="1"/>
          <w:lang w:eastAsia="ar-SA"/>
        </w:rPr>
        <w:t>сорок восемь) часов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D55B5F" w:rsidRPr="000112CF" w:rsidRDefault="00D55B5F" w:rsidP="00D55B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D55B5F" w:rsidRPr="000112CF" w:rsidRDefault="00D55B5F" w:rsidP="00D55B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D55B5F" w:rsidRPr="000112CF" w:rsidRDefault="00D55B5F" w:rsidP="00D55B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D55B5F" w:rsidRPr="000112CF" w:rsidRDefault="00D55B5F" w:rsidP="00D55B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D55B5F" w:rsidRPr="000112CF" w:rsidRDefault="00D55B5F" w:rsidP="00D55B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D55B5F" w:rsidRPr="000112CF" w:rsidRDefault="00D55B5F" w:rsidP="00D55B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D55B5F" w:rsidRPr="000112CF" w:rsidRDefault="00D55B5F" w:rsidP="00D55B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D55B5F" w:rsidRDefault="00D55B5F" w:rsidP="00D55B5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 xml:space="preserve"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>.</w:t>
      </w: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Default="00F255EC" w:rsidP="00182E38"/>
    <w:p w:rsidR="009F47EF" w:rsidRDefault="009F47EF" w:rsidP="00182E38"/>
    <w:p w:rsidR="009F47EF" w:rsidRDefault="009F47EF" w:rsidP="00182E38"/>
    <w:p w:rsidR="00C10FD8" w:rsidRPr="00182E38" w:rsidRDefault="00C10FD8" w:rsidP="00182E38">
      <w:r>
        <w:t xml:space="preserve">Начальник хозяйственного отдела </w:t>
      </w:r>
      <w:r>
        <w:tab/>
      </w:r>
      <w:r>
        <w:tab/>
      </w:r>
      <w:r>
        <w:tab/>
      </w:r>
      <w:r>
        <w:tab/>
      </w:r>
      <w:r>
        <w:tab/>
        <w:t xml:space="preserve">Д.Г. </w:t>
      </w:r>
      <w:proofErr w:type="spellStart"/>
      <w:r w:rsidR="009F47EF">
        <w:t>Гаевой</w:t>
      </w:r>
      <w:proofErr w:type="spellEnd"/>
      <w:r>
        <w:t xml:space="preserve"> </w:t>
      </w:r>
    </w:p>
    <w:sectPr w:rsidR="00C10FD8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644E9"/>
    <w:rsid w:val="000309DA"/>
    <w:rsid w:val="00030E81"/>
    <w:rsid w:val="000438D5"/>
    <w:rsid w:val="00057EF3"/>
    <w:rsid w:val="000644E9"/>
    <w:rsid w:val="00081D28"/>
    <w:rsid w:val="00095924"/>
    <w:rsid w:val="000B00D0"/>
    <w:rsid w:val="000B18F0"/>
    <w:rsid w:val="001042EA"/>
    <w:rsid w:val="0011543B"/>
    <w:rsid w:val="00182E38"/>
    <w:rsid w:val="001D5998"/>
    <w:rsid w:val="00206A0D"/>
    <w:rsid w:val="00215425"/>
    <w:rsid w:val="00262047"/>
    <w:rsid w:val="002E72D8"/>
    <w:rsid w:val="00340015"/>
    <w:rsid w:val="00372DEC"/>
    <w:rsid w:val="00393351"/>
    <w:rsid w:val="003A52B0"/>
    <w:rsid w:val="003C7356"/>
    <w:rsid w:val="003E6B20"/>
    <w:rsid w:val="00444CC8"/>
    <w:rsid w:val="00453960"/>
    <w:rsid w:val="0045517F"/>
    <w:rsid w:val="004E69E6"/>
    <w:rsid w:val="004F6BA2"/>
    <w:rsid w:val="00511507"/>
    <w:rsid w:val="00570E8B"/>
    <w:rsid w:val="00576F80"/>
    <w:rsid w:val="00593398"/>
    <w:rsid w:val="005E72F5"/>
    <w:rsid w:val="006359FA"/>
    <w:rsid w:val="00646E77"/>
    <w:rsid w:val="00660E2A"/>
    <w:rsid w:val="00680071"/>
    <w:rsid w:val="006F60A3"/>
    <w:rsid w:val="00705BE5"/>
    <w:rsid w:val="00735861"/>
    <w:rsid w:val="007801A1"/>
    <w:rsid w:val="007A0042"/>
    <w:rsid w:val="007C4E67"/>
    <w:rsid w:val="007E6A70"/>
    <w:rsid w:val="007F78D0"/>
    <w:rsid w:val="008612DD"/>
    <w:rsid w:val="00875FBB"/>
    <w:rsid w:val="008A6B5C"/>
    <w:rsid w:val="008B49A0"/>
    <w:rsid w:val="008D26AF"/>
    <w:rsid w:val="008E33EB"/>
    <w:rsid w:val="008E68A8"/>
    <w:rsid w:val="008F5DDC"/>
    <w:rsid w:val="009210B3"/>
    <w:rsid w:val="0095667B"/>
    <w:rsid w:val="009F47EF"/>
    <w:rsid w:val="00A44EF5"/>
    <w:rsid w:val="00AA0F9C"/>
    <w:rsid w:val="00AA22F2"/>
    <w:rsid w:val="00B23C8E"/>
    <w:rsid w:val="00B54BAA"/>
    <w:rsid w:val="00B651E6"/>
    <w:rsid w:val="00C10FD8"/>
    <w:rsid w:val="00C67AA6"/>
    <w:rsid w:val="00CA3645"/>
    <w:rsid w:val="00CE66B0"/>
    <w:rsid w:val="00D01DDE"/>
    <w:rsid w:val="00D24EFD"/>
    <w:rsid w:val="00D52F02"/>
    <w:rsid w:val="00D55B5F"/>
    <w:rsid w:val="00D83145"/>
    <w:rsid w:val="00D864D3"/>
    <w:rsid w:val="00D9128B"/>
    <w:rsid w:val="00DC6CEE"/>
    <w:rsid w:val="00DF7EE2"/>
    <w:rsid w:val="00E33AA8"/>
    <w:rsid w:val="00EA0DED"/>
    <w:rsid w:val="00EB723C"/>
    <w:rsid w:val="00ED644A"/>
    <w:rsid w:val="00F05B34"/>
    <w:rsid w:val="00F255EC"/>
    <w:rsid w:val="00F4301A"/>
    <w:rsid w:val="00F569B1"/>
    <w:rsid w:val="00F62CE5"/>
    <w:rsid w:val="00F6654C"/>
    <w:rsid w:val="00FB4A0E"/>
    <w:rsid w:val="00FC627F"/>
    <w:rsid w:val="00FD2C3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C10F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51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88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79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8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2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1E45-F06F-4C76-BF2E-64F95E37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39</cp:revision>
  <cp:lastPrinted>2019-03-28T12:30:00Z</cp:lastPrinted>
  <dcterms:created xsi:type="dcterms:W3CDTF">2019-01-25T05:46:00Z</dcterms:created>
  <dcterms:modified xsi:type="dcterms:W3CDTF">2019-06-03T06:39:00Z</dcterms:modified>
</cp:coreProperties>
</file>