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№________</w:t>
      </w:r>
      <w:bookmarkStart w:id="0" w:name="дог"/>
      <w:bookmarkEnd w:id="0"/>
    </w:p>
    <w:p w:rsidR="002B33A1" w:rsidRPr="00725CC6" w:rsidRDefault="002B33A1" w:rsidP="002B33A1">
      <w:pPr>
        <w:pStyle w:val="a9"/>
        <w:jc w:val="both"/>
        <w:rPr>
          <w:sz w:val="24"/>
          <w:szCs w:val="24"/>
        </w:rPr>
      </w:pPr>
    </w:p>
    <w:tbl>
      <w:tblPr>
        <w:tblW w:w="5000" w:type="pct"/>
        <w:jc w:val="center"/>
        <w:tblLayout w:type="fixed"/>
        <w:tblLook w:val="0000"/>
      </w:tblPr>
      <w:tblGrid>
        <w:gridCol w:w="5069"/>
        <w:gridCol w:w="5068"/>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2B33A1" w:rsidP="002B33A1">
      <w:pPr>
        <w:pStyle w:val="paragraph"/>
        <w:spacing w:before="0" w:beforeAutospacing="0" w:after="0" w:afterAutospacing="0"/>
        <w:ind w:firstLine="705"/>
        <w:jc w:val="both"/>
        <w:textAlignment w:val="baseline"/>
      </w:pPr>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sidR="004348FB" w:rsidRPr="004348FB">
        <w:rPr>
          <w:rStyle w:val="normaltextrun"/>
          <w:b/>
        </w:rPr>
        <w:t xml:space="preserve">Общество с ограниченной ответственностью </w:t>
      </w:r>
      <w:r w:rsidR="00FE59EB">
        <w:rPr>
          <w:rStyle w:val="normaltextrun"/>
          <w:b/>
        </w:rPr>
        <w:t>__________________</w:t>
      </w:r>
      <w:r w:rsidR="003750C1" w:rsidRPr="003750C1">
        <w:rPr>
          <w:rStyle w:val="normaltextrun"/>
          <w:b/>
        </w:rPr>
        <w:t>(сокращенное наименовани</w:t>
      </w:r>
      <w:proofErr w:type="gramStart"/>
      <w:r w:rsidR="003750C1" w:rsidRPr="003750C1">
        <w:rPr>
          <w:rStyle w:val="normaltextrun"/>
          <w:b/>
        </w:rPr>
        <w:t>е-</w:t>
      </w:r>
      <w:proofErr w:type="gramEnd"/>
      <w:r w:rsidR="0078471B">
        <w:rPr>
          <w:rStyle w:val="normaltextrun"/>
          <w:b/>
        </w:rPr>
        <w:t xml:space="preserve"> </w:t>
      </w:r>
      <w:r w:rsidR="003750C1" w:rsidRPr="003750C1">
        <w:rPr>
          <w:rStyle w:val="normaltextrun"/>
          <w:b/>
        </w:rPr>
        <w:t xml:space="preserve">ООО </w:t>
      </w:r>
      <w:r w:rsidR="00FE59EB">
        <w:rPr>
          <w:rStyle w:val="normaltextrun"/>
          <w:b/>
        </w:rPr>
        <w:t>____________</w:t>
      </w:r>
      <w:r w:rsidRPr="00725CC6">
        <w:rPr>
          <w:rStyle w:val="normaltextrun"/>
        </w:rPr>
        <w:t xml:space="preserve"> именуемое далее</w:t>
      </w:r>
      <w:r w:rsidR="003750C1">
        <w:rPr>
          <w:rStyle w:val="normaltextrun"/>
        </w:rPr>
        <w:t xml:space="preserve"> «Исполнитель», в лице</w:t>
      </w:r>
      <w:r w:rsidR="0078471B">
        <w:rPr>
          <w:rStyle w:val="normaltextrun"/>
        </w:rPr>
        <w:t xml:space="preserve"> </w:t>
      </w:r>
      <w:r w:rsidR="003750C1">
        <w:rPr>
          <w:rStyle w:val="normaltextrun"/>
        </w:rPr>
        <w:t xml:space="preserve"> </w:t>
      </w:r>
      <w:r w:rsidR="00FE59EB">
        <w:rPr>
          <w:rStyle w:val="normaltextrun"/>
        </w:rPr>
        <w:t>____________________</w:t>
      </w:r>
      <w:r w:rsidR="0078471B">
        <w:rPr>
          <w:rStyle w:val="normaltextrun"/>
        </w:rPr>
        <w:t>, действующего на основании</w:t>
      </w:r>
      <w:r w:rsidRPr="00725CC6">
        <w:rPr>
          <w:rStyle w:val="normaltextrun"/>
        </w:rPr>
        <w:t>, с другой стороны, именуемые далее «Стороны», заключили настоящий Договор о нижеследующем:</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в соответствии с Требованиями к </w:t>
      </w:r>
      <w:r w:rsidR="0078471B">
        <w:rPr>
          <w:sz w:val="24"/>
          <w:szCs w:val="24"/>
        </w:rPr>
        <w:t>оказанию услуг</w:t>
      </w:r>
      <w:r w:rsidR="003750C1">
        <w:rPr>
          <w:sz w:val="24"/>
          <w:szCs w:val="24"/>
        </w:rPr>
        <w:t xml:space="preserve"> (Приложение №1)</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3750C1" w:rsidRDefault="002B33A1" w:rsidP="002B33A1">
      <w:pPr>
        <w:spacing w:before="120" w:line="20" w:lineRule="atLeast"/>
        <w:ind w:firstLine="709"/>
        <w:contextualSpacing/>
        <w:jc w:val="both"/>
        <w:rPr>
          <w:sz w:val="24"/>
          <w:szCs w:val="24"/>
        </w:rPr>
      </w:pPr>
      <w:r w:rsidRPr="003750C1">
        <w:rPr>
          <w:sz w:val="24"/>
          <w:szCs w:val="24"/>
        </w:rPr>
        <w:t xml:space="preserve">1.2. Сроки </w:t>
      </w:r>
      <w:r w:rsidR="0071354A">
        <w:rPr>
          <w:sz w:val="24"/>
          <w:szCs w:val="24"/>
        </w:rPr>
        <w:t>оказания услуг</w:t>
      </w:r>
      <w:r w:rsidRPr="003750C1">
        <w:rPr>
          <w:sz w:val="24"/>
          <w:szCs w:val="24"/>
        </w:rPr>
        <w:t>:</w:t>
      </w:r>
    </w:p>
    <w:p w:rsidR="002B33A1" w:rsidRPr="003750C1" w:rsidRDefault="0071354A" w:rsidP="002B33A1">
      <w:pPr>
        <w:pStyle w:val="a7"/>
        <w:ind w:firstLine="709"/>
        <w:jc w:val="both"/>
      </w:pPr>
      <w:r>
        <w:t>услуги</w:t>
      </w:r>
      <w:r w:rsidR="002B33A1" w:rsidRPr="003750C1">
        <w:t xml:space="preserve"> по настоящему Договору </w:t>
      </w:r>
      <w:r>
        <w:t>оказываются</w:t>
      </w:r>
      <w:r w:rsidR="002B33A1" w:rsidRPr="003750C1">
        <w:t xml:space="preserve"> </w:t>
      </w:r>
      <w:r w:rsidR="00036205">
        <w:t>по 31.12.2018</w:t>
      </w:r>
      <w:r w:rsidR="0043678B">
        <w:t xml:space="preserve">г. </w:t>
      </w:r>
      <w:r w:rsidR="002B33A1" w:rsidRPr="003750C1">
        <w:t>в соответствии с Календа</w:t>
      </w:r>
      <w:r w:rsidR="003750C1">
        <w:t>рным планом-графиком работ</w:t>
      </w:r>
      <w:r w:rsidR="002B33A1" w:rsidRPr="003750C1">
        <w:t xml:space="preserve"> (Приложение №2 к Договору).</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w:t>
      </w:r>
      <w:proofErr w:type="gramStart"/>
      <w:r w:rsidR="00036205">
        <w:t>г</w:t>
      </w:r>
      <w:proofErr w:type="gramEnd"/>
      <w:r w:rsidR="00036205">
        <w:t>. Астрахань, по месту нахождения Исполнителя.</w:t>
      </w:r>
    </w:p>
    <w:p w:rsidR="002B33A1" w:rsidRPr="003750C1" w:rsidRDefault="002B33A1" w:rsidP="003750C1">
      <w:pPr>
        <w:pStyle w:val="a7"/>
        <w:ind w:firstLine="709"/>
        <w:jc w:val="center"/>
        <w:rPr>
          <w:b/>
        </w:rPr>
      </w:pPr>
      <w:bookmarkStart w:id="3" w:name="zID"/>
      <w:bookmarkEnd w:id="3"/>
      <w:r w:rsidRPr="003750C1">
        <w:rPr>
          <w:b/>
        </w:rPr>
        <w:t>2. Сроки выполнения работ</w:t>
      </w:r>
    </w:p>
    <w:p w:rsidR="002B33A1" w:rsidRPr="00725CC6" w:rsidRDefault="002B33A1" w:rsidP="002B33A1">
      <w:pPr>
        <w:pStyle w:val="a7"/>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725CC6" w:rsidRDefault="002B33A1" w:rsidP="002B33A1">
      <w:pPr>
        <w:pStyle w:val="a7"/>
        <w:ind w:firstLine="709"/>
        <w:jc w:val="both"/>
      </w:pPr>
      <w:r w:rsidRPr="00725CC6">
        <w:t>2.2.Окончание</w:t>
      </w:r>
      <w:r w:rsidR="003750C1">
        <w:t xml:space="preserve"> </w:t>
      </w:r>
      <w:r w:rsidR="0071354A">
        <w:t>оказания услуг</w:t>
      </w:r>
      <w:r w:rsidRPr="00725CC6">
        <w:t xml:space="preserve"> - в соответствии с Календа</w:t>
      </w:r>
      <w:r w:rsidR="003750C1">
        <w:t>рным планом-графиком работ</w:t>
      </w:r>
      <w:r w:rsidRPr="00725CC6">
        <w:t xml:space="preserve"> (Приложение № 2 к Договору).</w:t>
      </w:r>
    </w:p>
    <w:p w:rsidR="002B33A1" w:rsidRPr="00725CC6" w:rsidRDefault="002B33A1" w:rsidP="002B33A1">
      <w:pPr>
        <w:pStyle w:val="a7"/>
        <w:spacing w:after="0"/>
        <w:ind w:firstLine="709"/>
        <w:jc w:val="both"/>
      </w:pPr>
      <w:r>
        <w:t xml:space="preserve">2.3.Сроки </w:t>
      </w:r>
      <w:r w:rsidR="0071354A">
        <w:t>оказания услуг</w:t>
      </w:r>
      <w:r w:rsidR="0071354A" w:rsidRPr="00725CC6">
        <w:t xml:space="preserve"> </w:t>
      </w:r>
      <w:r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33A1" w:rsidRPr="002B33A1" w:rsidRDefault="002B33A1" w:rsidP="002B33A1">
      <w:pPr>
        <w:pStyle w:val="a7"/>
        <w:tabs>
          <w:tab w:val="left" w:pos="284"/>
        </w:tabs>
        <w:spacing w:after="0"/>
        <w:ind w:firstLine="709"/>
        <w:jc w:val="both"/>
        <w:rPr>
          <w:b/>
        </w:rPr>
      </w:pPr>
      <w:r w:rsidRPr="00725CC6">
        <w:t xml:space="preserve">2.4. </w:t>
      </w:r>
      <w:r w:rsidRPr="00725CC6">
        <w:rPr>
          <w:b/>
        </w:rPr>
        <w:t xml:space="preserve">Заказчик вправе отказаться от </w:t>
      </w:r>
      <w:r w:rsidR="0071354A" w:rsidRPr="0071354A">
        <w:rPr>
          <w:b/>
        </w:rPr>
        <w:t>оказания услуг</w:t>
      </w:r>
      <w:r w:rsidR="0071354A" w:rsidRPr="00725CC6">
        <w:t xml:space="preserve"> </w:t>
      </w:r>
      <w:r w:rsidRPr="00725CC6">
        <w:rPr>
          <w:b/>
        </w:rPr>
        <w:t xml:space="preserve">Исполнителем на любом </w:t>
      </w:r>
      <w:r w:rsidRPr="0071354A">
        <w:rPr>
          <w:b/>
        </w:rPr>
        <w:t>этапе</w:t>
      </w:r>
      <w:r w:rsidR="003750C1" w:rsidRPr="0071354A">
        <w:rPr>
          <w:b/>
        </w:rPr>
        <w:t xml:space="preserve"> </w:t>
      </w:r>
      <w:r w:rsidR="0071354A" w:rsidRPr="0071354A">
        <w:rPr>
          <w:b/>
        </w:rPr>
        <w:t>оказания услуг</w:t>
      </w:r>
      <w:r w:rsidRPr="0071354A">
        <w:rPr>
          <w:b/>
        </w:rPr>
        <w:t>.</w:t>
      </w:r>
    </w:p>
    <w:p w:rsidR="002B33A1" w:rsidRPr="009C5292" w:rsidRDefault="002B33A1" w:rsidP="002B33A1">
      <w:pPr>
        <w:pStyle w:val="1"/>
        <w:keepNext w:val="0"/>
        <w:spacing w:after="0"/>
        <w:jc w:val="center"/>
        <w:rPr>
          <w:rFonts w:ascii="Times New Roman" w:hAnsi="Times New Roman"/>
          <w:sz w:val="24"/>
          <w:szCs w:val="24"/>
        </w:rPr>
      </w:pPr>
      <w:r w:rsidRPr="009C5292">
        <w:rPr>
          <w:rFonts w:ascii="Times New Roman" w:hAnsi="Times New Roman"/>
          <w:sz w:val="24"/>
          <w:szCs w:val="24"/>
        </w:rPr>
        <w:t>3. Стоимость работ/услуг и порядок оплаты</w:t>
      </w:r>
      <w:bookmarkStart w:id="4" w:name="zСт1"/>
      <w:bookmarkStart w:id="5" w:name="zSt1"/>
      <w:bookmarkEnd w:id="4"/>
      <w:bookmarkEnd w:id="5"/>
    </w:p>
    <w:p w:rsidR="00FE59EB" w:rsidRDefault="009C5292" w:rsidP="00FE59EB">
      <w:pPr>
        <w:widowControl/>
        <w:numPr>
          <w:ilvl w:val="0"/>
          <w:numId w:val="3"/>
        </w:numPr>
        <w:autoSpaceDE/>
        <w:autoSpaceDN/>
        <w:adjustRightInd/>
        <w:spacing w:before="120" w:after="120"/>
        <w:ind w:left="0" w:firstLine="709"/>
        <w:jc w:val="both"/>
        <w:rPr>
          <w:sz w:val="24"/>
          <w:szCs w:val="24"/>
        </w:rPr>
      </w:pPr>
      <w:r w:rsidRPr="009C5292">
        <w:rPr>
          <w:sz w:val="24"/>
          <w:szCs w:val="24"/>
        </w:rPr>
        <w:t xml:space="preserve">Стоимость услуг по настоящему договору составляет  -  </w:t>
      </w:r>
      <w:r w:rsidR="00FE59EB">
        <w:rPr>
          <w:sz w:val="24"/>
          <w:szCs w:val="24"/>
        </w:rPr>
        <w:t>_________________________</w:t>
      </w:r>
      <w:r w:rsidR="001742F5">
        <w:rPr>
          <w:sz w:val="24"/>
          <w:szCs w:val="24"/>
        </w:rPr>
        <w:t>, в том числе НДС 20% _________ руб. _____ коп</w:t>
      </w:r>
      <w:proofErr w:type="gramStart"/>
      <w:r w:rsidR="001742F5">
        <w:rPr>
          <w:sz w:val="24"/>
          <w:szCs w:val="24"/>
        </w:rPr>
        <w:t>. (_____________)</w:t>
      </w:r>
      <w:proofErr w:type="gramEnd"/>
    </w:p>
    <w:p w:rsidR="009C5292" w:rsidRPr="009C5292" w:rsidRDefault="009C5292" w:rsidP="00FE59EB">
      <w:pPr>
        <w:widowControl/>
        <w:autoSpaceDE/>
        <w:autoSpaceDN/>
        <w:adjustRightInd/>
        <w:spacing w:before="120" w:after="120"/>
        <w:ind w:firstLine="709"/>
        <w:jc w:val="both"/>
        <w:rPr>
          <w:sz w:val="24"/>
          <w:szCs w:val="24"/>
        </w:rPr>
      </w:pPr>
      <w:r w:rsidRPr="001546CC">
        <w:rPr>
          <w:sz w:val="24"/>
          <w:szCs w:val="24"/>
        </w:rPr>
        <w:t xml:space="preserve">НДС не облагается. (НДС не возмещается, т.к. организация переведена на упрощенную систему налогообложения, подтверждено Уведомлением о возможности применения упрощенной системы налогообложения от </w:t>
      </w:r>
      <w:r w:rsidR="009C7AB8" w:rsidRPr="001546CC">
        <w:rPr>
          <w:sz w:val="24"/>
          <w:szCs w:val="24"/>
        </w:rPr>
        <w:t xml:space="preserve">______________ </w:t>
      </w:r>
      <w:proofErr w:type="gramStart"/>
      <w:r w:rsidR="009C7AB8" w:rsidRPr="001546CC">
        <w:rPr>
          <w:sz w:val="24"/>
          <w:szCs w:val="24"/>
        </w:rPr>
        <w:t>от</w:t>
      </w:r>
      <w:proofErr w:type="gramEnd"/>
      <w:r w:rsidR="009C7AB8" w:rsidRPr="001546CC">
        <w:rPr>
          <w:sz w:val="24"/>
          <w:szCs w:val="24"/>
        </w:rPr>
        <w:t xml:space="preserve"> ___________</w:t>
      </w:r>
      <w:r w:rsidRPr="001546CC">
        <w:rPr>
          <w:sz w:val="24"/>
          <w:szCs w:val="24"/>
        </w:rPr>
        <w:t>).</w:t>
      </w:r>
    </w:p>
    <w:p w:rsidR="002B33A1" w:rsidRPr="0071354A" w:rsidRDefault="001742F5" w:rsidP="002B33A1">
      <w:pPr>
        <w:pStyle w:val="a7"/>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Pr="00874F03">
        <w:t>, указанный в разделе 16 настоящего Договора</w:t>
      </w:r>
      <w:r w:rsidR="009739C5">
        <w:t xml:space="preserve"> </w:t>
      </w:r>
      <w:r w:rsidRPr="00874F03">
        <w:t xml:space="preserve"> в </w:t>
      </w:r>
      <w:r w:rsidR="009739C5">
        <w:t xml:space="preserve"> течение 30 (тридцати</w:t>
      </w:r>
      <w:r w:rsidRPr="009739C5">
        <w:t>) календарных дней с дат</w:t>
      </w:r>
      <w:r w:rsidR="009739C5">
        <w:t>ы выполнения Работ</w:t>
      </w:r>
      <w:r w:rsidRPr="009739C5">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t>лату, актов сдачи-приемки работ</w:t>
      </w:r>
      <w:r w:rsidRPr="009739C5">
        <w:t xml:space="preserve"> (2 экз.), при условии отсутствия замечаний к качеству </w:t>
      </w:r>
      <w:r w:rsidR="0071354A">
        <w:t>оказанных услуг</w:t>
      </w:r>
      <w:r w:rsidRPr="009739C5">
        <w:t>.</w:t>
      </w:r>
      <w:proofErr w:type="gramEnd"/>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lastRenderedPageBreak/>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работ,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lastRenderedPageBreak/>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выполнении работ,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B3E2B">
        <w:rPr>
          <w:sz w:val="24"/>
          <w:szCs w:val="24"/>
        </w:rPr>
        <w:t>с даты составления</w:t>
      </w:r>
      <w:proofErr w:type="gramEnd"/>
      <w:r w:rsidRPr="00FB3E2B">
        <w:rPr>
          <w:sz w:val="24"/>
          <w:szCs w:val="24"/>
        </w:rPr>
        <w:t xml:space="preserve">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работы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7"/>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lastRenderedPageBreak/>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2B33A1" w:rsidRPr="001546CC" w:rsidRDefault="002B33A1" w:rsidP="002B33A1">
      <w:pPr>
        <w:pStyle w:val="Text"/>
        <w:spacing w:after="0"/>
        <w:ind w:firstLine="709"/>
        <w:jc w:val="both"/>
        <w:rPr>
          <w:szCs w:val="24"/>
          <w:lang w:val="ru-RU" w:eastAsia="ru-RU"/>
        </w:rPr>
      </w:pPr>
      <w:r w:rsidRPr="001546CC">
        <w:rPr>
          <w:szCs w:val="24"/>
          <w:lang w:val="ru-RU" w:eastAsia="ru-RU"/>
        </w:rPr>
        <w:t>Каналы уведомления Исполнителя о нарушениях каких-либо положений пункта 7.1 настоящего раздела:</w:t>
      </w:r>
      <w:r w:rsidR="00F21AB2" w:rsidRPr="001546CC">
        <w:rPr>
          <w:szCs w:val="24"/>
          <w:lang w:val="ru-RU" w:eastAsia="ru-RU"/>
        </w:rPr>
        <w:t xml:space="preserve"> ООО</w:t>
      </w:r>
      <w:r w:rsidR="00851039" w:rsidRPr="001546CC">
        <w:rPr>
          <w:szCs w:val="24"/>
          <w:lang w:val="ru-RU" w:eastAsia="ru-RU"/>
        </w:rPr>
        <w:t xml:space="preserve"> </w:t>
      </w:r>
      <w:r w:rsidR="00FE59EB" w:rsidRPr="001546CC">
        <w:rPr>
          <w:szCs w:val="24"/>
          <w:lang w:val="ru-RU" w:eastAsia="ru-RU"/>
        </w:rPr>
        <w:t xml:space="preserve"> </w:t>
      </w:r>
    </w:p>
    <w:p w:rsidR="002B33A1" w:rsidRPr="00FE59EB" w:rsidRDefault="00F21AB2" w:rsidP="002B33A1">
      <w:pPr>
        <w:pStyle w:val="Text"/>
        <w:spacing w:after="0"/>
        <w:ind w:firstLine="709"/>
        <w:jc w:val="both"/>
        <w:rPr>
          <w:szCs w:val="24"/>
          <w:lang w:val="ru-RU"/>
        </w:rPr>
      </w:pPr>
      <w:r w:rsidRPr="001546CC">
        <w:rPr>
          <w:szCs w:val="24"/>
          <w:lang w:val="ru-RU" w:eastAsia="ru-RU"/>
        </w:rPr>
        <w:t>тел. (8512</w:t>
      </w:r>
      <w:r w:rsidR="002B33A1" w:rsidRPr="001546CC">
        <w:rPr>
          <w:szCs w:val="24"/>
          <w:lang w:val="ru-RU" w:eastAsia="ru-RU"/>
        </w:rPr>
        <w:t>)</w:t>
      </w:r>
      <w:r w:rsidR="00851039" w:rsidRPr="001546CC">
        <w:rPr>
          <w:szCs w:val="24"/>
          <w:lang w:val="ru-RU" w:eastAsia="ru-RU"/>
        </w:rPr>
        <w:t xml:space="preserve"> </w:t>
      </w:r>
      <w:r w:rsidR="00FE59EB" w:rsidRPr="001546CC">
        <w:rPr>
          <w:szCs w:val="24"/>
          <w:lang w:val="ru-RU" w:eastAsia="ru-RU"/>
        </w:rPr>
        <w:t xml:space="preserve"> </w:t>
      </w:r>
      <w:r w:rsidR="002B33A1" w:rsidRPr="001546CC">
        <w:rPr>
          <w:szCs w:val="24"/>
          <w:lang w:val="ru-RU" w:eastAsia="ru-RU"/>
        </w:rPr>
        <w:t>, электронная почта</w:t>
      </w:r>
      <w:r w:rsidR="002B33A1" w:rsidRPr="00725CC6">
        <w:rPr>
          <w:szCs w:val="24"/>
          <w:lang w:val="ru-RU" w:eastAsia="ru-RU"/>
        </w:rPr>
        <w:t xml:space="preserve"> </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A2124B" w:rsidP="00A2124B">
      <w:pPr>
        <w:pStyle w:val="Standard"/>
        <w:spacing w:line="276" w:lineRule="auto"/>
        <w:ind w:firstLine="708"/>
        <w:jc w:val="both"/>
        <w:rPr>
          <w:shd w:val="clear" w:color="auto" w:fill="FFFFFF"/>
        </w:rPr>
      </w:pPr>
      <w:r>
        <w:rPr>
          <w:shd w:val="clear" w:color="auto" w:fill="FFFFFF"/>
        </w:rPr>
        <w:t>НУЗ «Отделенческая больница на ст. Астрахань 1 ОАО «РЖД» -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зарегистрирован</w:t>
      </w:r>
      <w:proofErr w:type="gramEnd"/>
      <w:r w:rsidRPr="001546CC">
        <w:rPr>
          <w:sz w:val="24"/>
          <w:szCs w:val="24"/>
        </w:rPr>
        <w:t xml:space="preserve"> в ЕГРИП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является членом </w:t>
      </w:r>
      <w:proofErr w:type="spellStart"/>
      <w:r w:rsidRPr="001546CC">
        <w:rPr>
          <w:sz w:val="24"/>
          <w:szCs w:val="24"/>
        </w:rPr>
        <w:t>саморегулируемой</w:t>
      </w:r>
      <w:proofErr w:type="spellEnd"/>
      <w:r w:rsidRPr="001546CC">
        <w:rPr>
          <w:sz w:val="24"/>
          <w:szCs w:val="24"/>
        </w:rPr>
        <w:t xml:space="preserve"> организации, если осуществляемая по договору деятельность требует членства в </w:t>
      </w:r>
      <w:proofErr w:type="spellStart"/>
      <w:r w:rsidRPr="001546CC">
        <w:rPr>
          <w:sz w:val="24"/>
          <w:szCs w:val="24"/>
        </w:rPr>
        <w:t>саморегулируемой</w:t>
      </w:r>
      <w:proofErr w:type="spellEnd"/>
      <w:r w:rsidRPr="001546CC">
        <w:rPr>
          <w:sz w:val="24"/>
          <w:szCs w:val="24"/>
        </w:rPr>
        <w:t xml:space="preserve">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6CC" w:rsidRPr="001546CC" w:rsidRDefault="001546CC" w:rsidP="001546CC">
      <w:pPr>
        <w:tabs>
          <w:tab w:val="left" w:pos="1134"/>
        </w:tabs>
        <w:suppressAutoHyphens/>
        <w:ind w:firstLine="709"/>
        <w:jc w:val="both"/>
        <w:rPr>
          <w:sz w:val="24"/>
          <w:szCs w:val="24"/>
        </w:rPr>
      </w:pPr>
      <w:r w:rsidRPr="001546CC">
        <w:rPr>
          <w:sz w:val="24"/>
          <w:szCs w:val="24"/>
        </w:rPr>
        <w:lastRenderedPageBreak/>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предъявление налоговыми </w:t>
      </w:r>
      <w:r>
        <w:rPr>
          <w:sz w:val="24"/>
          <w:szCs w:val="24"/>
        </w:rPr>
        <w:t>органами требований к Исполнитель</w:t>
      </w:r>
      <w:r w:rsidRPr="001546CC">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546CC">
        <w:rPr>
          <w:sz w:val="24"/>
          <w:szCs w:val="24"/>
        </w:rPr>
        <w:t>и(</w:t>
      </w:r>
      <w:proofErr w:type="gramEnd"/>
      <w:r w:rsidRPr="001546CC">
        <w:rPr>
          <w:sz w:val="24"/>
          <w:szCs w:val="24"/>
        </w:rPr>
        <w:t>или)</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725CC6" w:rsidRDefault="00DC3803" w:rsidP="001546CC">
      <w:pPr>
        <w:ind w:firstLine="851"/>
        <w:jc w:val="center"/>
        <w:rPr>
          <w:sz w:val="24"/>
          <w:szCs w:val="24"/>
        </w:rPr>
      </w:pPr>
      <w:r>
        <w:rPr>
          <w:sz w:val="24"/>
          <w:szCs w:val="24"/>
        </w:rPr>
        <w:t>9</w:t>
      </w:r>
      <w:r w:rsidR="002B33A1" w:rsidRPr="00725CC6">
        <w:rPr>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lastRenderedPageBreak/>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Pr>
          <w:sz w:val="24"/>
          <w:szCs w:val="24"/>
        </w:rPr>
        <w:t>р</w:t>
      </w:r>
      <w:r w:rsidRPr="00725CC6">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002B33A1" w:rsidRPr="00725CC6">
        <w:rPr>
          <w:sz w:val="24"/>
          <w:szCs w:val="24"/>
        </w:rPr>
        <w:lastRenderedPageBreak/>
        <w:t xml:space="preserve">даты </w:t>
      </w:r>
      <w:r w:rsidR="002B33A1">
        <w:rPr>
          <w:sz w:val="24"/>
          <w:szCs w:val="24"/>
        </w:rPr>
        <w:t>расторжения</w:t>
      </w:r>
      <w:r w:rsidR="002B33A1" w:rsidRPr="00725CC6">
        <w:rPr>
          <w:sz w:val="24"/>
          <w:szCs w:val="24"/>
        </w:rPr>
        <w:t xml:space="preserve"> настоящего Договора. 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w:t>
      </w:r>
      <w:proofErr w:type="gramStart"/>
      <w:r w:rsidR="002B33A1"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работ/услуг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.6. </w:t>
      </w:r>
      <w:proofErr w:type="gramStart"/>
      <w:r w:rsidR="002B33A1" w:rsidRPr="00725CC6">
        <w:rPr>
          <w:sz w:val="24"/>
          <w:szCs w:val="24"/>
        </w:rPr>
        <w:t>Договор</w:t>
      </w:r>
      <w:proofErr w:type="gramEnd"/>
      <w:r w:rsidR="002B33A1"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 xml:space="preserve">юбая корреспонденция считается полученной Стороной-адресатом через 15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Стороной-адресатом в разделе 16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Права на результаты работ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lastRenderedPageBreak/>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Pr="00725CC6"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2B33A1" w:rsidRPr="0090121A" w:rsidRDefault="002B33A1" w:rsidP="002B33A1">
      <w:pPr>
        <w:pStyle w:val="3"/>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00851039">
        <w:rPr>
          <w:sz w:val="24"/>
          <w:szCs w:val="24"/>
        </w:rPr>
        <w:t>оказанию услуг</w:t>
      </w:r>
      <w:r w:rsidRPr="0090121A">
        <w:rPr>
          <w:sz w:val="24"/>
          <w:szCs w:val="24"/>
        </w:rPr>
        <w:t>.</w:t>
      </w:r>
    </w:p>
    <w:p w:rsidR="002B33A1" w:rsidRPr="0090121A" w:rsidRDefault="002B33A1" w:rsidP="002B33A1">
      <w:pPr>
        <w:pStyle w:val="3"/>
        <w:tabs>
          <w:tab w:val="left" w:pos="0"/>
        </w:tabs>
        <w:spacing w:after="0"/>
        <w:ind w:firstLine="851"/>
        <w:jc w:val="both"/>
        <w:rPr>
          <w:sz w:val="24"/>
          <w:szCs w:val="24"/>
        </w:rPr>
      </w:pPr>
      <w:r w:rsidRPr="0090121A">
        <w:rPr>
          <w:sz w:val="24"/>
          <w:szCs w:val="24"/>
        </w:rPr>
        <w:t xml:space="preserve">2. Приложение № 2 – Календарный план-график </w:t>
      </w:r>
      <w:r w:rsidR="00851039">
        <w:rPr>
          <w:sz w:val="24"/>
          <w:szCs w:val="24"/>
        </w:rPr>
        <w:t>оказания услуг</w:t>
      </w:r>
      <w:r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t>Исполнитель:</w:t>
            </w:r>
          </w:p>
          <w:p w:rsidR="00FE59EB" w:rsidRPr="00642ED6" w:rsidRDefault="00642ED6" w:rsidP="00FE59EB">
            <w:pPr>
              <w:rPr>
                <w:lang w:val="en-US"/>
              </w:rPr>
            </w:pPr>
            <w:r w:rsidRPr="00642ED6">
              <w:rPr>
                <w:sz w:val="24"/>
                <w:szCs w:val="24"/>
              </w:rPr>
              <w:t xml:space="preserve">ООО </w:t>
            </w:r>
          </w:p>
          <w:p w:rsidR="00642ED6" w:rsidRPr="00642ED6" w:rsidRDefault="00642ED6" w:rsidP="00642ED6">
            <w:pPr>
              <w:spacing w:line="240" w:lineRule="atLeast"/>
              <w:rPr>
                <w:lang w:val="en-US"/>
              </w:rPr>
            </w:pPr>
          </w:p>
        </w:tc>
        <w:tc>
          <w:tcPr>
            <w:tcW w:w="4905" w:type="dxa"/>
          </w:tcPr>
          <w:p w:rsidR="0090121A" w:rsidRDefault="0090121A" w:rsidP="009A00A1">
            <w:pPr>
              <w:spacing w:line="276" w:lineRule="auto"/>
              <w:jc w:val="center"/>
              <w:rPr>
                <w:sz w:val="24"/>
                <w:szCs w:val="24"/>
              </w:rPr>
            </w:pPr>
            <w:r>
              <w:rPr>
                <w:sz w:val="24"/>
                <w:szCs w:val="24"/>
              </w:rPr>
              <w:t>Заказчик:</w:t>
            </w:r>
          </w:p>
          <w:p w:rsidR="0090121A" w:rsidRPr="006131B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НУЗ «Отделенческая больница на ст. </w:t>
            </w:r>
            <w:r w:rsidRPr="006131BB">
              <w:rPr>
                <w:rFonts w:ascii="Times New Roman" w:hAnsi="Times New Roman" w:cs="Times New Roman"/>
                <w:sz w:val="24"/>
                <w:szCs w:val="24"/>
                <w:lang w:val="ru-RU"/>
              </w:rPr>
              <w:t>Астрахань 1 ОАО «РЖД»</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414041,   г. Астрахань, ул. </w:t>
            </w:r>
            <w:proofErr w:type="spellStart"/>
            <w:r w:rsidRPr="009A00A1">
              <w:rPr>
                <w:rFonts w:ascii="Times New Roman" w:hAnsi="Times New Roman" w:cs="Times New Roman"/>
                <w:sz w:val="24"/>
                <w:szCs w:val="24"/>
                <w:lang w:val="ru-RU"/>
              </w:rPr>
              <w:t>Сун</w:t>
            </w:r>
            <w:proofErr w:type="spellEnd"/>
            <w:r w:rsidRPr="009A00A1">
              <w:rPr>
                <w:rFonts w:ascii="Times New Roman" w:hAnsi="Times New Roman" w:cs="Times New Roman"/>
                <w:sz w:val="24"/>
                <w:szCs w:val="24"/>
                <w:lang w:val="ru-RU"/>
              </w:rPr>
              <w:t xml:space="preserve"> Ят-Сена,62</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b"/>
              <w:rPr>
                <w:rFonts w:ascii="Times New Roman" w:hAnsi="Times New Roman" w:cs="Times New Roman"/>
                <w:sz w:val="24"/>
                <w:szCs w:val="24"/>
                <w:lang w:val="ru-RU"/>
              </w:rPr>
            </w:pPr>
            <w:proofErr w:type="spellStart"/>
            <w:proofErr w:type="gramStart"/>
            <w:r w:rsidRPr="009A00A1">
              <w:rPr>
                <w:rFonts w:ascii="Times New Roman" w:hAnsi="Times New Roman" w:cs="Times New Roman"/>
                <w:sz w:val="24"/>
                <w:szCs w:val="24"/>
                <w:lang w:val="ru-RU"/>
              </w:rPr>
              <w:t>р</w:t>
            </w:r>
            <w:proofErr w:type="spellEnd"/>
            <w:proofErr w:type="gramEnd"/>
            <w:r w:rsidRPr="009A00A1">
              <w:rPr>
                <w:rFonts w:ascii="Times New Roman" w:hAnsi="Times New Roman" w:cs="Times New Roman"/>
                <w:sz w:val="24"/>
                <w:szCs w:val="24"/>
                <w:lang w:val="ru-RU"/>
              </w:rPr>
              <w:t>/с  – 40703810915200007997</w:t>
            </w:r>
          </w:p>
          <w:p w:rsidR="0090121A" w:rsidRPr="009A00A1" w:rsidRDefault="0090121A" w:rsidP="00642ED6">
            <w:pPr>
              <w:pStyle w:val="ab"/>
              <w:rPr>
                <w:rFonts w:ascii="Times New Roman" w:hAnsi="Times New Roman" w:cs="Times New Roman"/>
                <w:sz w:val="24"/>
                <w:szCs w:val="24"/>
                <w:lang w:val="ru-RU"/>
              </w:rPr>
            </w:pPr>
            <w:proofErr w:type="gramStart"/>
            <w:r w:rsidRPr="009A00A1">
              <w:rPr>
                <w:rFonts w:ascii="Times New Roman" w:hAnsi="Times New Roman" w:cs="Times New Roman"/>
                <w:sz w:val="24"/>
                <w:szCs w:val="24"/>
                <w:lang w:val="ru-RU"/>
              </w:rPr>
              <w:t>к</w:t>
            </w:r>
            <w:proofErr w:type="gramEnd"/>
            <w:r w:rsidRPr="009A00A1">
              <w:rPr>
                <w:rFonts w:ascii="Times New Roman" w:hAnsi="Times New Roman" w:cs="Times New Roman"/>
                <w:sz w:val="24"/>
                <w:szCs w:val="24"/>
                <w:lang w:val="ru-RU"/>
              </w:rPr>
              <w:t xml:space="preserve">/счет  - 30101810703490000758  </w:t>
            </w:r>
          </w:p>
          <w:p w:rsidR="0090121A" w:rsidRPr="00FE59EB"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b"/>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b"/>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b"/>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d"/>
                  <w:rFonts w:ascii="Times New Roman" w:hAnsi="Times New Roman" w:cs="Times New Roman"/>
                  <w:spacing w:val="20"/>
                  <w:sz w:val="24"/>
                  <w:szCs w:val="24"/>
                </w:rPr>
                <w:t>astnuz</w:t>
              </w:r>
              <w:r w:rsidRPr="00FE59EB">
                <w:rPr>
                  <w:rStyle w:val="ad"/>
                  <w:rFonts w:ascii="Times New Roman" w:hAnsi="Times New Roman" w:cs="Times New Roman"/>
                  <w:spacing w:val="20"/>
                  <w:sz w:val="24"/>
                  <w:szCs w:val="24"/>
                  <w:lang w:val="ru-RU"/>
                </w:rPr>
                <w:t>@</w:t>
              </w:r>
              <w:r w:rsidRPr="00642ED6">
                <w:rPr>
                  <w:rStyle w:val="ad"/>
                  <w:rFonts w:ascii="Times New Roman" w:hAnsi="Times New Roman" w:cs="Times New Roman"/>
                  <w:spacing w:val="20"/>
                  <w:sz w:val="24"/>
                  <w:szCs w:val="24"/>
                </w:rPr>
                <w:t>mail</w:t>
              </w:r>
              <w:r w:rsidRPr="00FE59EB">
                <w:rPr>
                  <w:rStyle w:val="ad"/>
                  <w:rFonts w:ascii="Times New Roman" w:hAnsi="Times New Roman" w:cs="Times New Roman"/>
                  <w:spacing w:val="20"/>
                  <w:sz w:val="24"/>
                  <w:szCs w:val="24"/>
                  <w:lang w:val="ru-RU"/>
                </w:rPr>
                <w:t>.</w:t>
              </w:r>
              <w:proofErr w:type="spellStart"/>
              <w:r w:rsidRPr="00642ED6">
                <w:rPr>
                  <w:rStyle w:val="ad"/>
                  <w:rFonts w:ascii="Times New Roman" w:hAnsi="Times New Roman" w:cs="Times New Roman"/>
                  <w:spacing w:val="20"/>
                  <w:sz w:val="24"/>
                  <w:szCs w:val="24"/>
                </w:rPr>
                <w:t>ru</w:t>
              </w:r>
              <w:proofErr w:type="spellEnd"/>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642ED6" w:rsidRDefault="00642ED6" w:rsidP="009A00A1">
            <w:pPr>
              <w:spacing w:line="276" w:lineRule="auto"/>
              <w:jc w:val="both"/>
              <w:rPr>
                <w:bCs/>
                <w:sz w:val="24"/>
                <w:szCs w:val="24"/>
              </w:rPr>
            </w:pPr>
            <w:r>
              <w:rPr>
                <w:bCs/>
                <w:sz w:val="24"/>
                <w:szCs w:val="24"/>
              </w:rPr>
              <w:t>Дир</w:t>
            </w:r>
            <w:r w:rsidR="006131BB">
              <w:rPr>
                <w:bCs/>
                <w:sz w:val="24"/>
                <w:szCs w:val="24"/>
              </w:rPr>
              <w:t>е</w:t>
            </w:r>
            <w:r>
              <w:rPr>
                <w:bCs/>
                <w:sz w:val="24"/>
                <w:szCs w:val="24"/>
              </w:rPr>
              <w:t xml:space="preserve">ктор </w:t>
            </w:r>
          </w:p>
          <w:p w:rsidR="00642ED6" w:rsidRPr="00642ED6" w:rsidRDefault="00642ED6" w:rsidP="009A00A1">
            <w:pPr>
              <w:spacing w:line="276" w:lineRule="auto"/>
              <w:jc w:val="both"/>
              <w:rPr>
                <w:bCs/>
                <w:sz w:val="24"/>
                <w:szCs w:val="24"/>
              </w:rPr>
            </w:pPr>
          </w:p>
          <w:p w:rsidR="00FE59EB" w:rsidRDefault="0090121A" w:rsidP="00FE59EB">
            <w:pPr>
              <w:spacing w:line="276" w:lineRule="auto"/>
              <w:jc w:val="both"/>
              <w:rPr>
                <w:sz w:val="24"/>
                <w:szCs w:val="24"/>
              </w:rPr>
            </w:pPr>
            <w:r>
              <w:rPr>
                <w:bCs/>
                <w:sz w:val="24"/>
                <w:szCs w:val="24"/>
              </w:rPr>
              <w:t xml:space="preserve">__________________ </w:t>
            </w:r>
            <w:r>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90121A" w:rsidRDefault="0090121A" w:rsidP="009A00A1">
            <w:pPr>
              <w:spacing w:line="276" w:lineRule="auto"/>
              <w:rPr>
                <w:sz w:val="24"/>
                <w:szCs w:val="24"/>
              </w:rPr>
            </w:pPr>
          </w:p>
          <w:p w:rsidR="006131BB" w:rsidRDefault="0090121A" w:rsidP="009A00A1">
            <w:pPr>
              <w:spacing w:line="276" w:lineRule="auto"/>
              <w:rPr>
                <w:sz w:val="24"/>
                <w:szCs w:val="24"/>
              </w:rPr>
            </w:pPr>
            <w:r>
              <w:rPr>
                <w:sz w:val="24"/>
                <w:szCs w:val="24"/>
              </w:rPr>
              <w:t xml:space="preserve">Главный врач </w:t>
            </w:r>
          </w:p>
          <w:p w:rsidR="0090121A" w:rsidRDefault="0090121A" w:rsidP="009A00A1">
            <w:pPr>
              <w:spacing w:line="276" w:lineRule="auto"/>
              <w:rPr>
                <w:sz w:val="24"/>
                <w:szCs w:val="24"/>
              </w:rPr>
            </w:pPr>
            <w:r>
              <w:rPr>
                <w:sz w:val="24"/>
                <w:szCs w:val="24"/>
              </w:rPr>
              <w:t xml:space="preserve">НУЗ «ОБ на ст. Астрахань 1 ОАО «РЖД»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642ED6" w:rsidRPr="00725CC6" w:rsidRDefault="00642ED6" w:rsidP="002B33A1">
      <w:pPr>
        <w:jc w:val="right"/>
        <w:rPr>
          <w:sz w:val="24"/>
          <w:szCs w:val="24"/>
        </w:rPr>
      </w:pPr>
    </w:p>
    <w:p w:rsidR="002B33A1" w:rsidRPr="00725CC6" w:rsidRDefault="002B33A1" w:rsidP="00026C14">
      <w:pPr>
        <w:jc w:val="right"/>
        <w:rPr>
          <w:sz w:val="24"/>
          <w:szCs w:val="24"/>
        </w:rPr>
      </w:pPr>
      <w:r w:rsidRPr="00725CC6">
        <w:rPr>
          <w:sz w:val="24"/>
          <w:szCs w:val="24"/>
        </w:rPr>
        <w:t>Приложение № 1</w:t>
      </w:r>
    </w:p>
    <w:p w:rsidR="002B33A1" w:rsidRPr="00725CC6" w:rsidRDefault="002B33A1" w:rsidP="002B33A1">
      <w:pPr>
        <w:jc w:val="right"/>
        <w:rPr>
          <w:sz w:val="24"/>
          <w:szCs w:val="24"/>
        </w:rPr>
      </w:pPr>
      <w:r w:rsidRPr="00725CC6">
        <w:rPr>
          <w:sz w:val="24"/>
          <w:szCs w:val="24"/>
        </w:rPr>
        <w:t>к Договору №_____</w:t>
      </w:r>
    </w:p>
    <w:p w:rsidR="002B33A1" w:rsidRPr="00725CC6" w:rsidRDefault="002B33A1" w:rsidP="002B33A1">
      <w:pPr>
        <w:jc w:val="right"/>
        <w:rPr>
          <w:sz w:val="24"/>
          <w:szCs w:val="24"/>
        </w:rPr>
      </w:pPr>
      <w:r w:rsidRPr="00725CC6">
        <w:rPr>
          <w:sz w:val="24"/>
          <w:szCs w:val="24"/>
        </w:rPr>
        <w:t>от «___» __________ 20</w:t>
      </w:r>
      <w:r>
        <w:rPr>
          <w:sz w:val="24"/>
          <w:szCs w:val="24"/>
        </w:rPr>
        <w:t>_</w:t>
      </w:r>
      <w:r w:rsidRPr="00725CC6">
        <w:rPr>
          <w:sz w:val="24"/>
          <w:szCs w:val="24"/>
        </w:rPr>
        <w:t>_г.</w:t>
      </w:r>
    </w:p>
    <w:p w:rsidR="002B33A1" w:rsidRPr="00725CC6" w:rsidRDefault="002B33A1" w:rsidP="002B33A1">
      <w:pPr>
        <w:jc w:val="center"/>
        <w:rPr>
          <w:sz w:val="24"/>
          <w:szCs w:val="24"/>
        </w:rPr>
      </w:pPr>
    </w:p>
    <w:p w:rsidR="002B33A1" w:rsidRPr="00725CC6" w:rsidRDefault="002B33A1" w:rsidP="002B33A1">
      <w:pPr>
        <w:keepNext/>
        <w:jc w:val="center"/>
        <w:outlineLvl w:val="4"/>
        <w:rPr>
          <w:b/>
          <w:bCs/>
          <w:snapToGrid w:val="0"/>
          <w:sz w:val="24"/>
          <w:szCs w:val="24"/>
        </w:rPr>
      </w:pPr>
    </w:p>
    <w:p w:rsidR="002B33A1" w:rsidRPr="00F21AB2" w:rsidRDefault="002B33A1" w:rsidP="002B33A1">
      <w:pPr>
        <w:keepNext/>
        <w:jc w:val="center"/>
        <w:outlineLvl w:val="4"/>
        <w:rPr>
          <w:b/>
          <w:bCs/>
          <w:snapToGrid w:val="0"/>
          <w:sz w:val="24"/>
          <w:szCs w:val="24"/>
        </w:rPr>
      </w:pPr>
      <w:r w:rsidRPr="00F21AB2">
        <w:rPr>
          <w:b/>
          <w:bCs/>
          <w:snapToGrid w:val="0"/>
          <w:sz w:val="24"/>
          <w:szCs w:val="24"/>
        </w:rPr>
        <w:t xml:space="preserve">Требования к </w:t>
      </w:r>
      <w:r w:rsidR="00B17DE4">
        <w:rPr>
          <w:b/>
          <w:bCs/>
          <w:snapToGrid w:val="0"/>
          <w:sz w:val="24"/>
          <w:szCs w:val="24"/>
        </w:rPr>
        <w:t>оказанию услуг</w:t>
      </w: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725CC6" w:rsidTr="006131BB">
        <w:tc>
          <w:tcPr>
            <w:tcW w:w="4375" w:type="dxa"/>
          </w:tcPr>
          <w:p w:rsidR="002B33A1" w:rsidRPr="00725CC6" w:rsidRDefault="002B33A1" w:rsidP="006131BB">
            <w:pPr>
              <w:jc w:val="both"/>
              <w:rPr>
                <w:b/>
                <w:sz w:val="24"/>
                <w:szCs w:val="24"/>
              </w:rPr>
            </w:pPr>
            <w:r w:rsidRPr="00725CC6">
              <w:rPr>
                <w:b/>
                <w:sz w:val="24"/>
                <w:szCs w:val="24"/>
              </w:rPr>
              <w:t>От Заказчика</w:t>
            </w:r>
          </w:p>
          <w:p w:rsidR="002B33A1" w:rsidRPr="00725CC6" w:rsidRDefault="002B33A1" w:rsidP="006131BB">
            <w:pPr>
              <w:jc w:val="both"/>
              <w:rPr>
                <w:bCs/>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Default="002B33A1" w:rsidP="006131BB">
            <w:pPr>
              <w:jc w:val="both"/>
              <w:rPr>
                <w:b/>
                <w:sz w:val="24"/>
                <w:szCs w:val="24"/>
              </w:rPr>
            </w:pPr>
            <w:r w:rsidRPr="00725CC6">
              <w:rPr>
                <w:b/>
                <w:sz w:val="24"/>
                <w:szCs w:val="24"/>
              </w:rPr>
              <w:t>От Исполнителя</w:t>
            </w:r>
          </w:p>
          <w:p w:rsidR="00026C14" w:rsidRDefault="00026C14" w:rsidP="006131BB">
            <w:pPr>
              <w:jc w:val="both"/>
              <w:rPr>
                <w:b/>
                <w:sz w:val="24"/>
                <w:szCs w:val="24"/>
              </w:rPr>
            </w:pPr>
          </w:p>
          <w:p w:rsidR="00026C14" w:rsidRDefault="00026C14" w:rsidP="006131BB">
            <w:pPr>
              <w:jc w:val="both"/>
              <w:rPr>
                <w:b/>
                <w:sz w:val="24"/>
                <w:szCs w:val="24"/>
              </w:rPr>
            </w:pPr>
          </w:p>
          <w:p w:rsidR="00026C14" w:rsidRDefault="00026C14" w:rsidP="006131BB">
            <w:pPr>
              <w:jc w:val="both"/>
              <w:rPr>
                <w:b/>
                <w:sz w:val="24"/>
                <w:szCs w:val="24"/>
              </w:rPr>
            </w:pPr>
          </w:p>
          <w:p w:rsidR="00026C14" w:rsidRPr="00725CC6" w:rsidRDefault="00026C14" w:rsidP="006131BB">
            <w:pPr>
              <w:jc w:val="both"/>
              <w:rPr>
                <w:sz w:val="24"/>
                <w:szCs w:val="24"/>
              </w:rPr>
            </w:pPr>
          </w:p>
        </w:tc>
      </w:tr>
      <w:tr w:rsidR="002B33A1" w:rsidRPr="00725CC6" w:rsidTr="006131BB">
        <w:tc>
          <w:tcPr>
            <w:tcW w:w="4375" w:type="dxa"/>
          </w:tcPr>
          <w:p w:rsidR="002B33A1" w:rsidRPr="00725CC6" w:rsidRDefault="002B33A1" w:rsidP="006131BB">
            <w:pPr>
              <w:jc w:val="both"/>
              <w:rPr>
                <w:b/>
                <w:bCs/>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131BB">
            <w:pPr>
              <w:jc w:val="both"/>
              <w:rPr>
                <w:b/>
                <w:bCs/>
                <w:sz w:val="24"/>
                <w:szCs w:val="24"/>
              </w:rPr>
            </w:pPr>
          </w:p>
          <w:p w:rsidR="002B33A1" w:rsidRPr="00725CC6" w:rsidRDefault="002B33A1" w:rsidP="006131BB">
            <w:pPr>
              <w:jc w:val="both"/>
              <w:rPr>
                <w:b/>
                <w:bCs/>
                <w:sz w:val="24"/>
                <w:szCs w:val="24"/>
              </w:rPr>
            </w:pPr>
          </w:p>
        </w:tc>
      </w:tr>
      <w:tr w:rsidR="002B33A1" w:rsidRPr="00725CC6" w:rsidTr="006131BB">
        <w:tc>
          <w:tcPr>
            <w:tcW w:w="4375" w:type="dxa"/>
          </w:tcPr>
          <w:p w:rsidR="002B33A1" w:rsidRPr="00725CC6" w:rsidRDefault="002B33A1" w:rsidP="006131BB">
            <w:pPr>
              <w:jc w:val="both"/>
              <w:rPr>
                <w:sz w:val="24"/>
                <w:szCs w:val="24"/>
              </w:rPr>
            </w:pPr>
            <w:r w:rsidRPr="00725CC6">
              <w:rPr>
                <w:sz w:val="24"/>
                <w:szCs w:val="24"/>
              </w:rPr>
              <w:t>_________________/</w:t>
            </w:r>
            <w:r w:rsidR="00B564E6">
              <w:rPr>
                <w:sz w:val="24"/>
                <w:szCs w:val="24"/>
              </w:rPr>
              <w:t xml:space="preserve"> Бондарев В.А.</w:t>
            </w:r>
            <w:r w:rsidR="00B564E6" w:rsidRPr="00725CC6">
              <w:rPr>
                <w:sz w:val="24"/>
                <w:szCs w:val="24"/>
              </w:rPr>
              <w:t>/</w:t>
            </w: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FE59EB">
            <w:pPr>
              <w:jc w:val="both"/>
              <w:rPr>
                <w:sz w:val="24"/>
                <w:szCs w:val="24"/>
              </w:rPr>
            </w:pPr>
            <w:r w:rsidRPr="00725CC6">
              <w:rPr>
                <w:sz w:val="24"/>
                <w:szCs w:val="24"/>
              </w:rPr>
              <w:t>___________________ /</w:t>
            </w:r>
            <w:r w:rsidR="00FE59EB">
              <w:rPr>
                <w:sz w:val="24"/>
                <w:szCs w:val="24"/>
              </w:rPr>
              <w:t xml:space="preserve"> ____________</w:t>
            </w:r>
            <w:r w:rsidR="00B564E6">
              <w:rPr>
                <w:sz w:val="24"/>
                <w:szCs w:val="24"/>
              </w:rPr>
              <w:t>.</w:t>
            </w:r>
            <w:r w:rsidRPr="00725CC6">
              <w:rPr>
                <w:sz w:val="24"/>
                <w:szCs w:val="24"/>
              </w:rPr>
              <w:t>/</w:t>
            </w:r>
          </w:p>
        </w:tc>
      </w:tr>
      <w:tr w:rsidR="002B33A1" w:rsidRPr="00725CC6" w:rsidTr="006131BB">
        <w:tc>
          <w:tcPr>
            <w:tcW w:w="4375" w:type="dxa"/>
          </w:tcPr>
          <w:p w:rsidR="002B33A1" w:rsidRPr="00725CC6" w:rsidRDefault="002B33A1" w:rsidP="006131BB">
            <w:pPr>
              <w:jc w:val="both"/>
              <w:rPr>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131BB">
            <w:pPr>
              <w:jc w:val="both"/>
              <w:rPr>
                <w:sz w:val="24"/>
                <w:szCs w:val="24"/>
              </w:rPr>
            </w:pPr>
          </w:p>
        </w:tc>
      </w:tr>
    </w:tbl>
    <w:p w:rsidR="002B33A1" w:rsidRPr="00725CC6" w:rsidRDefault="002B33A1" w:rsidP="002B33A1">
      <w:pPr>
        <w:jc w:val="both"/>
        <w:rPr>
          <w:sz w:val="24"/>
          <w:szCs w:val="24"/>
        </w:rPr>
      </w:pPr>
    </w:p>
    <w:p w:rsidR="002B33A1" w:rsidRPr="00725CC6" w:rsidRDefault="002B33A1" w:rsidP="002B33A1">
      <w:pPr>
        <w:pageBreakBefore/>
        <w:jc w:val="both"/>
        <w:rPr>
          <w:sz w:val="24"/>
          <w:szCs w:val="24"/>
        </w:rPr>
        <w:sectPr w:rsidR="002B33A1" w:rsidRPr="00725CC6" w:rsidSect="006131BB">
          <w:headerReference w:type="default" r:id="rId8"/>
          <w:headerReference w:type="first" r:id="rId9"/>
          <w:endnotePr>
            <w:numFmt w:val="decimal"/>
          </w:endnotePr>
          <w:pgSz w:w="11906" w:h="16838" w:code="9"/>
          <w:pgMar w:top="851" w:right="851" w:bottom="851" w:left="1134" w:header="851" w:footer="720" w:gutter="0"/>
          <w:cols w:space="720"/>
          <w:titlePg/>
          <w:docGrid w:linePitch="272"/>
        </w:sectPr>
      </w:pPr>
    </w:p>
    <w:p w:rsidR="002B33A1" w:rsidRPr="00725CC6" w:rsidRDefault="002B33A1" w:rsidP="002B33A1">
      <w:pPr>
        <w:pageBreakBefore/>
        <w:jc w:val="right"/>
        <w:rPr>
          <w:sz w:val="24"/>
          <w:szCs w:val="24"/>
        </w:rPr>
      </w:pPr>
      <w:r w:rsidRPr="00725CC6">
        <w:rPr>
          <w:sz w:val="24"/>
          <w:szCs w:val="24"/>
        </w:rPr>
        <w:lastRenderedPageBreak/>
        <w:t>Приложение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right"/>
        <w:rPr>
          <w:sz w:val="24"/>
          <w:szCs w:val="24"/>
        </w:rPr>
      </w:pPr>
      <w:proofErr w:type="gramStart"/>
      <w:r>
        <w:rPr>
          <w:sz w:val="24"/>
          <w:szCs w:val="24"/>
        </w:rPr>
        <w:t>г</w:t>
      </w:r>
      <w:proofErr w:type="gramEnd"/>
      <w:r>
        <w:rPr>
          <w:sz w:val="24"/>
          <w:szCs w:val="24"/>
        </w:rPr>
        <w:t>.</w:t>
      </w:r>
    </w:p>
    <w:p w:rsidR="00FE59EB" w:rsidRDefault="00FE59EB" w:rsidP="00FE59EB">
      <w:pPr>
        <w:jc w:val="both"/>
        <w:rPr>
          <w:sz w:val="24"/>
          <w:szCs w:val="24"/>
        </w:rPr>
      </w:pP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540"/>
        <w:gridCol w:w="1620"/>
        <w:gridCol w:w="1821"/>
        <w:gridCol w:w="2344"/>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Наименование работ</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FE59EB" w:rsidTr="00FE59EB">
        <w:trPr>
          <w:trHeight w:val="2448"/>
        </w:trPr>
        <w:tc>
          <w:tcPr>
            <w:tcW w:w="464" w:type="pct"/>
            <w:tcBorders>
              <w:top w:val="single" w:sz="4" w:space="0" w:color="auto"/>
              <w:left w:val="single" w:sz="4" w:space="0" w:color="auto"/>
              <w:bottom w:val="single" w:sz="4" w:space="0" w:color="auto"/>
              <w:right w:val="single" w:sz="4" w:space="0" w:color="auto"/>
            </w:tcBorders>
          </w:tcPr>
          <w:p w:rsidR="00FE59EB" w:rsidRDefault="002F2C86">
            <w:pPr>
              <w:spacing w:line="276" w:lineRule="auto"/>
              <w:jc w:val="both"/>
              <w:rPr>
                <w:sz w:val="24"/>
                <w:szCs w:val="24"/>
              </w:rPr>
            </w:pPr>
            <w:r>
              <w:rPr>
                <w:sz w:val="24"/>
                <w:szCs w:val="24"/>
              </w:rPr>
              <w:t>1</w:t>
            </w:r>
          </w:p>
        </w:tc>
        <w:tc>
          <w:tcPr>
            <w:tcW w:w="1722" w:type="pct"/>
            <w:tcBorders>
              <w:top w:val="single" w:sz="4" w:space="0" w:color="auto"/>
              <w:left w:val="single" w:sz="4" w:space="0" w:color="auto"/>
              <w:bottom w:val="single" w:sz="4" w:space="0" w:color="auto"/>
              <w:right w:val="single" w:sz="4" w:space="0" w:color="auto"/>
            </w:tcBorders>
          </w:tcPr>
          <w:p w:rsidR="00FE59EB" w:rsidRDefault="00FE59EB">
            <w:pPr>
              <w:spacing w:line="276"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FE59EB" w:rsidRDefault="00FE59EB">
            <w:pPr>
              <w:spacing w:line="276" w:lineRule="auto"/>
              <w:jc w:val="both"/>
              <w:rPr>
                <w:bCs/>
                <w:sz w:val="24"/>
                <w:szCs w:val="24"/>
              </w:rPr>
            </w:pPr>
          </w:p>
        </w:tc>
        <w:tc>
          <w:tcPr>
            <w:tcW w:w="886" w:type="pct"/>
            <w:tcBorders>
              <w:top w:val="single" w:sz="4" w:space="0" w:color="auto"/>
              <w:left w:val="single" w:sz="4" w:space="0" w:color="auto"/>
              <w:bottom w:val="single" w:sz="4" w:space="0" w:color="auto"/>
              <w:right w:val="single" w:sz="4" w:space="0" w:color="auto"/>
            </w:tcBorders>
          </w:tcPr>
          <w:p w:rsidR="00FE59EB" w:rsidRDefault="00FE59EB">
            <w:pPr>
              <w:spacing w:line="276" w:lineRule="auto"/>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FE59EB" w:rsidRDefault="00FE59EB">
            <w:pPr>
              <w:spacing w:line="276" w:lineRule="auto"/>
              <w:ind w:right="-1"/>
              <w:jc w:val="both"/>
              <w:rPr>
                <w:sz w:val="24"/>
                <w:szCs w:val="24"/>
              </w:rPr>
            </w:pPr>
          </w:p>
        </w:tc>
      </w:tr>
      <w:tr w:rsidR="00FE59EB" w:rsidTr="00FE59EB">
        <w:tc>
          <w:tcPr>
            <w:tcW w:w="5000" w:type="pct"/>
            <w:gridSpan w:val="5"/>
            <w:tcBorders>
              <w:top w:val="single" w:sz="4" w:space="0" w:color="auto"/>
              <w:left w:val="single" w:sz="4" w:space="0" w:color="auto"/>
              <w:bottom w:val="single" w:sz="4" w:space="0" w:color="auto"/>
              <w:right w:val="single" w:sz="4" w:space="0" w:color="auto"/>
            </w:tcBorders>
            <w:hideMark/>
          </w:tcPr>
          <w:p w:rsidR="00FE59EB" w:rsidRDefault="00FE59EB">
            <w:pPr>
              <w:spacing w:line="276" w:lineRule="auto"/>
              <w:ind w:right="-1"/>
              <w:jc w:val="both"/>
              <w:rPr>
                <w:b/>
                <w:sz w:val="24"/>
                <w:szCs w:val="24"/>
              </w:rPr>
            </w:pPr>
            <w:r>
              <w:rPr>
                <w:b/>
                <w:sz w:val="24"/>
                <w:szCs w:val="24"/>
              </w:rPr>
              <w:t xml:space="preserve">ИТОГО: </w:t>
            </w:r>
          </w:p>
        </w:tc>
      </w:tr>
    </w:tbl>
    <w:p w:rsidR="00FE59EB" w:rsidRDefault="00FE59EB" w:rsidP="00FE59EB">
      <w:pPr>
        <w:jc w:val="both"/>
        <w:rPr>
          <w:vanish/>
          <w:sz w:val="24"/>
          <w:szCs w:val="24"/>
        </w:rPr>
      </w:pPr>
    </w:p>
    <w:p w:rsidR="00FE59EB" w:rsidRDefault="00FE59EB" w:rsidP="00FE59EB">
      <w:pPr>
        <w:jc w:val="both"/>
        <w:rPr>
          <w:vanish/>
          <w:sz w:val="24"/>
          <w:szCs w:val="24"/>
        </w:rPr>
      </w:pPr>
    </w:p>
    <w:p w:rsidR="00FE59EB" w:rsidRDefault="00FE59EB" w:rsidP="00FE59EB">
      <w:pPr>
        <w:jc w:val="both"/>
        <w:rPr>
          <w:vanish/>
          <w:sz w:val="24"/>
          <w:szCs w:val="24"/>
        </w:rPr>
      </w:pPr>
    </w:p>
    <w:tbl>
      <w:tblPr>
        <w:tblpPr w:leftFromText="180" w:rightFromText="180" w:vertAnchor="text" w:horzAnchor="margin" w:tblpY="592"/>
        <w:tblW w:w="5000" w:type="pct"/>
        <w:tblCellMar>
          <w:left w:w="70" w:type="dxa"/>
          <w:right w:w="70" w:type="dxa"/>
        </w:tblCellMar>
        <w:tblLook w:val="0000"/>
      </w:tblPr>
      <w:tblGrid>
        <w:gridCol w:w="4630"/>
        <w:gridCol w:w="767"/>
        <w:gridCol w:w="4806"/>
      </w:tblGrid>
      <w:tr w:rsidR="002B33A1" w:rsidRPr="006131BB" w:rsidTr="00F21AB2">
        <w:tc>
          <w:tcPr>
            <w:tcW w:w="2269" w:type="pct"/>
          </w:tcPr>
          <w:p w:rsidR="002B33A1" w:rsidRPr="006131BB" w:rsidRDefault="002B33A1" w:rsidP="00FE59EB">
            <w:pPr>
              <w:widowControl/>
              <w:autoSpaceDE/>
              <w:autoSpaceDN/>
              <w:adjustRightInd/>
              <w:spacing w:after="200" w:line="276" w:lineRule="auto"/>
              <w:rPr>
                <w:sz w:val="24"/>
                <w:szCs w:val="24"/>
              </w:rPr>
            </w:pPr>
          </w:p>
        </w:tc>
        <w:tc>
          <w:tcPr>
            <w:tcW w:w="376" w:type="pct"/>
          </w:tcPr>
          <w:p w:rsidR="002B33A1" w:rsidRPr="006131BB" w:rsidRDefault="002B33A1" w:rsidP="00F21AB2">
            <w:pPr>
              <w:jc w:val="both"/>
              <w:rPr>
                <w:b/>
                <w:bCs/>
                <w:sz w:val="24"/>
                <w:szCs w:val="24"/>
              </w:rPr>
            </w:pPr>
          </w:p>
        </w:tc>
        <w:tc>
          <w:tcPr>
            <w:tcW w:w="2355" w:type="pct"/>
          </w:tcPr>
          <w:p w:rsidR="002B33A1" w:rsidRPr="006131BB" w:rsidRDefault="002B33A1" w:rsidP="00F21AB2">
            <w:pPr>
              <w:jc w:val="both"/>
              <w:rPr>
                <w:sz w:val="24"/>
                <w:szCs w:val="24"/>
              </w:rPr>
            </w:pPr>
          </w:p>
        </w:tc>
      </w:tr>
      <w:tr w:rsidR="002B33A1" w:rsidRPr="006131BB" w:rsidTr="00F21AB2">
        <w:tc>
          <w:tcPr>
            <w:tcW w:w="2269" w:type="pct"/>
          </w:tcPr>
          <w:p w:rsidR="002B33A1" w:rsidRPr="006131BB" w:rsidRDefault="00FE59EB" w:rsidP="00F21AB2">
            <w:pPr>
              <w:jc w:val="both"/>
              <w:rPr>
                <w:sz w:val="24"/>
                <w:szCs w:val="24"/>
              </w:rPr>
            </w:pPr>
            <w:r>
              <w:rPr>
                <w:sz w:val="24"/>
                <w:szCs w:val="24"/>
              </w:rPr>
              <w:t xml:space="preserve">     </w:t>
            </w:r>
          </w:p>
        </w:tc>
        <w:tc>
          <w:tcPr>
            <w:tcW w:w="376" w:type="pct"/>
          </w:tcPr>
          <w:p w:rsidR="002B33A1" w:rsidRPr="006131BB" w:rsidRDefault="002B33A1" w:rsidP="00F21AB2">
            <w:pPr>
              <w:jc w:val="both"/>
              <w:rPr>
                <w:b/>
                <w:bCs/>
                <w:sz w:val="24"/>
                <w:szCs w:val="24"/>
              </w:rPr>
            </w:pPr>
          </w:p>
        </w:tc>
        <w:tc>
          <w:tcPr>
            <w:tcW w:w="2355" w:type="pct"/>
          </w:tcPr>
          <w:p w:rsidR="002B33A1" w:rsidRPr="006131BB" w:rsidRDefault="002B33A1" w:rsidP="00FE59EB">
            <w:pPr>
              <w:jc w:val="center"/>
              <w:rPr>
                <w:sz w:val="24"/>
                <w:szCs w:val="24"/>
              </w:rPr>
            </w:pPr>
          </w:p>
        </w:tc>
      </w:tr>
    </w:tbl>
    <w:p w:rsidR="00D76FD9" w:rsidRPr="006131BB"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FE59EB" w:rsidRPr="00725CC6" w:rsidTr="00197ED4">
        <w:tc>
          <w:tcPr>
            <w:tcW w:w="4375" w:type="dxa"/>
          </w:tcPr>
          <w:p w:rsidR="00FE59EB" w:rsidRPr="00725CC6" w:rsidRDefault="00FE59EB" w:rsidP="00197ED4">
            <w:pPr>
              <w:jc w:val="both"/>
              <w:rPr>
                <w:b/>
                <w:sz w:val="24"/>
                <w:szCs w:val="24"/>
              </w:rPr>
            </w:pPr>
            <w:r w:rsidRPr="00725CC6">
              <w:rPr>
                <w:b/>
                <w:sz w:val="24"/>
                <w:szCs w:val="24"/>
              </w:rPr>
              <w:t>От Заказчика</w:t>
            </w:r>
          </w:p>
          <w:p w:rsidR="00FE59EB" w:rsidRPr="00725CC6" w:rsidRDefault="00FE59EB" w:rsidP="00197ED4">
            <w:pPr>
              <w:jc w:val="both"/>
              <w:rPr>
                <w:bCs/>
                <w:sz w:val="24"/>
                <w:szCs w:val="24"/>
              </w:rPr>
            </w:pPr>
          </w:p>
        </w:tc>
        <w:tc>
          <w:tcPr>
            <w:tcW w:w="587" w:type="dxa"/>
          </w:tcPr>
          <w:p w:rsidR="00FE59EB" w:rsidRPr="00725CC6" w:rsidRDefault="00FE59EB" w:rsidP="00197ED4">
            <w:pPr>
              <w:jc w:val="both"/>
              <w:rPr>
                <w:b/>
                <w:bCs/>
                <w:sz w:val="24"/>
                <w:szCs w:val="24"/>
              </w:rPr>
            </w:pPr>
          </w:p>
        </w:tc>
        <w:tc>
          <w:tcPr>
            <w:tcW w:w="4747" w:type="dxa"/>
          </w:tcPr>
          <w:p w:rsidR="00FE59EB" w:rsidRPr="00725CC6" w:rsidRDefault="00FE59EB" w:rsidP="00197ED4">
            <w:pPr>
              <w:jc w:val="both"/>
              <w:rPr>
                <w:sz w:val="24"/>
                <w:szCs w:val="24"/>
              </w:rPr>
            </w:pPr>
            <w:r w:rsidRPr="00725CC6">
              <w:rPr>
                <w:b/>
                <w:sz w:val="24"/>
                <w:szCs w:val="24"/>
              </w:rPr>
              <w:t>От Исполнителя</w:t>
            </w:r>
          </w:p>
        </w:tc>
      </w:tr>
      <w:tr w:rsidR="00FE59EB" w:rsidRPr="00725CC6" w:rsidTr="00197ED4">
        <w:tc>
          <w:tcPr>
            <w:tcW w:w="4375" w:type="dxa"/>
          </w:tcPr>
          <w:p w:rsidR="00FE59EB" w:rsidRPr="00725CC6" w:rsidRDefault="00FE59EB" w:rsidP="00197ED4">
            <w:pPr>
              <w:jc w:val="both"/>
              <w:rPr>
                <w:b/>
                <w:bCs/>
                <w:sz w:val="24"/>
                <w:szCs w:val="24"/>
              </w:rPr>
            </w:pPr>
          </w:p>
        </w:tc>
        <w:tc>
          <w:tcPr>
            <w:tcW w:w="587" w:type="dxa"/>
          </w:tcPr>
          <w:p w:rsidR="00FE59EB" w:rsidRPr="00725CC6" w:rsidRDefault="00FE59EB" w:rsidP="00197ED4">
            <w:pPr>
              <w:jc w:val="both"/>
              <w:rPr>
                <w:b/>
                <w:bCs/>
                <w:sz w:val="24"/>
                <w:szCs w:val="24"/>
              </w:rPr>
            </w:pPr>
          </w:p>
        </w:tc>
        <w:tc>
          <w:tcPr>
            <w:tcW w:w="4747" w:type="dxa"/>
          </w:tcPr>
          <w:p w:rsidR="00FE59EB" w:rsidRPr="00725CC6" w:rsidRDefault="00FE59EB" w:rsidP="00197ED4">
            <w:pPr>
              <w:jc w:val="both"/>
              <w:rPr>
                <w:b/>
                <w:bCs/>
                <w:sz w:val="24"/>
                <w:szCs w:val="24"/>
              </w:rPr>
            </w:pPr>
          </w:p>
          <w:p w:rsidR="00FE59EB" w:rsidRPr="00725CC6" w:rsidRDefault="00FE59EB" w:rsidP="00197ED4">
            <w:pPr>
              <w:jc w:val="both"/>
              <w:rPr>
                <w:b/>
                <w:bCs/>
                <w:sz w:val="24"/>
                <w:szCs w:val="24"/>
              </w:rPr>
            </w:pPr>
          </w:p>
        </w:tc>
      </w:tr>
      <w:tr w:rsidR="00FE59EB" w:rsidRPr="00725CC6" w:rsidTr="00197ED4">
        <w:tc>
          <w:tcPr>
            <w:tcW w:w="4375" w:type="dxa"/>
          </w:tcPr>
          <w:p w:rsidR="00FE59EB" w:rsidRPr="00725CC6" w:rsidRDefault="00FE59EB" w:rsidP="00197ED4">
            <w:pPr>
              <w:jc w:val="both"/>
              <w:rPr>
                <w:sz w:val="24"/>
                <w:szCs w:val="24"/>
              </w:rPr>
            </w:pPr>
            <w:r w:rsidRPr="00725CC6">
              <w:rPr>
                <w:sz w:val="24"/>
                <w:szCs w:val="24"/>
              </w:rPr>
              <w:t>_________________/</w:t>
            </w:r>
            <w:r>
              <w:rPr>
                <w:sz w:val="24"/>
                <w:szCs w:val="24"/>
              </w:rPr>
              <w:t xml:space="preserve"> Бондарев В.А.</w:t>
            </w:r>
            <w:r w:rsidRPr="00725CC6">
              <w:rPr>
                <w:sz w:val="24"/>
                <w:szCs w:val="24"/>
              </w:rPr>
              <w:t>/</w:t>
            </w:r>
          </w:p>
        </w:tc>
        <w:tc>
          <w:tcPr>
            <w:tcW w:w="587" w:type="dxa"/>
          </w:tcPr>
          <w:p w:rsidR="00FE59EB" w:rsidRPr="00725CC6" w:rsidRDefault="00FE59EB" w:rsidP="00197ED4">
            <w:pPr>
              <w:jc w:val="both"/>
              <w:rPr>
                <w:b/>
                <w:bCs/>
                <w:sz w:val="24"/>
                <w:szCs w:val="24"/>
              </w:rPr>
            </w:pPr>
          </w:p>
        </w:tc>
        <w:tc>
          <w:tcPr>
            <w:tcW w:w="4747" w:type="dxa"/>
          </w:tcPr>
          <w:p w:rsidR="00FE59EB" w:rsidRPr="00725CC6" w:rsidRDefault="00FE59EB" w:rsidP="00197ED4">
            <w:pPr>
              <w:jc w:val="both"/>
              <w:rPr>
                <w:sz w:val="24"/>
                <w:szCs w:val="24"/>
              </w:rPr>
            </w:pPr>
            <w:r w:rsidRPr="00725CC6">
              <w:rPr>
                <w:sz w:val="24"/>
                <w:szCs w:val="24"/>
              </w:rPr>
              <w:t>___________________ /</w:t>
            </w:r>
            <w:r>
              <w:rPr>
                <w:sz w:val="24"/>
                <w:szCs w:val="24"/>
              </w:rPr>
              <w:t xml:space="preserve"> ____________.</w:t>
            </w:r>
            <w:r w:rsidRPr="00725CC6">
              <w:rPr>
                <w:sz w:val="24"/>
                <w:szCs w:val="24"/>
              </w:rPr>
              <w:t>/</w:t>
            </w:r>
          </w:p>
        </w:tc>
      </w:tr>
    </w:tbl>
    <w:p w:rsidR="006131BB" w:rsidRPr="006131BB" w:rsidRDefault="006131BB"/>
    <w:sectPr w:rsidR="006131BB" w:rsidRPr="006131BB"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89" w:rsidRDefault="00E61B89" w:rsidP="00135CDB">
      <w:r>
        <w:separator/>
      </w:r>
    </w:p>
  </w:endnote>
  <w:endnote w:type="continuationSeparator" w:id="0">
    <w:p w:rsidR="00E61B89" w:rsidRDefault="00E61B89"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89" w:rsidRDefault="00E61B89" w:rsidP="00135CDB">
      <w:r>
        <w:separator/>
      </w:r>
    </w:p>
  </w:footnote>
  <w:footnote w:type="continuationSeparator" w:id="0">
    <w:p w:rsidR="00E61B89" w:rsidRDefault="00E61B89"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E278CA">
    <w:pPr>
      <w:pStyle w:val="a3"/>
      <w:jc w:val="center"/>
    </w:pPr>
    <w:fldSimple w:instr=" PAGE   \* MERGEFORMAT ">
      <w:r w:rsidR="00036205">
        <w:rPr>
          <w:noProof/>
        </w:rPr>
        <w:t>9</w:t>
      </w:r>
    </w:fldSimple>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2B33A1"/>
    <w:rsid w:val="00026C14"/>
    <w:rsid w:val="00036205"/>
    <w:rsid w:val="000369A9"/>
    <w:rsid w:val="00062E6E"/>
    <w:rsid w:val="00070A30"/>
    <w:rsid w:val="0008571D"/>
    <w:rsid w:val="00135CDB"/>
    <w:rsid w:val="001546CC"/>
    <w:rsid w:val="001742F5"/>
    <w:rsid w:val="001C604B"/>
    <w:rsid w:val="002622CF"/>
    <w:rsid w:val="002950DE"/>
    <w:rsid w:val="002B33A1"/>
    <w:rsid w:val="002F2C86"/>
    <w:rsid w:val="003750C1"/>
    <w:rsid w:val="00387A19"/>
    <w:rsid w:val="00390829"/>
    <w:rsid w:val="003A429A"/>
    <w:rsid w:val="004348FB"/>
    <w:rsid w:val="0043678B"/>
    <w:rsid w:val="00442941"/>
    <w:rsid w:val="005A6D9D"/>
    <w:rsid w:val="006131BB"/>
    <w:rsid w:val="00642ED6"/>
    <w:rsid w:val="00665508"/>
    <w:rsid w:val="00666E0E"/>
    <w:rsid w:val="00696E87"/>
    <w:rsid w:val="006B4CCA"/>
    <w:rsid w:val="006D48F7"/>
    <w:rsid w:val="006F4B65"/>
    <w:rsid w:val="0071354A"/>
    <w:rsid w:val="0078471B"/>
    <w:rsid w:val="007B7841"/>
    <w:rsid w:val="00851039"/>
    <w:rsid w:val="008915E5"/>
    <w:rsid w:val="008B40DD"/>
    <w:rsid w:val="0090121A"/>
    <w:rsid w:val="00913598"/>
    <w:rsid w:val="00932213"/>
    <w:rsid w:val="009739C5"/>
    <w:rsid w:val="009A00A1"/>
    <w:rsid w:val="009C5292"/>
    <w:rsid w:val="009C7AB8"/>
    <w:rsid w:val="00A2124B"/>
    <w:rsid w:val="00A32082"/>
    <w:rsid w:val="00A40FB9"/>
    <w:rsid w:val="00B17DE4"/>
    <w:rsid w:val="00B564E6"/>
    <w:rsid w:val="00BC2EF9"/>
    <w:rsid w:val="00BF4EFB"/>
    <w:rsid w:val="00C17B1A"/>
    <w:rsid w:val="00C214DD"/>
    <w:rsid w:val="00C2644E"/>
    <w:rsid w:val="00C76B5A"/>
    <w:rsid w:val="00CC2EFF"/>
    <w:rsid w:val="00CE22C2"/>
    <w:rsid w:val="00D22D6B"/>
    <w:rsid w:val="00D76FD9"/>
    <w:rsid w:val="00DC3803"/>
    <w:rsid w:val="00DD7C0B"/>
    <w:rsid w:val="00E278CA"/>
    <w:rsid w:val="00E61B89"/>
    <w:rsid w:val="00E83EDD"/>
    <w:rsid w:val="00E93189"/>
    <w:rsid w:val="00EA5426"/>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3966</Words>
  <Characters>22608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14</cp:revision>
  <cp:lastPrinted>2019-03-04T11:28:00Z</cp:lastPrinted>
  <dcterms:created xsi:type="dcterms:W3CDTF">2019-02-01T06:12:00Z</dcterms:created>
  <dcterms:modified xsi:type="dcterms:W3CDTF">2019-06-19T10:59:00Z</dcterms:modified>
</cp:coreProperties>
</file>