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Default="002B33A1" w:rsidP="002B33A1">
      <w:pPr>
        <w:pStyle w:val="a9"/>
        <w:rPr>
          <w:sz w:val="24"/>
          <w:szCs w:val="24"/>
        </w:rPr>
      </w:pPr>
      <w:r>
        <w:rPr>
          <w:sz w:val="24"/>
          <w:szCs w:val="24"/>
        </w:rPr>
        <w:t xml:space="preserve">Договор </w:t>
      </w:r>
      <w:r w:rsidRPr="00725CC6">
        <w:rPr>
          <w:sz w:val="24"/>
          <w:szCs w:val="24"/>
        </w:rPr>
        <w:t>№________</w:t>
      </w:r>
      <w:bookmarkStart w:id="0" w:name="дог"/>
      <w:bookmarkEnd w:id="0"/>
    </w:p>
    <w:p w:rsidR="004A3EEA" w:rsidRPr="004A3EEA" w:rsidRDefault="004A3EEA" w:rsidP="004A3EEA">
      <w:pPr>
        <w:pStyle w:val="Picturecaption20"/>
        <w:shd w:val="clear" w:color="auto" w:fill="auto"/>
        <w:spacing w:line="210" w:lineRule="exact"/>
        <w:ind w:left="-454" w:right="-737"/>
        <w:jc w:val="center"/>
      </w:pPr>
      <w:r w:rsidRPr="004A3EEA">
        <w:rPr>
          <w:rStyle w:val="Bodytext2"/>
          <w:color w:val="000000"/>
        </w:rPr>
        <w:t xml:space="preserve">на обучение по дополнительным </w:t>
      </w:r>
      <w:r w:rsidRPr="004A3EEA">
        <w:rPr>
          <w:rStyle w:val="Picturecaption2"/>
          <w:color w:val="000000"/>
        </w:rPr>
        <w:t>профессиональным программам</w:t>
      </w:r>
    </w:p>
    <w:p w:rsidR="004A3EEA" w:rsidRPr="00725CC6" w:rsidRDefault="004A3EEA" w:rsidP="002B33A1">
      <w:pPr>
        <w:pStyle w:val="a9"/>
        <w:rPr>
          <w:sz w:val="24"/>
          <w:szCs w:val="24"/>
        </w:rPr>
      </w:pPr>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2B33A1" w:rsidP="002B33A1">
      <w:pPr>
        <w:pStyle w:val="paragraph"/>
        <w:spacing w:before="0" w:beforeAutospacing="0" w:after="0" w:afterAutospacing="0"/>
        <w:ind w:firstLine="705"/>
        <w:jc w:val="both"/>
        <w:textAlignment w:val="baseline"/>
      </w:pPr>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sidR="00F069CA">
        <w:rPr>
          <w:b/>
          <w:bCs/>
        </w:rPr>
        <w:t>____________________________________</w:t>
      </w:r>
      <w:r w:rsidR="004115FC" w:rsidRPr="004115FC">
        <w:t xml:space="preserve">, </w:t>
      </w:r>
      <w:r w:rsidR="00F069CA">
        <w:t xml:space="preserve">именуемое далее «Исполнитель», </w:t>
      </w:r>
      <w:r w:rsidR="004115FC" w:rsidRPr="004115FC">
        <w:t xml:space="preserve">в лице </w:t>
      </w:r>
      <w:r w:rsidR="00F069CA">
        <w:t>_________________________________</w:t>
      </w:r>
      <w:r w:rsidR="004115FC" w:rsidRPr="004115FC">
        <w:t xml:space="preserve">, действующего на основании </w:t>
      </w:r>
      <w:r w:rsidR="00F069CA">
        <w:t>_______________________</w:t>
      </w:r>
      <w:r w:rsidR="004115FC">
        <w:t>,</w:t>
      </w:r>
      <w:r w:rsidRPr="004115FC">
        <w:rPr>
          <w:rStyle w:val="normaltextrun"/>
        </w:rPr>
        <w:t xml:space="preserve"> </w:t>
      </w:r>
      <w:r w:rsidRPr="00725CC6">
        <w:rPr>
          <w:rStyle w:val="normaltextrun"/>
        </w:rPr>
        <w:t>с другой стороны, именуемые далее «Стороны», заключили настоящий Договор о нижеследующем:</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81672E" w:rsidRDefault="004A3EEA" w:rsidP="0081672E">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4A3EEA">
        <w:rPr>
          <w:sz w:val="24"/>
          <w:szCs w:val="24"/>
        </w:rPr>
        <w:t>Исполнитель обязуется предоставить образовательную услугу, а Заказчик обязуется оплатить образовательную услугу по обучению работников Заказчика (далее — Обучающийся) по дополнительной профессиональной программе повышения квалификации в соответствии с учебными планами и образовательными программами Исполнителя</w:t>
      </w:r>
      <w:r w:rsidR="002B33A1" w:rsidRPr="0081672E">
        <w:rPr>
          <w:sz w:val="24"/>
          <w:szCs w:val="24"/>
        </w:rPr>
        <w:t>.</w:t>
      </w:r>
    </w:p>
    <w:p w:rsidR="002B33A1" w:rsidRPr="003750C1" w:rsidRDefault="002B33A1" w:rsidP="002B33A1">
      <w:pPr>
        <w:spacing w:before="120" w:line="20" w:lineRule="atLeast"/>
        <w:ind w:firstLine="709"/>
        <w:contextualSpacing/>
        <w:jc w:val="both"/>
        <w:rPr>
          <w:sz w:val="24"/>
          <w:szCs w:val="24"/>
        </w:rPr>
      </w:pPr>
      <w:r w:rsidRPr="003750C1">
        <w:rPr>
          <w:sz w:val="24"/>
          <w:szCs w:val="24"/>
        </w:rPr>
        <w:t xml:space="preserve">1.2. Сроки </w:t>
      </w:r>
      <w:r w:rsidR="0071354A">
        <w:rPr>
          <w:sz w:val="24"/>
          <w:szCs w:val="24"/>
        </w:rPr>
        <w:t>оказания услуг</w:t>
      </w:r>
      <w:r w:rsidRPr="003750C1">
        <w:rPr>
          <w:sz w:val="24"/>
          <w:szCs w:val="24"/>
        </w:rPr>
        <w:t>:</w:t>
      </w:r>
    </w:p>
    <w:p w:rsidR="002B33A1" w:rsidRPr="003750C1" w:rsidRDefault="0071354A" w:rsidP="002B33A1">
      <w:pPr>
        <w:pStyle w:val="a7"/>
        <w:ind w:firstLine="709"/>
        <w:jc w:val="both"/>
      </w:pPr>
      <w:r>
        <w:t>услуги</w:t>
      </w:r>
      <w:r w:rsidR="002B33A1" w:rsidRPr="003750C1">
        <w:t xml:space="preserve"> по настоящему Договору </w:t>
      </w:r>
      <w:r>
        <w:t>оказываются</w:t>
      </w:r>
      <w:r w:rsidR="002B33A1" w:rsidRPr="003750C1">
        <w:t xml:space="preserve"> </w:t>
      </w:r>
      <w:r w:rsidR="0043678B">
        <w:t>в период с 01.01.2019г. по 31.12.2019г.</w:t>
      </w:r>
      <w:r w:rsidR="0081672E">
        <w:t xml:space="preserve">по заявке Заказчика, </w:t>
      </w:r>
      <w:r w:rsidR="0081672E">
        <w:rPr>
          <w:sz w:val="22"/>
          <w:szCs w:val="22"/>
        </w:rPr>
        <w:t>направленной посредством автоматизированной системы заказов «Электронный ордер»</w:t>
      </w:r>
      <w:r w:rsidR="002B33A1" w:rsidRPr="003750C1">
        <w:t>.</w:t>
      </w:r>
    </w:p>
    <w:p w:rsidR="002B33A1" w:rsidRDefault="0071354A" w:rsidP="004A3EEA">
      <w:pPr>
        <w:pStyle w:val="a7"/>
        <w:numPr>
          <w:ilvl w:val="1"/>
          <w:numId w:val="5"/>
        </w:numPr>
        <w:jc w:val="both"/>
      </w:pPr>
      <w:r>
        <w:t>Оказание услуг</w:t>
      </w:r>
      <w:r w:rsidR="002B33A1" w:rsidRPr="003750C1">
        <w:t xml:space="preserve"> осуществляется по адресу:</w:t>
      </w:r>
      <w:r w:rsidR="003750C1">
        <w:t xml:space="preserve"> </w:t>
      </w:r>
      <w:r w:rsidR="0081672E">
        <w:t>Астраханская область, по месту нахождения Испол</w:t>
      </w:r>
      <w:r w:rsidR="004A5B77">
        <w:t>ни</w:t>
      </w:r>
      <w:r w:rsidR="0081672E">
        <w:t>теля.</w:t>
      </w:r>
    </w:p>
    <w:p w:rsidR="004A3EEA" w:rsidRPr="004A3EEA" w:rsidRDefault="004A3EEA" w:rsidP="004A3EEA">
      <w:pPr>
        <w:pStyle w:val="Bodytext1"/>
        <w:numPr>
          <w:ilvl w:val="1"/>
          <w:numId w:val="5"/>
        </w:numPr>
        <w:shd w:val="clear" w:color="auto" w:fill="auto"/>
        <w:tabs>
          <w:tab w:val="left" w:pos="478"/>
        </w:tabs>
        <w:spacing w:after="0" w:line="254" w:lineRule="exact"/>
        <w:ind w:left="1066" w:hanging="357"/>
        <w:jc w:val="both"/>
        <w:rPr>
          <w:sz w:val="24"/>
          <w:szCs w:val="24"/>
        </w:rPr>
      </w:pPr>
      <w:r w:rsidRPr="004A3EEA">
        <w:rPr>
          <w:rStyle w:val="Bodytext"/>
          <w:color w:val="000000"/>
          <w:sz w:val="24"/>
          <w:szCs w:val="24"/>
        </w:rPr>
        <w:t>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 после сдачи сертификационного экзамена выдается сертификат специалиста государственного образца.</w:t>
      </w:r>
    </w:p>
    <w:p w:rsidR="004A3EEA" w:rsidRPr="003750C1" w:rsidRDefault="004A3EEA" w:rsidP="004A3EEA">
      <w:pPr>
        <w:pStyle w:val="a7"/>
        <w:ind w:left="1070"/>
        <w:jc w:val="both"/>
      </w:pPr>
    </w:p>
    <w:p w:rsidR="002B33A1" w:rsidRPr="003750C1" w:rsidRDefault="002B33A1" w:rsidP="003750C1">
      <w:pPr>
        <w:pStyle w:val="a7"/>
        <w:ind w:firstLine="709"/>
        <w:jc w:val="center"/>
        <w:rPr>
          <w:b/>
        </w:rPr>
      </w:pPr>
      <w:bookmarkStart w:id="3" w:name="zID"/>
      <w:bookmarkEnd w:id="3"/>
      <w:r w:rsidRPr="003750C1">
        <w:rPr>
          <w:b/>
        </w:rPr>
        <w:t>2. Сроки выполнения работ</w:t>
      </w:r>
    </w:p>
    <w:p w:rsidR="002B33A1" w:rsidRPr="00725CC6" w:rsidRDefault="002B33A1" w:rsidP="002B33A1">
      <w:pPr>
        <w:pStyle w:val="a7"/>
        <w:spacing w:after="0"/>
        <w:ind w:firstLine="709"/>
        <w:jc w:val="both"/>
      </w:pPr>
      <w:r w:rsidRPr="00725CC6">
        <w:t xml:space="preserve">2.1. Настоящий Договор вступает в силу с момента его заключения Сторонами и действует до </w:t>
      </w:r>
      <w:r w:rsidR="0081672E">
        <w:t xml:space="preserve">31.12.2019г., а в части взаиморасчетов – до </w:t>
      </w:r>
      <w:r w:rsidRPr="00725CC6">
        <w:t>полного исполнения Сторонами своих обязательств по настоящему Договору.</w:t>
      </w:r>
    </w:p>
    <w:p w:rsidR="002B33A1" w:rsidRPr="00725CC6" w:rsidRDefault="0081672E" w:rsidP="002B33A1">
      <w:pPr>
        <w:pStyle w:val="a7"/>
        <w:spacing w:after="0"/>
        <w:ind w:firstLine="709"/>
        <w:jc w:val="both"/>
      </w:pPr>
      <w:r>
        <w:t>2.2</w:t>
      </w:r>
      <w:r w:rsidR="002B33A1">
        <w:t xml:space="preserve">.Сроки </w:t>
      </w:r>
      <w:r w:rsidR="0071354A">
        <w:t>оказания услуг</w:t>
      </w:r>
      <w:r w:rsidR="0071354A" w:rsidRPr="00725CC6">
        <w:t xml:space="preserve"> </w:t>
      </w:r>
      <w:r w:rsidR="002B33A1"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33A1" w:rsidRPr="009C5292" w:rsidRDefault="002B33A1" w:rsidP="002B33A1">
      <w:pPr>
        <w:pStyle w:val="1"/>
        <w:keepNext w:val="0"/>
        <w:spacing w:after="0"/>
        <w:jc w:val="center"/>
        <w:rPr>
          <w:rFonts w:ascii="Times New Roman" w:hAnsi="Times New Roman"/>
          <w:sz w:val="24"/>
          <w:szCs w:val="24"/>
        </w:rPr>
      </w:pPr>
      <w:r w:rsidRPr="009C5292">
        <w:rPr>
          <w:rFonts w:ascii="Times New Roman" w:hAnsi="Times New Roman"/>
          <w:sz w:val="24"/>
          <w:szCs w:val="24"/>
        </w:rPr>
        <w:t>3. Стоимость работ/услуг и порядок оплаты</w:t>
      </w:r>
      <w:bookmarkStart w:id="4" w:name="zСт1"/>
      <w:bookmarkStart w:id="5" w:name="zSt1"/>
      <w:bookmarkEnd w:id="4"/>
      <w:bookmarkEnd w:id="5"/>
    </w:p>
    <w:p w:rsidR="006D5518" w:rsidRPr="006D5518" w:rsidRDefault="00323967" w:rsidP="006D5518">
      <w:pPr>
        <w:widowControl/>
        <w:numPr>
          <w:ilvl w:val="0"/>
          <w:numId w:val="3"/>
        </w:numPr>
        <w:tabs>
          <w:tab w:val="left" w:pos="567"/>
        </w:tabs>
        <w:spacing w:before="120"/>
        <w:ind w:left="0" w:firstLine="709"/>
        <w:jc w:val="both"/>
        <w:rPr>
          <w:b/>
          <w:bCs/>
          <w:sz w:val="22"/>
          <w:szCs w:val="22"/>
        </w:rPr>
      </w:pPr>
      <w:r w:rsidRPr="00E8518D">
        <w:rPr>
          <w:sz w:val="22"/>
          <w:szCs w:val="22"/>
        </w:rPr>
        <w:t xml:space="preserve">Общая стоимость Услуг по настоящему договору </w:t>
      </w:r>
      <w:r w:rsidR="006D5518">
        <w:rPr>
          <w:sz w:val="22"/>
          <w:szCs w:val="22"/>
        </w:rPr>
        <w:t xml:space="preserve">составляет </w:t>
      </w:r>
      <w:r w:rsidR="00F069CA">
        <w:rPr>
          <w:sz w:val="22"/>
          <w:szCs w:val="22"/>
        </w:rPr>
        <w:t>____________</w:t>
      </w:r>
      <w:r w:rsidR="006D5518">
        <w:rPr>
          <w:sz w:val="22"/>
          <w:szCs w:val="22"/>
        </w:rPr>
        <w:t xml:space="preserve"> (</w:t>
      </w:r>
      <w:r w:rsidR="00F069CA">
        <w:rPr>
          <w:sz w:val="22"/>
          <w:szCs w:val="22"/>
        </w:rPr>
        <w:t>_______________________</w:t>
      </w:r>
      <w:r w:rsidR="006D5518">
        <w:rPr>
          <w:sz w:val="22"/>
          <w:szCs w:val="22"/>
        </w:rPr>
        <w:t xml:space="preserve">) рублей </w:t>
      </w:r>
      <w:r w:rsidR="00F069CA">
        <w:rPr>
          <w:sz w:val="22"/>
          <w:szCs w:val="22"/>
        </w:rPr>
        <w:t>__</w:t>
      </w:r>
      <w:r w:rsidR="006D5518">
        <w:rPr>
          <w:sz w:val="22"/>
          <w:szCs w:val="22"/>
        </w:rPr>
        <w:t xml:space="preserve"> копеек</w:t>
      </w:r>
      <w:r w:rsidR="00CC3CDD">
        <w:rPr>
          <w:sz w:val="22"/>
          <w:szCs w:val="22"/>
        </w:rPr>
        <w:t xml:space="preserve">, </w:t>
      </w:r>
      <w:r w:rsidR="00F069CA">
        <w:rPr>
          <w:sz w:val="22"/>
          <w:szCs w:val="22"/>
        </w:rPr>
        <w:t>с учетом НДС________/</w:t>
      </w:r>
      <w:r w:rsidR="00CC3CDD">
        <w:rPr>
          <w:sz w:val="22"/>
          <w:szCs w:val="22"/>
        </w:rPr>
        <w:t>НДС не облагается,</w:t>
      </w:r>
      <w:r w:rsidR="006D5518">
        <w:rPr>
          <w:sz w:val="22"/>
          <w:szCs w:val="22"/>
        </w:rPr>
        <w:t xml:space="preserve"> и определяется отдельными договорами </w:t>
      </w:r>
      <w:r w:rsidR="006D5518" w:rsidRPr="006D5518">
        <w:rPr>
          <w:sz w:val="22"/>
          <w:szCs w:val="22"/>
        </w:rPr>
        <w:t>на обучение по дополнительным профессиональным программам</w:t>
      </w:r>
      <w:r w:rsidR="006D5518">
        <w:rPr>
          <w:sz w:val="22"/>
          <w:szCs w:val="22"/>
        </w:rPr>
        <w:t xml:space="preserve"> на каждого конкретного Обучающегося с указанием </w:t>
      </w:r>
      <w:r w:rsidR="006B7702">
        <w:rPr>
          <w:sz w:val="22"/>
          <w:szCs w:val="22"/>
        </w:rPr>
        <w:t>программы и сроков обучения.</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r w:rsidR="006B7702" w:rsidRPr="006B7702">
        <w:rPr>
          <w:rStyle w:val="Bodytext"/>
          <w:color w:val="000000"/>
          <w:sz w:val="24"/>
          <w:szCs w:val="24"/>
        </w:rPr>
        <w:t>В течение 5 банковских дней с момента заключения договора</w:t>
      </w:r>
      <w:r w:rsidR="006B7702">
        <w:rPr>
          <w:rStyle w:val="Bodytext"/>
          <w:color w:val="000000"/>
          <w:sz w:val="24"/>
          <w:szCs w:val="24"/>
        </w:rPr>
        <w:t xml:space="preserve"> обучения с указанием Обучающихся</w:t>
      </w:r>
      <w:r w:rsidR="006B7702" w:rsidRPr="006B7702">
        <w:rPr>
          <w:rStyle w:val="Bodytext"/>
          <w:color w:val="000000"/>
          <w:sz w:val="24"/>
          <w:szCs w:val="24"/>
        </w:rPr>
        <w:t xml:space="preserve"> Исполнитель выставляет Заказчику счет на оплату. В течение одного дня с момента получения счета (как подлинного варианта, так и по электронной почте или факсу) </w:t>
      </w:r>
      <w:r w:rsidR="006B7702" w:rsidRPr="006B7702">
        <w:rPr>
          <w:rStyle w:val="Bodytext"/>
          <w:color w:val="000000"/>
          <w:sz w:val="24"/>
          <w:szCs w:val="24"/>
        </w:rPr>
        <w:lastRenderedPageBreak/>
        <w:t xml:space="preserve">Заказчик направляет Исполнителю Уведомление о получении счета способом, подтверждающим факт получения Исполнителем, предварительно направив в отсканированном виде на адрес электронной почты </w:t>
      </w:r>
      <w:r w:rsidR="00F069CA">
        <w:rPr>
          <w:rStyle w:val="Bodytext"/>
          <w:color w:val="000000"/>
          <w:sz w:val="24"/>
          <w:szCs w:val="24"/>
          <w:lang w:eastAsia="en-US"/>
        </w:rPr>
        <w:t>____________</w:t>
      </w:r>
      <w:r w:rsidR="006B7702" w:rsidRPr="006B7702">
        <w:rPr>
          <w:rStyle w:val="Bodytext"/>
          <w:color w:val="000000"/>
          <w:sz w:val="24"/>
          <w:szCs w:val="24"/>
          <w:lang w:eastAsia="en-US"/>
        </w:rPr>
        <w:t xml:space="preserve">. </w:t>
      </w:r>
      <w:r w:rsidR="006B7702" w:rsidRPr="006B7702">
        <w:rPr>
          <w:rStyle w:val="Bodytext"/>
          <w:color w:val="000000"/>
          <w:sz w:val="24"/>
          <w:szCs w:val="24"/>
        </w:rPr>
        <w:t>Оплата производится Заказчиком в течение срока (периода) обучения</w:t>
      </w:r>
      <w:r w:rsidR="006B7702">
        <w:rPr>
          <w:rStyle w:val="Bodytext"/>
          <w:color w:val="000000"/>
          <w:sz w:val="24"/>
          <w:szCs w:val="24"/>
        </w:rPr>
        <w:t xml:space="preserve"> каждого конкретного Обучающегося</w:t>
      </w:r>
      <w:r w:rsidR="006B7702" w:rsidRPr="006B7702">
        <w:rPr>
          <w:rStyle w:val="Bodytext"/>
          <w:color w:val="000000"/>
          <w:sz w:val="24"/>
          <w:szCs w:val="24"/>
        </w:rPr>
        <w:t xml:space="preserve"> согласно п. 1.2 настоящего договора путем перечисления денежных средств на расчетный счет Исполнителя.</w:t>
      </w:r>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 xml:space="preserve">4. </w:t>
      </w:r>
      <w:bookmarkStart w:id="10" w:name="bookmark5"/>
      <w:r w:rsidR="006B7702" w:rsidRPr="006B7702">
        <w:rPr>
          <w:rFonts w:ascii="Times New Roman" w:hAnsi="Times New Roman"/>
          <w:sz w:val="24"/>
          <w:szCs w:val="24"/>
        </w:rPr>
        <w:t>Конфиденциальная информация</w:t>
      </w:r>
      <w:bookmarkEnd w:id="10"/>
    </w:p>
    <w:p w:rsidR="002B33A1" w:rsidRDefault="002B33A1" w:rsidP="002B33A1">
      <w:pPr>
        <w:ind w:firstLine="709"/>
        <w:jc w:val="both"/>
        <w:rPr>
          <w:sz w:val="24"/>
          <w:szCs w:val="24"/>
        </w:rPr>
      </w:pPr>
      <w:r w:rsidRPr="00913598">
        <w:rPr>
          <w:sz w:val="24"/>
          <w:szCs w:val="24"/>
        </w:rPr>
        <w:t xml:space="preserve">4.1. </w:t>
      </w:r>
      <w:r w:rsidR="006B7702" w:rsidRPr="006B7702">
        <w:rPr>
          <w:sz w:val="24"/>
          <w:szCs w:val="24"/>
        </w:rPr>
        <w:t>Стороны обязаны соблюдать конфиденциальность и обеспечивать безопасность персональных данных, обрабатываемых в рамках выполнения обязательств по настоящему договору, согласно требованиям Федерального закона от 27 июля 2006 г. № 152-ФЗ «О персональных данных» и принятых в соответствии с ним иных нормативных правовых актов. Стороны несут ответственность за сохранение конфиденциальности в вопросах, связанных с исполнением настоящего договора, включая содержание двусторонних документов, а также в вопросах, касающихся оказания услуг Исполнителем, третьим лицам.</w:t>
      </w:r>
    </w:p>
    <w:p w:rsidR="00E71782" w:rsidRPr="00725CC6" w:rsidRDefault="00E71782" w:rsidP="00E71782">
      <w:pPr>
        <w:pStyle w:val="a7"/>
        <w:tabs>
          <w:tab w:val="left" w:pos="567"/>
        </w:tabs>
        <w:spacing w:after="0"/>
        <w:jc w:val="both"/>
      </w:pPr>
      <w:r>
        <w:t xml:space="preserve">            4.2. .</w:t>
      </w:r>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71782" w:rsidRPr="00725CC6" w:rsidRDefault="00E71782" w:rsidP="00E71782">
      <w:pPr>
        <w:pStyle w:val="a7"/>
        <w:tabs>
          <w:tab w:val="left" w:pos="567"/>
        </w:tabs>
        <w:spacing w:after="0"/>
        <w:jc w:val="both"/>
      </w:pPr>
      <w:r>
        <w:tab/>
        <w:t>4.3.Требования п.4.2</w:t>
      </w:r>
      <w:r w:rsidRPr="00725CC6">
        <w:t>.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71782" w:rsidRPr="00725CC6" w:rsidRDefault="00E71782" w:rsidP="00E71782">
      <w:pPr>
        <w:pStyle w:val="a7"/>
        <w:tabs>
          <w:tab w:val="left" w:pos="567"/>
        </w:tabs>
        <w:spacing w:after="0"/>
        <w:jc w:val="both"/>
      </w:pPr>
      <w:r>
        <w:tab/>
        <w:t>4.4. .</w:t>
      </w: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71782" w:rsidRPr="00725CC6" w:rsidRDefault="00E71782" w:rsidP="00E71782">
      <w:pPr>
        <w:pStyle w:val="a7"/>
        <w:tabs>
          <w:tab w:val="left" w:pos="567"/>
        </w:tabs>
        <w:spacing w:after="0"/>
        <w:jc w:val="both"/>
      </w:pPr>
      <w:r>
        <w:tab/>
        <w:t>4.5. .</w:t>
      </w: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71782" w:rsidRPr="00725CC6" w:rsidRDefault="00E71782" w:rsidP="00E71782">
      <w:pPr>
        <w:pStyle w:val="a3"/>
        <w:tabs>
          <w:tab w:val="left" w:pos="567"/>
        </w:tabs>
        <w:jc w:val="both"/>
        <w:rPr>
          <w:sz w:val="24"/>
          <w:szCs w:val="24"/>
        </w:rPr>
      </w:pPr>
      <w:r>
        <w:rPr>
          <w:sz w:val="24"/>
          <w:szCs w:val="24"/>
        </w:rPr>
        <w:tab/>
        <w:t xml:space="preserve">4.6. </w:t>
      </w:r>
      <w:r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71782" w:rsidRDefault="00E71782" w:rsidP="002B33A1">
      <w:pPr>
        <w:ind w:firstLine="709"/>
        <w:jc w:val="both"/>
        <w:rPr>
          <w:sz w:val="24"/>
          <w:szCs w:val="24"/>
        </w:rPr>
      </w:pPr>
    </w:p>
    <w:p w:rsidR="006B7702" w:rsidRPr="00913598" w:rsidRDefault="006B7702" w:rsidP="002B33A1">
      <w:pPr>
        <w:ind w:firstLine="709"/>
        <w:jc w:val="both"/>
        <w:rPr>
          <w:sz w:val="24"/>
          <w:szCs w:val="24"/>
        </w:rPr>
      </w:pP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 xml:space="preserve">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w:t>
      </w:r>
      <w:r w:rsidRPr="00FB3E2B">
        <w:rPr>
          <w:sz w:val="24"/>
          <w:szCs w:val="24"/>
        </w:rPr>
        <w:lastRenderedPageBreak/>
        <w:t>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6B7702" w:rsidRPr="006B7702" w:rsidRDefault="006B7702" w:rsidP="006B7702">
      <w:pPr>
        <w:pStyle w:val="Bodytext1"/>
        <w:shd w:val="clear" w:color="auto" w:fill="auto"/>
        <w:tabs>
          <w:tab w:val="left" w:pos="678"/>
        </w:tabs>
        <w:spacing w:after="0" w:line="250" w:lineRule="exact"/>
        <w:jc w:val="both"/>
        <w:rPr>
          <w:sz w:val="24"/>
          <w:szCs w:val="24"/>
        </w:rPr>
      </w:pPr>
      <w:r>
        <w:rPr>
          <w:sz w:val="24"/>
          <w:szCs w:val="24"/>
        </w:rPr>
        <w:t xml:space="preserve">           </w:t>
      </w:r>
      <w:r w:rsidR="002B33A1" w:rsidRPr="006B7702">
        <w:rPr>
          <w:sz w:val="24"/>
          <w:szCs w:val="24"/>
        </w:rPr>
        <w:t xml:space="preserve">5.2.1. </w:t>
      </w:r>
      <w:r w:rsidRPr="006B7702">
        <w:rPr>
          <w:rStyle w:val="Bodytext"/>
          <w:color w:val="000000"/>
          <w:sz w:val="24"/>
          <w:szCs w:val="24"/>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2B33A1" w:rsidRPr="006B7702" w:rsidRDefault="006B7702" w:rsidP="006B7702">
      <w:pPr>
        <w:ind w:firstLine="709"/>
        <w:jc w:val="both"/>
        <w:rPr>
          <w:sz w:val="24"/>
          <w:szCs w:val="24"/>
        </w:rPr>
      </w:pPr>
      <w:r w:rsidRPr="006B7702">
        <w:rPr>
          <w:rStyle w:val="Bodytext"/>
          <w:color w:val="000000"/>
          <w:sz w:val="24"/>
          <w:szCs w:val="24"/>
        </w:rPr>
        <w:t>5.2.2. Возмещать ущерб, причиненный Обучающимся имуществу Исполнителя, в соответствии с законодательством Российской Федерации</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E71782" w:rsidRPr="00E71782" w:rsidRDefault="00E71782" w:rsidP="00E71782">
      <w:pPr>
        <w:pStyle w:val="a5"/>
        <w:numPr>
          <w:ilvl w:val="2"/>
          <w:numId w:val="13"/>
        </w:numPr>
        <w:jc w:val="both"/>
        <w:rPr>
          <w:sz w:val="24"/>
          <w:szCs w:val="24"/>
        </w:rPr>
      </w:pPr>
      <w:r w:rsidRPr="00E71782">
        <w:rPr>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71782" w:rsidRPr="00E71782" w:rsidRDefault="00E71782" w:rsidP="00E71782">
      <w:pPr>
        <w:pStyle w:val="a5"/>
        <w:numPr>
          <w:ilvl w:val="2"/>
          <w:numId w:val="13"/>
        </w:numPr>
        <w:jc w:val="both"/>
        <w:rPr>
          <w:sz w:val="24"/>
          <w:szCs w:val="24"/>
        </w:rPr>
      </w:pPr>
      <w:r w:rsidRPr="00E71782">
        <w:rPr>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71782" w:rsidRPr="00E71782" w:rsidRDefault="00E71782" w:rsidP="00E71782">
      <w:pPr>
        <w:numPr>
          <w:ilvl w:val="2"/>
          <w:numId w:val="13"/>
        </w:numPr>
        <w:jc w:val="both"/>
        <w:rPr>
          <w:sz w:val="24"/>
          <w:szCs w:val="24"/>
        </w:rPr>
      </w:pPr>
      <w:r w:rsidRPr="00E71782">
        <w:rPr>
          <w:sz w:val="24"/>
          <w:szCs w:val="24"/>
        </w:rPr>
        <w:t>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в Учебный центр, повлекшего по вине обучающегося его незаконное зачисление в Учебный центр; в случае, если надлежащее исполнение обязательства по оказанию платных образовательных услуг стало невозможным вследствие действий (бездействий) Обучающегося.</w:t>
      </w:r>
    </w:p>
    <w:p w:rsidR="00E71782" w:rsidRPr="00FB3E2B" w:rsidRDefault="00E71782" w:rsidP="002B33A1">
      <w:pPr>
        <w:ind w:firstLine="709"/>
        <w:jc w:val="both"/>
        <w:rPr>
          <w:sz w:val="24"/>
          <w:szCs w:val="24"/>
        </w:rPr>
      </w:pPr>
    </w:p>
    <w:p w:rsidR="002B33A1" w:rsidRPr="00725CC6" w:rsidRDefault="002B33A1" w:rsidP="002B33A1">
      <w:pPr>
        <w:ind w:firstLine="709"/>
        <w:jc w:val="both"/>
        <w:rPr>
          <w:b/>
          <w:sz w:val="24"/>
          <w:szCs w:val="24"/>
        </w:rPr>
      </w:pPr>
      <w:r w:rsidRPr="00725CC6">
        <w:rPr>
          <w:b/>
          <w:sz w:val="24"/>
          <w:szCs w:val="24"/>
        </w:rPr>
        <w:t>5.4. Исполнитель обязуется:</w:t>
      </w:r>
    </w:p>
    <w:p w:rsidR="006B7702" w:rsidRPr="006B7702" w:rsidRDefault="002B33A1" w:rsidP="006B7702">
      <w:pPr>
        <w:spacing w:before="120" w:line="20" w:lineRule="atLeast"/>
        <w:ind w:left="720"/>
        <w:contextualSpacing/>
        <w:jc w:val="both"/>
        <w:rPr>
          <w:sz w:val="24"/>
          <w:szCs w:val="24"/>
        </w:rPr>
      </w:pPr>
      <w:r w:rsidRPr="00725CC6">
        <w:rPr>
          <w:sz w:val="24"/>
          <w:szCs w:val="24"/>
        </w:rPr>
        <w:t>5.4.1</w:t>
      </w:r>
      <w:r w:rsidRPr="00FB3E2B">
        <w:rPr>
          <w:sz w:val="24"/>
          <w:szCs w:val="24"/>
        </w:rPr>
        <w:t xml:space="preserve">. </w:t>
      </w:r>
      <w:r w:rsidR="006B7702" w:rsidRPr="006B7702">
        <w:rPr>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 Учебный центр дополнительного профессионального образования </w:t>
      </w:r>
      <w:r w:rsidR="00F069CA">
        <w:rPr>
          <w:sz w:val="24"/>
          <w:szCs w:val="24"/>
        </w:rPr>
        <w:t>____________</w:t>
      </w:r>
      <w:r w:rsidR="006B7702" w:rsidRPr="006B7702">
        <w:rPr>
          <w:sz w:val="24"/>
          <w:szCs w:val="24"/>
        </w:rPr>
        <w:t>.</w:t>
      </w:r>
    </w:p>
    <w:p w:rsidR="006B7702" w:rsidRPr="006B7702" w:rsidRDefault="006B7702" w:rsidP="00E71782">
      <w:pPr>
        <w:pStyle w:val="a5"/>
        <w:numPr>
          <w:ilvl w:val="2"/>
          <w:numId w:val="7"/>
        </w:numPr>
        <w:spacing w:before="120" w:line="20" w:lineRule="atLeast"/>
        <w:jc w:val="both"/>
        <w:rPr>
          <w:sz w:val="24"/>
          <w:szCs w:val="24"/>
        </w:rPr>
      </w:pPr>
      <w:r w:rsidRPr="006B7702">
        <w:rPr>
          <w:sz w:val="24"/>
          <w:szCs w:val="24"/>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6B7702" w:rsidRPr="006B7702" w:rsidRDefault="006B7702" w:rsidP="00E71782">
      <w:pPr>
        <w:pStyle w:val="a5"/>
        <w:numPr>
          <w:ilvl w:val="2"/>
          <w:numId w:val="7"/>
        </w:numPr>
        <w:spacing w:before="120" w:line="20" w:lineRule="atLeast"/>
        <w:jc w:val="both"/>
        <w:rPr>
          <w:sz w:val="24"/>
          <w:szCs w:val="24"/>
        </w:rPr>
      </w:pPr>
      <w:r w:rsidRPr="006B7702">
        <w:rPr>
          <w:sz w:val="24"/>
          <w:szCs w:val="24"/>
        </w:rPr>
        <w:t>Обеспечить Обучающемуся предусмотренные выбранной образовательной программой условия ее освоения.</w:t>
      </w:r>
    </w:p>
    <w:p w:rsidR="002B33A1" w:rsidRDefault="006B7702" w:rsidP="00E71782">
      <w:pPr>
        <w:pStyle w:val="a5"/>
        <w:numPr>
          <w:ilvl w:val="2"/>
          <w:numId w:val="7"/>
        </w:numPr>
        <w:spacing w:before="120" w:line="20" w:lineRule="atLeast"/>
        <w:jc w:val="both"/>
        <w:rPr>
          <w:sz w:val="24"/>
          <w:szCs w:val="24"/>
        </w:rPr>
      </w:pPr>
      <w:r w:rsidRPr="006B7702">
        <w:rPr>
          <w:sz w:val="24"/>
          <w:szCs w:val="24"/>
        </w:rPr>
        <w:t>Сохранить место за Обучающимся в случае пропуска занятий по уважительным причинам (с учетом оплаты у</w:t>
      </w:r>
      <w:r>
        <w:rPr>
          <w:sz w:val="24"/>
          <w:szCs w:val="24"/>
        </w:rPr>
        <w:t>слуг, предусмотренных разделом 3</w:t>
      </w:r>
      <w:r w:rsidRPr="006B7702">
        <w:rPr>
          <w:sz w:val="24"/>
          <w:szCs w:val="24"/>
        </w:rPr>
        <w:t xml:space="preserve"> настоящего Договора).</w:t>
      </w:r>
    </w:p>
    <w:p w:rsidR="00E71782" w:rsidRPr="00E71782" w:rsidRDefault="00E71782" w:rsidP="00E71782">
      <w:pPr>
        <w:pStyle w:val="a5"/>
        <w:numPr>
          <w:ilvl w:val="1"/>
          <w:numId w:val="7"/>
        </w:numPr>
        <w:spacing w:before="120" w:line="20" w:lineRule="atLeast"/>
        <w:jc w:val="both"/>
        <w:rPr>
          <w:b/>
          <w:sz w:val="24"/>
          <w:szCs w:val="24"/>
        </w:rPr>
      </w:pPr>
      <w:r w:rsidRPr="00E71782">
        <w:rPr>
          <w:b/>
          <w:sz w:val="24"/>
          <w:szCs w:val="24"/>
        </w:rPr>
        <w:t>Обучающийся обязан:</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Соблюдать</w:t>
      </w:r>
      <w:r w:rsidRPr="00E71782">
        <w:rPr>
          <w:sz w:val="24"/>
          <w:szCs w:val="24"/>
        </w:rPr>
        <w:tab/>
        <w:t>требования, установленные в статье 43 Федерального закона от 29 декабря 2012 г. № 273-Ф3 «Об образовании в Российской Федерации», в том числе:</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Выполнять задания для подготовки к занятиям, предусмотренным учебным планом, в том числе индивидуальным.</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Извещать Исполнителя о причинах отсутствия на занятиях не позднее дня, следующего за днем возникновения причины отсутствия на занятиях.</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 xml:space="preserve">Обучаться в Учебном центре по образовательной программе с соблюдением требований, </w:t>
      </w:r>
      <w:r w:rsidRPr="00E71782">
        <w:rPr>
          <w:sz w:val="24"/>
          <w:szCs w:val="24"/>
        </w:rPr>
        <w:lastRenderedPageBreak/>
        <w:t>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Соблюдать требования учредительных документов, правила внутреннего распорядка и иные локальные нормативные акты Исполнителя.</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При поступлении в Учебный центр и в процессе обучения своевременно предоставлять и получать все необходимые документы.</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Проявлять уважение к научно-педагогичёскому, инженерно-техническому, административно</w:t>
      </w:r>
      <w:r w:rsidRPr="00E71782">
        <w:rPr>
          <w:sz w:val="24"/>
          <w:szCs w:val="24"/>
        </w:rPr>
        <w:softHyphen/>
        <w:t>хозяйственному, учебно-вспомогательному и иному персоналу Исполнителя.</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Посещать занятия, указанные в учебном расписании.</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Сохранять сведения, составляющие врачебную тайну, ставшие ему известными в ходе исполнения условий договора. Любой ущерб, вызванный нарушением условий о сохранности врачебной тайны, определяется и возмещается в соответствии с действующим законодательством Российской Федерации.</w:t>
      </w:r>
    </w:p>
    <w:p w:rsidR="00E71782" w:rsidRPr="00E71782" w:rsidRDefault="00E71782" w:rsidP="00E71782">
      <w:pPr>
        <w:pStyle w:val="a5"/>
        <w:numPr>
          <w:ilvl w:val="1"/>
          <w:numId w:val="12"/>
        </w:numPr>
        <w:spacing w:before="120" w:line="20" w:lineRule="atLeast"/>
        <w:jc w:val="both"/>
        <w:rPr>
          <w:b/>
          <w:sz w:val="24"/>
          <w:szCs w:val="24"/>
        </w:rPr>
      </w:pPr>
      <w:r w:rsidRPr="00E71782">
        <w:rPr>
          <w:b/>
          <w:sz w:val="24"/>
          <w:szCs w:val="24"/>
        </w:rPr>
        <w:t>Обучающийся вправе:</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Обращаться к Исполнителю по вопросам, касающимся образовательного процесса.</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71782" w:rsidRPr="00E71782" w:rsidRDefault="00E71782" w:rsidP="00E71782">
      <w:pPr>
        <w:pStyle w:val="a5"/>
        <w:numPr>
          <w:ilvl w:val="2"/>
          <w:numId w:val="12"/>
        </w:numPr>
        <w:spacing w:before="120" w:line="20" w:lineRule="atLeast"/>
        <w:jc w:val="both"/>
        <w:rPr>
          <w:sz w:val="24"/>
          <w:szCs w:val="24"/>
        </w:rPr>
      </w:pPr>
      <w:r w:rsidRPr="00E71782">
        <w:rPr>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6B7702" w:rsidRPr="006B7702" w:rsidRDefault="006B7702" w:rsidP="00E71782">
      <w:pPr>
        <w:pStyle w:val="a5"/>
        <w:spacing w:before="120" w:line="20" w:lineRule="atLeast"/>
        <w:jc w:val="both"/>
        <w:rPr>
          <w:sz w:val="24"/>
          <w:szCs w:val="24"/>
        </w:rPr>
      </w:pP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работы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lastRenderedPageBreak/>
        <w:t>7. Антикоррупционная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725CC6" w:rsidRDefault="002B33A1" w:rsidP="002B33A1">
      <w:pPr>
        <w:pStyle w:val="a7"/>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1546CC" w:rsidRDefault="002B33A1" w:rsidP="002B33A1">
      <w:pPr>
        <w:pStyle w:val="Text"/>
        <w:spacing w:after="0"/>
        <w:ind w:firstLine="709"/>
        <w:jc w:val="both"/>
        <w:rPr>
          <w:szCs w:val="24"/>
          <w:lang w:val="ru-RU" w:eastAsia="ru-RU"/>
        </w:rPr>
      </w:pPr>
      <w:r w:rsidRPr="001546CC">
        <w:rPr>
          <w:szCs w:val="24"/>
          <w:lang w:val="ru-RU" w:eastAsia="ru-RU"/>
        </w:rPr>
        <w:t>Каналы уведомления Исполнителя о нарушениях каких-либо положений пункта 7.1 настоящего раздела:</w:t>
      </w:r>
      <w:r w:rsidR="00F21AB2" w:rsidRPr="001546CC">
        <w:rPr>
          <w:szCs w:val="24"/>
          <w:lang w:val="ru-RU" w:eastAsia="ru-RU"/>
        </w:rPr>
        <w:t xml:space="preserve"> </w:t>
      </w:r>
    </w:p>
    <w:p w:rsidR="002B33A1" w:rsidRPr="00FE59EB" w:rsidRDefault="00F21AB2" w:rsidP="002B33A1">
      <w:pPr>
        <w:pStyle w:val="Text"/>
        <w:spacing w:after="0"/>
        <w:ind w:firstLine="709"/>
        <w:jc w:val="both"/>
        <w:rPr>
          <w:szCs w:val="24"/>
          <w:lang w:val="ru-RU"/>
        </w:rPr>
      </w:pPr>
      <w:r w:rsidRPr="001546CC">
        <w:rPr>
          <w:szCs w:val="24"/>
          <w:lang w:val="ru-RU" w:eastAsia="ru-RU"/>
        </w:rPr>
        <w:t xml:space="preserve">тел. </w:t>
      </w:r>
      <w:r w:rsidR="00F069CA">
        <w:rPr>
          <w:szCs w:val="24"/>
          <w:lang w:val="ru-RU" w:eastAsia="ru-RU"/>
        </w:rPr>
        <w:t>___________</w:t>
      </w:r>
      <w:r w:rsidR="00851039" w:rsidRPr="001546CC">
        <w:rPr>
          <w:szCs w:val="24"/>
          <w:lang w:val="ru-RU" w:eastAsia="ru-RU"/>
        </w:rPr>
        <w:t xml:space="preserve"> </w:t>
      </w:r>
      <w:r w:rsidR="00FE59EB" w:rsidRPr="001546CC">
        <w:rPr>
          <w:szCs w:val="24"/>
          <w:lang w:val="ru-RU" w:eastAsia="ru-RU"/>
        </w:rPr>
        <w:t xml:space="preserve"> </w:t>
      </w:r>
      <w:r w:rsidR="002B33A1" w:rsidRPr="001546CC">
        <w:rPr>
          <w:szCs w:val="24"/>
          <w:lang w:val="ru-RU" w:eastAsia="ru-RU"/>
        </w:rPr>
        <w:t>, электронная почта</w:t>
      </w:r>
      <w:r w:rsidR="002B33A1" w:rsidRPr="00725CC6">
        <w:rPr>
          <w:szCs w:val="24"/>
          <w:lang w:val="ru-RU" w:eastAsia="ru-RU"/>
        </w:rPr>
        <w:t xml:space="preserve"> </w:t>
      </w:r>
      <w:r>
        <w:rPr>
          <w:szCs w:val="24"/>
          <w:lang w:val="ru-RU"/>
        </w:rPr>
        <w:t xml:space="preserve"> </w:t>
      </w:r>
      <w:r w:rsidR="00F069CA">
        <w:rPr>
          <w:szCs w:val="24"/>
          <w:lang w:val="ru-RU"/>
        </w:rPr>
        <w:t>_________________</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A2124B" w:rsidP="00A2124B">
      <w:pPr>
        <w:pStyle w:val="Standard"/>
        <w:spacing w:line="276" w:lineRule="auto"/>
        <w:ind w:firstLine="708"/>
        <w:jc w:val="both"/>
        <w:rPr>
          <w:shd w:val="clear" w:color="auto" w:fill="FFFFFF"/>
        </w:rPr>
      </w:pPr>
      <w:r>
        <w:rPr>
          <w:shd w:val="clear" w:color="auto" w:fill="FFFFFF"/>
        </w:rPr>
        <w:t>НУЗ «Отделенческая больница на ст. Астрахань 1 ОАО «РЖД» - факс:</w:t>
      </w:r>
      <w:r>
        <w:t>(8512) 32-76-85; тел. 32-36-41</w:t>
      </w:r>
      <w:r>
        <w:rPr>
          <w:shd w:val="clear" w:color="auto" w:fill="FFFFFF"/>
        </w:rPr>
        <w:t>; электронная почта:</w:t>
      </w:r>
      <w:r>
        <w:rPr>
          <w:shd w:val="clear" w:color="auto" w:fill="FFFFFF"/>
          <w:lang w:val="en-US"/>
        </w:rPr>
        <w:t>astnuz</w:t>
      </w:r>
      <w:r>
        <w:rPr>
          <w:shd w:val="clear" w:color="auto" w:fill="FFFFFF"/>
        </w:rPr>
        <w:t>@</w:t>
      </w:r>
      <w:r>
        <w:rPr>
          <w:shd w:val="clear" w:color="auto" w:fill="FFFFFF"/>
          <w:lang w:val="en-US"/>
        </w:rPr>
        <w:t>mail</w:t>
      </w:r>
      <w:r>
        <w:rPr>
          <w:shd w:val="clear" w:color="auto" w:fill="FFFFFF"/>
        </w:rPr>
        <w:t>.</w:t>
      </w:r>
      <w:r>
        <w:rPr>
          <w:shd w:val="clear" w:color="auto" w:fill="FFFFFF"/>
          <w:lang w:val="en-US"/>
        </w:rPr>
        <w:t>ru</w:t>
      </w:r>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1" w:name="zForsMajor"/>
      <w:bookmarkEnd w:id="11"/>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зарегистрирован в </w:t>
      </w:r>
      <w:r w:rsidR="00F069CA">
        <w:rPr>
          <w:sz w:val="24"/>
          <w:szCs w:val="24"/>
        </w:rPr>
        <w:t>ЕГРИП/</w:t>
      </w:r>
      <w:r w:rsidR="0081672E">
        <w:rPr>
          <w:sz w:val="24"/>
          <w:szCs w:val="24"/>
        </w:rPr>
        <w:t>ЕГРЮЛ</w:t>
      </w:r>
      <w:r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1546CC">
        <w:rPr>
          <w:sz w:val="24"/>
          <w:szCs w:val="24"/>
        </w:rPr>
        <w:lastRenderedPageBreak/>
        <w:t xml:space="preserve">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предъявление налоговыми </w:t>
      </w:r>
      <w:r>
        <w:rPr>
          <w:sz w:val="24"/>
          <w:szCs w:val="24"/>
        </w:rPr>
        <w:t>органами требований к Исполнитель</w:t>
      </w:r>
      <w:r w:rsidRPr="001546CC">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Pr="00E71782" w:rsidRDefault="001546CC" w:rsidP="001546CC">
      <w:pPr>
        <w:ind w:firstLine="851"/>
        <w:jc w:val="both"/>
        <w:rPr>
          <w:b/>
          <w:sz w:val="24"/>
          <w:szCs w:val="24"/>
        </w:rPr>
      </w:pPr>
    </w:p>
    <w:p w:rsidR="002B33A1" w:rsidRPr="00E71782" w:rsidRDefault="00DC3803" w:rsidP="001546CC">
      <w:pPr>
        <w:ind w:firstLine="851"/>
        <w:jc w:val="center"/>
        <w:rPr>
          <w:b/>
          <w:sz w:val="24"/>
          <w:szCs w:val="24"/>
        </w:rPr>
      </w:pPr>
      <w:r w:rsidRPr="00E71782">
        <w:rPr>
          <w:b/>
          <w:sz w:val="24"/>
          <w:szCs w:val="24"/>
        </w:rPr>
        <w:t>9</w:t>
      </w:r>
      <w:r w:rsidR="002B33A1" w:rsidRPr="00E71782">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725CC6" w:rsidRDefault="00E71782"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Ответственность сторон</w:t>
      </w:r>
    </w:p>
    <w:p w:rsidR="002B33A1" w:rsidRPr="00FB3E2B" w:rsidRDefault="00E71782" w:rsidP="002B33A1">
      <w:pPr>
        <w:ind w:firstLine="709"/>
        <w:jc w:val="both"/>
        <w:rPr>
          <w:sz w:val="24"/>
          <w:szCs w:val="24"/>
        </w:rPr>
      </w:pPr>
      <w:r>
        <w:rPr>
          <w:sz w:val="24"/>
          <w:szCs w:val="24"/>
        </w:rPr>
        <w:t>10</w:t>
      </w:r>
      <w:r w:rsidR="002B33A1" w:rsidRPr="00FB3E2B">
        <w:rPr>
          <w:sz w:val="24"/>
          <w:szCs w:val="24"/>
        </w:rPr>
        <w:t xml:space="preserve">.1. Исполнитель несет ответственность перед Заказчиком за действия привлекаемых им </w:t>
      </w:r>
      <w:r w:rsidR="002B33A1" w:rsidRPr="00FB3E2B">
        <w:rPr>
          <w:sz w:val="24"/>
          <w:szCs w:val="24"/>
        </w:rPr>
        <w:lastRenderedPageBreak/>
        <w:t xml:space="preserve">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E71782" w:rsidP="002B33A1">
      <w:pPr>
        <w:ind w:firstLine="709"/>
        <w:jc w:val="both"/>
        <w:rPr>
          <w:sz w:val="24"/>
          <w:szCs w:val="24"/>
        </w:rPr>
      </w:pPr>
      <w:r>
        <w:rPr>
          <w:sz w:val="24"/>
          <w:szCs w:val="24"/>
        </w:rPr>
        <w:t>10</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E71782" w:rsidP="002B33A1">
      <w:pPr>
        <w:ind w:right="-6" w:firstLine="709"/>
        <w:jc w:val="both"/>
        <w:rPr>
          <w:sz w:val="24"/>
          <w:szCs w:val="24"/>
        </w:rPr>
      </w:pPr>
      <w:r>
        <w:rPr>
          <w:sz w:val="24"/>
          <w:szCs w:val="24"/>
        </w:rPr>
        <w:t>10</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w:t>
      </w:r>
      <w:r w:rsidR="00F04ED7">
        <w:rPr>
          <w:sz w:val="24"/>
          <w:szCs w:val="24"/>
        </w:rPr>
        <w:t>0</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Pr>
          <w:sz w:val="24"/>
          <w:szCs w:val="24"/>
        </w:rPr>
        <w:t>р</w:t>
      </w:r>
      <w:r w:rsidRPr="00725CC6">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F04ED7" w:rsidP="002B33A1">
      <w:pPr>
        <w:pStyle w:val="a6"/>
        <w:ind w:firstLine="709"/>
        <w:jc w:val="both"/>
        <w:rPr>
          <w:sz w:val="24"/>
          <w:szCs w:val="24"/>
        </w:rPr>
      </w:pPr>
      <w:r>
        <w:rPr>
          <w:sz w:val="24"/>
          <w:szCs w:val="24"/>
        </w:rPr>
        <w:t>10</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F04ED7" w:rsidP="002B33A1">
      <w:pPr>
        <w:ind w:firstLine="709"/>
        <w:jc w:val="both"/>
        <w:rPr>
          <w:sz w:val="24"/>
          <w:szCs w:val="24"/>
        </w:rPr>
      </w:pPr>
      <w:r>
        <w:rPr>
          <w:sz w:val="24"/>
          <w:szCs w:val="24"/>
        </w:rPr>
        <w:t>10</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F04ED7" w:rsidP="002B33A1">
      <w:pPr>
        <w:pStyle w:val="a7"/>
        <w:spacing w:after="0"/>
        <w:ind w:firstLine="709"/>
        <w:jc w:val="both"/>
      </w:pPr>
      <w:r>
        <w:t>10</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F04ED7">
        <w:rPr>
          <w:rFonts w:ascii="Times New Roman" w:hAnsi="Times New Roman"/>
          <w:sz w:val="24"/>
          <w:szCs w:val="24"/>
        </w:rPr>
        <w:t>1</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F04ED7" w:rsidP="002B33A1">
      <w:pPr>
        <w:ind w:firstLine="709"/>
        <w:jc w:val="both"/>
        <w:rPr>
          <w:sz w:val="24"/>
          <w:szCs w:val="24"/>
        </w:rPr>
      </w:pPr>
      <w:r>
        <w:rPr>
          <w:sz w:val="24"/>
          <w:szCs w:val="24"/>
        </w:rPr>
        <w:t>11</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F04ED7" w:rsidP="002B33A1">
      <w:pPr>
        <w:ind w:firstLine="709"/>
        <w:jc w:val="both"/>
        <w:rPr>
          <w:sz w:val="24"/>
          <w:szCs w:val="24"/>
        </w:rPr>
      </w:pPr>
      <w:r>
        <w:rPr>
          <w:sz w:val="24"/>
          <w:szCs w:val="24"/>
        </w:rPr>
        <w:t>11</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F04ED7" w:rsidP="002B33A1">
      <w:pPr>
        <w:ind w:firstLine="709"/>
        <w:jc w:val="both"/>
        <w:rPr>
          <w:sz w:val="24"/>
          <w:szCs w:val="24"/>
        </w:rPr>
      </w:pPr>
      <w:r>
        <w:rPr>
          <w:sz w:val="24"/>
          <w:szCs w:val="24"/>
        </w:rPr>
        <w:t>11</w:t>
      </w:r>
      <w:r w:rsidR="002B33A1" w:rsidRPr="00725CC6">
        <w:rPr>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2B33A1">
        <w:rPr>
          <w:sz w:val="24"/>
          <w:szCs w:val="24"/>
        </w:rPr>
        <w:t>расторжения</w:t>
      </w:r>
      <w:r w:rsidR="002B33A1" w:rsidRPr="00725CC6">
        <w:rPr>
          <w:sz w:val="24"/>
          <w:szCs w:val="24"/>
        </w:rPr>
        <w:t xml:space="preserve"> настоящего Договора. 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F04ED7" w:rsidP="002B33A1">
      <w:pPr>
        <w:ind w:firstLine="709"/>
        <w:jc w:val="both"/>
        <w:rPr>
          <w:i/>
          <w:sz w:val="24"/>
          <w:szCs w:val="24"/>
        </w:rPr>
      </w:pPr>
      <w:r>
        <w:rPr>
          <w:sz w:val="24"/>
          <w:szCs w:val="24"/>
        </w:rPr>
        <w:t>11</w:t>
      </w:r>
      <w:r w:rsidR="002B33A1" w:rsidRPr="00725CC6">
        <w:rPr>
          <w:sz w:val="24"/>
          <w:szCs w:val="24"/>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
    <w:p w:rsidR="002B33A1" w:rsidRPr="00725CC6" w:rsidRDefault="00F04ED7" w:rsidP="002B33A1">
      <w:pPr>
        <w:ind w:firstLine="709"/>
        <w:jc w:val="both"/>
        <w:rPr>
          <w:sz w:val="24"/>
          <w:szCs w:val="24"/>
        </w:rPr>
      </w:pPr>
      <w:r>
        <w:rPr>
          <w:sz w:val="24"/>
          <w:szCs w:val="24"/>
        </w:rPr>
        <w:t>11</w:t>
      </w:r>
      <w:r w:rsidR="002B33A1" w:rsidRPr="00725CC6">
        <w:rPr>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002B33A1" w:rsidRPr="00725CC6">
        <w:rPr>
          <w:sz w:val="24"/>
          <w:szCs w:val="24"/>
        </w:rPr>
        <w:lastRenderedPageBreak/>
        <w:t xml:space="preserve">настоящего Договора, несоответствием результатов </w:t>
      </w:r>
      <w:r w:rsidR="002B33A1" w:rsidRPr="00E54A48">
        <w:rPr>
          <w:i/>
          <w:sz w:val="24"/>
          <w:szCs w:val="24"/>
        </w:rPr>
        <w:t>работ/услуг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725CC6" w:rsidRDefault="00F04ED7" w:rsidP="002B33A1">
      <w:pPr>
        <w:pStyle w:val="1"/>
        <w:spacing w:after="0"/>
        <w:jc w:val="center"/>
        <w:rPr>
          <w:rFonts w:ascii="Times New Roman" w:hAnsi="Times New Roman"/>
          <w:sz w:val="24"/>
          <w:szCs w:val="24"/>
        </w:rPr>
      </w:pPr>
      <w:r>
        <w:rPr>
          <w:rFonts w:ascii="Times New Roman" w:hAnsi="Times New Roman"/>
          <w:sz w:val="24"/>
          <w:szCs w:val="24"/>
        </w:rPr>
        <w:t>12</w:t>
      </w:r>
      <w:r w:rsidR="002B33A1" w:rsidRPr="00725CC6">
        <w:rPr>
          <w:rFonts w:ascii="Times New Roman" w:hAnsi="Times New Roman"/>
          <w:sz w:val="24"/>
          <w:szCs w:val="24"/>
        </w:rPr>
        <w:t>. Разрешение споров</w:t>
      </w:r>
    </w:p>
    <w:p w:rsidR="002B33A1" w:rsidRPr="00725CC6" w:rsidRDefault="00F04ED7" w:rsidP="002B33A1">
      <w:pPr>
        <w:ind w:firstLine="709"/>
        <w:jc w:val="both"/>
        <w:rPr>
          <w:sz w:val="24"/>
          <w:szCs w:val="24"/>
        </w:rPr>
      </w:pPr>
      <w:r>
        <w:rPr>
          <w:sz w:val="24"/>
          <w:szCs w:val="24"/>
        </w:rPr>
        <w:t>12</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F04ED7" w:rsidP="002B33A1">
      <w:pPr>
        <w:ind w:firstLine="709"/>
        <w:jc w:val="both"/>
        <w:rPr>
          <w:sz w:val="24"/>
          <w:szCs w:val="24"/>
        </w:rPr>
      </w:pPr>
      <w:r>
        <w:rPr>
          <w:sz w:val="24"/>
          <w:szCs w:val="24"/>
        </w:rPr>
        <w:t>12</w:t>
      </w:r>
      <w:r w:rsidR="002B33A1" w:rsidRPr="00725CC6">
        <w:rPr>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725CC6" w:rsidRDefault="00F04ED7" w:rsidP="002B33A1">
      <w:pPr>
        <w:pStyle w:val="a7"/>
        <w:ind w:firstLine="709"/>
        <w:jc w:val="both"/>
      </w:pPr>
      <w:r>
        <w:t>12</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F04ED7" w:rsidP="002B33A1">
      <w:pPr>
        <w:pStyle w:val="a7"/>
        <w:ind w:firstLine="709"/>
        <w:jc w:val="both"/>
      </w:pPr>
      <w:r>
        <w:t>12</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F04ED7" w:rsidP="002B33A1">
      <w:pPr>
        <w:pStyle w:val="a7"/>
        <w:ind w:firstLine="709"/>
        <w:jc w:val="both"/>
      </w:pPr>
      <w:r>
        <w:t>12</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F04ED7" w:rsidP="002B33A1">
      <w:pPr>
        <w:pStyle w:val="a7"/>
        <w:ind w:firstLine="709"/>
        <w:jc w:val="both"/>
      </w:pPr>
      <w:r>
        <w:t>12</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B33A1" w:rsidRPr="00725CC6" w:rsidRDefault="00F04ED7" w:rsidP="002B33A1">
      <w:pPr>
        <w:pStyle w:val="a7"/>
        <w:ind w:firstLine="709"/>
        <w:jc w:val="both"/>
      </w:pPr>
      <w:r>
        <w:t>12</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F04ED7"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t>1</w:t>
      </w:r>
      <w:r w:rsidR="00F04ED7">
        <w:t>4</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F04ED7" w:rsidP="002B33A1">
      <w:pPr>
        <w:pStyle w:val="a7"/>
        <w:tabs>
          <w:tab w:val="left" w:pos="-6804"/>
        </w:tabs>
        <w:spacing w:after="0"/>
        <w:ind w:firstLine="709"/>
        <w:jc w:val="both"/>
      </w:pPr>
      <w:r>
        <w:t>14</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F04ED7" w:rsidP="002B33A1">
      <w:pPr>
        <w:pStyle w:val="a7"/>
        <w:tabs>
          <w:tab w:val="left" w:pos="-6804"/>
        </w:tabs>
        <w:spacing w:after="0"/>
        <w:ind w:firstLine="709"/>
        <w:jc w:val="both"/>
      </w:pPr>
      <w:r>
        <w:t>14</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F04ED7" w:rsidP="002B33A1">
      <w:pPr>
        <w:pStyle w:val="a7"/>
        <w:tabs>
          <w:tab w:val="left" w:pos="-6804"/>
        </w:tabs>
        <w:spacing w:after="0"/>
        <w:ind w:firstLine="709"/>
        <w:jc w:val="both"/>
      </w:pPr>
      <w:r>
        <w:t>14</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lastRenderedPageBreak/>
        <w:t>1</w:t>
      </w:r>
      <w:r w:rsidR="00F04ED7">
        <w:rPr>
          <w:rFonts w:ascii="Times New Roman" w:hAnsi="Times New Roman"/>
          <w:sz w:val="24"/>
          <w:szCs w:val="24"/>
        </w:rPr>
        <w:t>5</w:t>
      </w:r>
      <w:r w:rsidRPr="00725CC6">
        <w:rPr>
          <w:rFonts w:ascii="Times New Roman" w:hAnsi="Times New Roman"/>
          <w:sz w:val="24"/>
          <w:szCs w:val="24"/>
        </w:rPr>
        <w:t>. Перечень приложений</w:t>
      </w:r>
    </w:p>
    <w:p w:rsidR="002B33A1" w:rsidRPr="00725CC6" w:rsidRDefault="00F04ED7" w:rsidP="002B33A1">
      <w:pPr>
        <w:pStyle w:val="a7"/>
        <w:tabs>
          <w:tab w:val="left" w:pos="0"/>
        </w:tabs>
        <w:spacing w:after="0"/>
        <w:ind w:firstLine="709"/>
        <w:jc w:val="both"/>
      </w:pPr>
      <w:r>
        <w:t>15</w:t>
      </w:r>
      <w:r w:rsidR="002B33A1" w:rsidRPr="00725CC6">
        <w:t>.1. К настоящему Договору прилагаются и являются его неотъемлемой частью:</w:t>
      </w:r>
    </w:p>
    <w:p w:rsidR="002B33A1" w:rsidRPr="0090121A" w:rsidRDefault="002B33A1" w:rsidP="002B33A1">
      <w:pPr>
        <w:pStyle w:val="3"/>
        <w:tabs>
          <w:tab w:val="left" w:pos="0"/>
        </w:tabs>
        <w:spacing w:after="0"/>
        <w:ind w:firstLine="851"/>
        <w:jc w:val="both"/>
        <w:rPr>
          <w:sz w:val="24"/>
          <w:szCs w:val="24"/>
        </w:rPr>
      </w:pPr>
      <w:r w:rsidRPr="00725CC6">
        <w:rPr>
          <w:sz w:val="24"/>
          <w:szCs w:val="24"/>
        </w:rPr>
        <w:t xml:space="preserve">1. Приложение №1 – </w:t>
      </w:r>
      <w:r w:rsidR="0081672E">
        <w:rPr>
          <w:sz w:val="24"/>
          <w:szCs w:val="24"/>
        </w:rPr>
        <w:t>Спецификация</w:t>
      </w:r>
      <w:r w:rsidRPr="0090121A">
        <w:rPr>
          <w:sz w:val="24"/>
          <w:szCs w:val="24"/>
        </w:rPr>
        <w:t>.</w:t>
      </w:r>
    </w:p>
    <w:p w:rsidR="002B33A1" w:rsidRPr="0090121A" w:rsidRDefault="002B33A1" w:rsidP="0081672E">
      <w:pPr>
        <w:pStyle w:val="3"/>
        <w:tabs>
          <w:tab w:val="left" w:pos="0"/>
        </w:tabs>
        <w:spacing w:after="0"/>
        <w:jc w:val="both"/>
        <w:rPr>
          <w:sz w:val="24"/>
          <w:szCs w:val="24"/>
        </w:rPr>
      </w:pP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F04ED7">
        <w:rPr>
          <w:rFonts w:ascii="Times New Roman" w:hAnsi="Times New Roman"/>
          <w:sz w:val="24"/>
          <w:szCs w:val="24"/>
        </w:rPr>
        <w:t>6</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t>Исполнитель:</w:t>
            </w:r>
          </w:p>
          <w:p w:rsidR="00642ED6" w:rsidRPr="004115FC" w:rsidRDefault="00642ED6" w:rsidP="0081672E">
            <w:pPr>
              <w:rPr>
                <w:sz w:val="24"/>
                <w:szCs w:val="24"/>
              </w:rPr>
            </w:pPr>
          </w:p>
        </w:tc>
        <w:tc>
          <w:tcPr>
            <w:tcW w:w="4905" w:type="dxa"/>
          </w:tcPr>
          <w:p w:rsidR="0090121A" w:rsidRDefault="0090121A" w:rsidP="009A00A1">
            <w:pPr>
              <w:spacing w:line="276" w:lineRule="auto"/>
              <w:jc w:val="center"/>
              <w:rPr>
                <w:sz w:val="24"/>
                <w:szCs w:val="24"/>
              </w:rPr>
            </w:pPr>
            <w:r>
              <w:rPr>
                <w:sz w:val="24"/>
                <w:szCs w:val="24"/>
              </w:rPr>
              <w:t>Заказчик:</w:t>
            </w:r>
          </w:p>
          <w:p w:rsidR="0090121A" w:rsidRPr="006131B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НУЗ «Отделенческая больница на ст. </w:t>
            </w:r>
            <w:r w:rsidRPr="006131BB">
              <w:rPr>
                <w:rFonts w:ascii="Times New Roman" w:hAnsi="Times New Roman" w:cs="Times New Roman"/>
                <w:sz w:val="24"/>
                <w:szCs w:val="24"/>
                <w:lang w:val="ru-RU"/>
              </w:rPr>
              <w:t>Астрахань 1 ОАО «РЖД»</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414041,   г. Астрахань, ул. Сун Ят-Сена,62</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р/с  – 40703810915200007997</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к/счет  - 30101810703490000758  </w:t>
            </w:r>
          </w:p>
          <w:p w:rsidR="0090121A" w:rsidRPr="00FE59E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b"/>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b"/>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d"/>
                  <w:rFonts w:ascii="Times New Roman" w:hAnsi="Times New Roman" w:cs="Times New Roman"/>
                  <w:spacing w:val="20"/>
                  <w:sz w:val="24"/>
                  <w:szCs w:val="24"/>
                </w:rPr>
                <w:t>astnuz</w:t>
              </w:r>
              <w:r w:rsidRPr="00FE59EB">
                <w:rPr>
                  <w:rStyle w:val="ad"/>
                  <w:rFonts w:ascii="Times New Roman" w:hAnsi="Times New Roman" w:cs="Times New Roman"/>
                  <w:spacing w:val="20"/>
                  <w:sz w:val="24"/>
                  <w:szCs w:val="24"/>
                  <w:lang w:val="ru-RU"/>
                </w:rPr>
                <w:t>@</w:t>
              </w:r>
              <w:r w:rsidRPr="00642ED6">
                <w:rPr>
                  <w:rStyle w:val="ad"/>
                  <w:rFonts w:ascii="Times New Roman" w:hAnsi="Times New Roman" w:cs="Times New Roman"/>
                  <w:spacing w:val="20"/>
                  <w:sz w:val="24"/>
                  <w:szCs w:val="24"/>
                </w:rPr>
                <w:t>mail</w:t>
              </w:r>
              <w:r w:rsidRPr="00FE59EB">
                <w:rPr>
                  <w:rStyle w:val="ad"/>
                  <w:rFonts w:ascii="Times New Roman" w:hAnsi="Times New Roman" w:cs="Times New Roman"/>
                  <w:spacing w:val="20"/>
                  <w:sz w:val="24"/>
                  <w:szCs w:val="24"/>
                  <w:lang w:val="ru-RU"/>
                </w:rPr>
                <w:t>.</w:t>
              </w:r>
              <w:r w:rsidRPr="00642ED6">
                <w:rPr>
                  <w:rStyle w:val="ad"/>
                  <w:rFonts w:ascii="Times New Roman" w:hAnsi="Times New Roman" w:cs="Times New Roman"/>
                  <w:spacing w:val="20"/>
                  <w:sz w:val="24"/>
                  <w:szCs w:val="24"/>
                </w:rPr>
                <w:t>ru</w:t>
              </w:r>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642ED6" w:rsidRDefault="00642ED6" w:rsidP="009A00A1">
            <w:pPr>
              <w:spacing w:line="276" w:lineRule="auto"/>
              <w:jc w:val="both"/>
              <w:rPr>
                <w:bCs/>
                <w:sz w:val="24"/>
                <w:szCs w:val="24"/>
              </w:rPr>
            </w:pPr>
            <w:r>
              <w:rPr>
                <w:bCs/>
                <w:sz w:val="24"/>
                <w:szCs w:val="24"/>
              </w:rPr>
              <w:t xml:space="preserve"> </w:t>
            </w:r>
          </w:p>
          <w:p w:rsidR="0081672E" w:rsidRDefault="0081672E" w:rsidP="009A00A1">
            <w:pPr>
              <w:spacing w:line="276" w:lineRule="auto"/>
              <w:jc w:val="both"/>
              <w:rPr>
                <w:bCs/>
                <w:sz w:val="24"/>
                <w:szCs w:val="24"/>
              </w:rPr>
            </w:pPr>
          </w:p>
          <w:p w:rsidR="00F069CA" w:rsidRPr="00642ED6" w:rsidRDefault="00F069CA" w:rsidP="009A00A1">
            <w:pPr>
              <w:spacing w:line="276" w:lineRule="auto"/>
              <w:jc w:val="both"/>
              <w:rPr>
                <w:bCs/>
                <w:sz w:val="24"/>
                <w:szCs w:val="24"/>
              </w:rPr>
            </w:pPr>
          </w:p>
          <w:p w:rsidR="00FE59EB" w:rsidRDefault="00F069CA" w:rsidP="00FE59EB">
            <w:pPr>
              <w:spacing w:line="276" w:lineRule="auto"/>
              <w:jc w:val="both"/>
              <w:rPr>
                <w:sz w:val="24"/>
                <w:szCs w:val="24"/>
              </w:rPr>
            </w:pPr>
            <w:r>
              <w:rPr>
                <w:bCs/>
                <w:sz w:val="24"/>
                <w:szCs w:val="24"/>
              </w:rPr>
              <w:t>_______________</w:t>
            </w:r>
            <w:r w:rsidR="0090121A">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90121A" w:rsidRDefault="0090121A" w:rsidP="009A00A1">
            <w:pPr>
              <w:spacing w:line="276" w:lineRule="auto"/>
              <w:rPr>
                <w:sz w:val="24"/>
                <w:szCs w:val="24"/>
              </w:rPr>
            </w:pPr>
          </w:p>
          <w:p w:rsidR="006131BB" w:rsidRDefault="0090121A" w:rsidP="009A00A1">
            <w:pPr>
              <w:spacing w:line="276" w:lineRule="auto"/>
              <w:rPr>
                <w:sz w:val="24"/>
                <w:szCs w:val="24"/>
              </w:rPr>
            </w:pPr>
            <w:r>
              <w:rPr>
                <w:sz w:val="24"/>
                <w:szCs w:val="24"/>
              </w:rPr>
              <w:t xml:space="preserve">Главный врач </w:t>
            </w:r>
          </w:p>
          <w:p w:rsidR="0090121A" w:rsidRDefault="0090121A" w:rsidP="009A00A1">
            <w:pPr>
              <w:spacing w:line="276" w:lineRule="auto"/>
              <w:rPr>
                <w:sz w:val="24"/>
                <w:szCs w:val="24"/>
              </w:rPr>
            </w:pPr>
            <w:r>
              <w:rPr>
                <w:sz w:val="24"/>
                <w:szCs w:val="24"/>
              </w:rPr>
              <w:t xml:space="preserve">НУЗ «ОБ на ст. Астрахань 1 ОАО «РЖД»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642ED6" w:rsidRPr="00725CC6" w:rsidRDefault="00642ED6"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DC3803" w:rsidRDefault="00DC3803" w:rsidP="002B33A1">
      <w:pPr>
        <w:jc w:val="right"/>
        <w:rPr>
          <w:sz w:val="24"/>
          <w:szCs w:val="24"/>
        </w:rPr>
      </w:pPr>
    </w:p>
    <w:p w:rsidR="00DC3803" w:rsidRDefault="00DC3803"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F04ED7" w:rsidRDefault="00F04ED7" w:rsidP="002B33A1">
      <w:pPr>
        <w:jc w:val="right"/>
        <w:rPr>
          <w:sz w:val="24"/>
          <w:szCs w:val="24"/>
        </w:rPr>
      </w:pPr>
    </w:p>
    <w:p w:rsidR="002B33A1" w:rsidRPr="00725CC6" w:rsidRDefault="002B33A1" w:rsidP="002B33A1">
      <w:pPr>
        <w:jc w:val="right"/>
        <w:rPr>
          <w:sz w:val="24"/>
          <w:szCs w:val="24"/>
        </w:rPr>
      </w:pPr>
      <w:r w:rsidRPr="00725CC6">
        <w:rPr>
          <w:sz w:val="24"/>
          <w:szCs w:val="24"/>
        </w:rPr>
        <w:t>Приложение № 1</w:t>
      </w:r>
    </w:p>
    <w:p w:rsidR="002B33A1" w:rsidRPr="00725CC6" w:rsidRDefault="002B33A1" w:rsidP="002B33A1">
      <w:pPr>
        <w:jc w:val="right"/>
        <w:rPr>
          <w:sz w:val="24"/>
          <w:szCs w:val="24"/>
        </w:rPr>
      </w:pPr>
      <w:r w:rsidRPr="00725CC6">
        <w:rPr>
          <w:sz w:val="24"/>
          <w:szCs w:val="24"/>
        </w:rPr>
        <w:t>к Договору №_____</w:t>
      </w:r>
    </w:p>
    <w:p w:rsidR="002B33A1" w:rsidRPr="00725CC6" w:rsidRDefault="002B33A1" w:rsidP="002B33A1">
      <w:pPr>
        <w:jc w:val="right"/>
        <w:rPr>
          <w:sz w:val="24"/>
          <w:szCs w:val="24"/>
        </w:rPr>
      </w:pPr>
      <w:r w:rsidRPr="00725CC6">
        <w:rPr>
          <w:sz w:val="24"/>
          <w:szCs w:val="24"/>
        </w:rPr>
        <w:t>от «___» __________ 20</w:t>
      </w:r>
      <w:r>
        <w:rPr>
          <w:sz w:val="24"/>
          <w:szCs w:val="24"/>
        </w:rPr>
        <w:t>_</w:t>
      </w:r>
      <w:r w:rsidRPr="00725CC6">
        <w:rPr>
          <w:sz w:val="24"/>
          <w:szCs w:val="24"/>
        </w:rPr>
        <w:t>_г.</w:t>
      </w:r>
    </w:p>
    <w:p w:rsidR="002B33A1" w:rsidRPr="00725CC6" w:rsidRDefault="002B33A1" w:rsidP="002B33A1">
      <w:pPr>
        <w:jc w:val="center"/>
        <w:rPr>
          <w:sz w:val="24"/>
          <w:szCs w:val="24"/>
        </w:rPr>
      </w:pPr>
    </w:p>
    <w:p w:rsidR="002B33A1" w:rsidRPr="00725CC6" w:rsidRDefault="002B33A1" w:rsidP="002B33A1">
      <w:pPr>
        <w:keepNext/>
        <w:jc w:val="center"/>
        <w:outlineLvl w:val="4"/>
        <w:rPr>
          <w:b/>
          <w:bCs/>
          <w:snapToGrid w:val="0"/>
          <w:sz w:val="24"/>
          <w:szCs w:val="24"/>
        </w:rPr>
      </w:pPr>
    </w:p>
    <w:p w:rsidR="002B33A1" w:rsidRPr="00F21AB2" w:rsidRDefault="0081672E" w:rsidP="0081672E">
      <w:pPr>
        <w:jc w:val="center"/>
        <w:textAlignment w:val="baseline"/>
        <w:rPr>
          <w:sz w:val="24"/>
          <w:szCs w:val="24"/>
        </w:rPr>
      </w:pPr>
      <w:r>
        <w:rPr>
          <w:b/>
          <w:bCs/>
          <w:snapToGrid w:val="0"/>
          <w:sz w:val="24"/>
          <w:szCs w:val="24"/>
        </w:rPr>
        <w:t>СПЕЦИФИКАЦИЯ</w:t>
      </w:r>
    </w:p>
    <w:p w:rsidR="002B33A1" w:rsidRPr="00725CC6" w:rsidRDefault="002B33A1" w:rsidP="002B33A1">
      <w:pPr>
        <w:jc w:val="both"/>
        <w:rPr>
          <w:sz w:val="24"/>
          <w:szCs w:val="24"/>
        </w:rPr>
      </w:pPr>
    </w:p>
    <w:p w:rsidR="002B33A1" w:rsidRPr="00725CC6" w:rsidRDefault="002B33A1" w:rsidP="002B33A1">
      <w:pPr>
        <w:jc w:val="both"/>
        <w:rPr>
          <w:sz w:val="24"/>
          <w:szCs w:val="24"/>
        </w:rPr>
      </w:pPr>
    </w:p>
    <w:tbl>
      <w:tblPr>
        <w:tblW w:w="4665" w:type="pct"/>
        <w:tblLayout w:type="fixed"/>
        <w:tblLook w:val="04A0"/>
      </w:tblPr>
      <w:tblGrid>
        <w:gridCol w:w="399"/>
        <w:gridCol w:w="3454"/>
        <w:gridCol w:w="1151"/>
        <w:gridCol w:w="1147"/>
        <w:gridCol w:w="1147"/>
        <w:gridCol w:w="1147"/>
        <w:gridCol w:w="1145"/>
      </w:tblGrid>
      <w:tr w:rsidR="00F04ED7" w:rsidRPr="00C22A7D" w:rsidTr="00F04ED7">
        <w:trPr>
          <w:trHeight w:val="240"/>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ED7" w:rsidRPr="006315DE" w:rsidRDefault="00F04ED7" w:rsidP="001B058F">
            <w:pPr>
              <w:jc w:val="center"/>
              <w:rPr>
                <w:b/>
                <w:bCs/>
                <w:sz w:val="24"/>
                <w:szCs w:val="18"/>
              </w:rPr>
            </w:pPr>
            <w:r w:rsidRPr="006315DE">
              <w:rPr>
                <w:b/>
                <w:bCs/>
                <w:sz w:val="24"/>
                <w:szCs w:val="18"/>
              </w:rPr>
              <w:t>№</w:t>
            </w:r>
          </w:p>
        </w:tc>
        <w:tc>
          <w:tcPr>
            <w:tcW w:w="1801" w:type="pct"/>
            <w:tcBorders>
              <w:top w:val="single" w:sz="4" w:space="0" w:color="auto"/>
              <w:left w:val="nil"/>
              <w:bottom w:val="single" w:sz="4" w:space="0" w:color="auto"/>
              <w:right w:val="single" w:sz="4" w:space="0" w:color="auto"/>
            </w:tcBorders>
            <w:shd w:val="clear" w:color="auto" w:fill="auto"/>
            <w:noWrap/>
            <w:vAlign w:val="center"/>
            <w:hideMark/>
          </w:tcPr>
          <w:p w:rsidR="00F04ED7" w:rsidRPr="006315DE" w:rsidRDefault="00F04ED7" w:rsidP="001B058F">
            <w:pPr>
              <w:jc w:val="center"/>
              <w:rPr>
                <w:b/>
                <w:bCs/>
                <w:sz w:val="24"/>
                <w:szCs w:val="18"/>
              </w:rPr>
            </w:pPr>
            <w:r>
              <w:rPr>
                <w:b/>
                <w:bCs/>
                <w:sz w:val="24"/>
                <w:szCs w:val="18"/>
              </w:rPr>
              <w:t>Наименование услуги</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F04ED7" w:rsidRPr="006315DE" w:rsidRDefault="00F04ED7" w:rsidP="001B058F">
            <w:pPr>
              <w:jc w:val="center"/>
              <w:rPr>
                <w:b/>
                <w:bCs/>
                <w:sz w:val="24"/>
                <w:szCs w:val="18"/>
              </w:rPr>
            </w:pPr>
            <w:r>
              <w:rPr>
                <w:b/>
                <w:bCs/>
                <w:sz w:val="24"/>
                <w:szCs w:val="18"/>
              </w:rPr>
              <w:t>Кол-во часов</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F04ED7" w:rsidRPr="006315DE" w:rsidRDefault="00F04ED7" w:rsidP="001B058F">
            <w:pPr>
              <w:jc w:val="center"/>
              <w:rPr>
                <w:b/>
                <w:bCs/>
                <w:sz w:val="24"/>
                <w:szCs w:val="18"/>
              </w:rPr>
            </w:pPr>
            <w:r w:rsidRPr="006315DE">
              <w:rPr>
                <w:b/>
                <w:bCs/>
                <w:sz w:val="24"/>
                <w:szCs w:val="18"/>
              </w:rPr>
              <w:t>Ед. изм.</w:t>
            </w:r>
          </w:p>
        </w:tc>
        <w:tc>
          <w:tcPr>
            <w:tcW w:w="598" w:type="pct"/>
            <w:tcBorders>
              <w:top w:val="single" w:sz="4" w:space="0" w:color="auto"/>
              <w:left w:val="nil"/>
              <w:bottom w:val="single" w:sz="4" w:space="0" w:color="auto"/>
              <w:right w:val="single" w:sz="4" w:space="0" w:color="auto"/>
            </w:tcBorders>
          </w:tcPr>
          <w:p w:rsidR="00F04ED7" w:rsidRPr="006315DE" w:rsidRDefault="00F04ED7" w:rsidP="00F04ED7">
            <w:pPr>
              <w:jc w:val="center"/>
              <w:rPr>
                <w:b/>
                <w:bCs/>
                <w:sz w:val="24"/>
                <w:szCs w:val="18"/>
              </w:rPr>
            </w:pPr>
            <w:r>
              <w:rPr>
                <w:b/>
                <w:bCs/>
                <w:sz w:val="24"/>
                <w:szCs w:val="18"/>
              </w:rPr>
              <w:t xml:space="preserve">Кол-во </w:t>
            </w:r>
          </w:p>
        </w:tc>
        <w:tc>
          <w:tcPr>
            <w:tcW w:w="598" w:type="pct"/>
            <w:tcBorders>
              <w:top w:val="single" w:sz="4" w:space="0" w:color="auto"/>
              <w:left w:val="nil"/>
              <w:bottom w:val="single" w:sz="4" w:space="0" w:color="auto"/>
              <w:right w:val="single" w:sz="4" w:space="0" w:color="auto"/>
            </w:tcBorders>
          </w:tcPr>
          <w:p w:rsidR="00F04ED7" w:rsidRPr="006315DE" w:rsidRDefault="00F04ED7" w:rsidP="001B058F">
            <w:pPr>
              <w:jc w:val="center"/>
              <w:rPr>
                <w:b/>
                <w:bCs/>
                <w:sz w:val="24"/>
                <w:szCs w:val="18"/>
              </w:rPr>
            </w:pPr>
            <w:r>
              <w:rPr>
                <w:b/>
                <w:bCs/>
                <w:sz w:val="24"/>
                <w:szCs w:val="18"/>
              </w:rPr>
              <w:t>Цена (руб)</w:t>
            </w:r>
          </w:p>
        </w:tc>
        <w:tc>
          <w:tcPr>
            <w:tcW w:w="598" w:type="pct"/>
            <w:tcBorders>
              <w:top w:val="single" w:sz="4" w:space="0" w:color="auto"/>
              <w:left w:val="nil"/>
              <w:bottom w:val="single" w:sz="4" w:space="0" w:color="auto"/>
              <w:right w:val="single" w:sz="4" w:space="0" w:color="auto"/>
            </w:tcBorders>
          </w:tcPr>
          <w:p w:rsidR="00F04ED7" w:rsidRPr="006315DE" w:rsidRDefault="00F04ED7" w:rsidP="001B058F">
            <w:pPr>
              <w:jc w:val="center"/>
              <w:rPr>
                <w:b/>
                <w:bCs/>
                <w:sz w:val="24"/>
                <w:szCs w:val="18"/>
              </w:rPr>
            </w:pPr>
            <w:r>
              <w:rPr>
                <w:b/>
                <w:bCs/>
                <w:sz w:val="24"/>
                <w:szCs w:val="18"/>
              </w:rPr>
              <w:t>Сумма (руб)</w:t>
            </w:r>
          </w:p>
        </w:tc>
      </w:tr>
      <w:tr w:rsidR="00F04ED7" w:rsidRPr="00C22A7D" w:rsidTr="00F04ED7">
        <w:trPr>
          <w:trHeight w:val="240"/>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4ED7" w:rsidRPr="006315DE" w:rsidRDefault="00F04ED7" w:rsidP="001B058F">
            <w:pPr>
              <w:jc w:val="center"/>
              <w:rPr>
                <w:bCs/>
              </w:rPr>
            </w:pPr>
          </w:p>
        </w:tc>
        <w:tc>
          <w:tcPr>
            <w:tcW w:w="1801" w:type="pct"/>
            <w:tcBorders>
              <w:top w:val="single" w:sz="4" w:space="0" w:color="auto"/>
              <w:left w:val="nil"/>
              <w:bottom w:val="single" w:sz="4" w:space="0" w:color="auto"/>
              <w:right w:val="single" w:sz="4" w:space="0" w:color="auto"/>
            </w:tcBorders>
            <w:shd w:val="clear" w:color="auto" w:fill="auto"/>
            <w:noWrap/>
            <w:vAlign w:val="center"/>
          </w:tcPr>
          <w:p w:rsidR="00F04ED7" w:rsidRPr="006315DE" w:rsidRDefault="00F04ED7" w:rsidP="001B058F">
            <w:pPr>
              <w:rPr>
                <w:bCs/>
              </w:rPr>
            </w:pP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F04ED7" w:rsidRPr="006315DE" w:rsidRDefault="00F04ED7" w:rsidP="001B058F">
            <w:pPr>
              <w:jc w:val="center"/>
              <w:rPr>
                <w:bCs/>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rsidR="00F04ED7" w:rsidRPr="006315DE" w:rsidRDefault="00F04ED7" w:rsidP="001B058F">
            <w:pPr>
              <w:jc w:val="center"/>
              <w:rPr>
                <w:bCs/>
              </w:rPr>
            </w:pPr>
          </w:p>
        </w:tc>
        <w:tc>
          <w:tcPr>
            <w:tcW w:w="598" w:type="pct"/>
            <w:tcBorders>
              <w:top w:val="single" w:sz="4" w:space="0" w:color="auto"/>
              <w:left w:val="nil"/>
              <w:bottom w:val="single" w:sz="4" w:space="0" w:color="auto"/>
              <w:right w:val="single" w:sz="4" w:space="0" w:color="auto"/>
            </w:tcBorders>
          </w:tcPr>
          <w:p w:rsidR="00F04ED7" w:rsidRPr="006315DE" w:rsidRDefault="00F04ED7" w:rsidP="001B058F">
            <w:pPr>
              <w:jc w:val="center"/>
              <w:rPr>
                <w:bCs/>
              </w:rPr>
            </w:pPr>
          </w:p>
        </w:tc>
        <w:tc>
          <w:tcPr>
            <w:tcW w:w="598" w:type="pct"/>
            <w:tcBorders>
              <w:top w:val="single" w:sz="4" w:space="0" w:color="auto"/>
              <w:left w:val="nil"/>
              <w:bottom w:val="single" w:sz="4" w:space="0" w:color="auto"/>
              <w:right w:val="single" w:sz="4" w:space="0" w:color="auto"/>
            </w:tcBorders>
          </w:tcPr>
          <w:p w:rsidR="00F04ED7" w:rsidRPr="006315DE" w:rsidRDefault="00F04ED7" w:rsidP="001B058F">
            <w:pPr>
              <w:jc w:val="center"/>
              <w:rPr>
                <w:bCs/>
              </w:rPr>
            </w:pPr>
          </w:p>
        </w:tc>
        <w:tc>
          <w:tcPr>
            <w:tcW w:w="598" w:type="pct"/>
            <w:tcBorders>
              <w:top w:val="single" w:sz="4" w:space="0" w:color="auto"/>
              <w:left w:val="nil"/>
              <w:bottom w:val="single" w:sz="4" w:space="0" w:color="auto"/>
              <w:right w:val="single" w:sz="4" w:space="0" w:color="auto"/>
            </w:tcBorders>
          </w:tcPr>
          <w:p w:rsidR="00F04ED7" w:rsidRPr="006315DE" w:rsidRDefault="00F04ED7" w:rsidP="001B058F">
            <w:pPr>
              <w:jc w:val="center"/>
              <w:rPr>
                <w:bCs/>
              </w:rPr>
            </w:pPr>
          </w:p>
        </w:tc>
      </w:tr>
    </w:tbl>
    <w:tbl>
      <w:tblPr>
        <w:tblpPr w:leftFromText="180" w:rightFromText="180" w:vertAnchor="text" w:horzAnchor="margin" w:tblpY="713"/>
        <w:tblW w:w="9709" w:type="dxa"/>
        <w:tblCellMar>
          <w:left w:w="70" w:type="dxa"/>
          <w:right w:w="70" w:type="dxa"/>
        </w:tblCellMar>
        <w:tblLook w:val="0000"/>
      </w:tblPr>
      <w:tblGrid>
        <w:gridCol w:w="4375"/>
        <w:gridCol w:w="587"/>
        <w:gridCol w:w="4747"/>
      </w:tblGrid>
      <w:tr w:rsidR="0081672E" w:rsidRPr="00725CC6" w:rsidTr="0081672E">
        <w:tc>
          <w:tcPr>
            <w:tcW w:w="4375" w:type="dxa"/>
          </w:tcPr>
          <w:p w:rsidR="0081672E" w:rsidRPr="00725CC6" w:rsidRDefault="0081672E" w:rsidP="0081672E">
            <w:pPr>
              <w:jc w:val="both"/>
              <w:rPr>
                <w:b/>
                <w:sz w:val="24"/>
                <w:szCs w:val="24"/>
              </w:rPr>
            </w:pPr>
            <w:r w:rsidRPr="00725CC6">
              <w:rPr>
                <w:b/>
                <w:sz w:val="24"/>
                <w:szCs w:val="24"/>
              </w:rPr>
              <w:t>От Заказчика</w:t>
            </w:r>
          </w:p>
          <w:p w:rsidR="0081672E" w:rsidRPr="00725CC6" w:rsidRDefault="0081672E" w:rsidP="0081672E">
            <w:pPr>
              <w:jc w:val="both"/>
              <w:rPr>
                <w:bCs/>
                <w:sz w:val="24"/>
                <w:szCs w:val="24"/>
              </w:rPr>
            </w:pPr>
          </w:p>
        </w:tc>
        <w:tc>
          <w:tcPr>
            <w:tcW w:w="587" w:type="dxa"/>
          </w:tcPr>
          <w:p w:rsidR="0081672E" w:rsidRPr="00725CC6" w:rsidRDefault="0081672E" w:rsidP="0081672E">
            <w:pPr>
              <w:jc w:val="both"/>
              <w:rPr>
                <w:b/>
                <w:bCs/>
                <w:sz w:val="24"/>
                <w:szCs w:val="24"/>
              </w:rPr>
            </w:pPr>
          </w:p>
        </w:tc>
        <w:tc>
          <w:tcPr>
            <w:tcW w:w="4747" w:type="dxa"/>
          </w:tcPr>
          <w:p w:rsidR="0081672E" w:rsidRPr="00725CC6" w:rsidRDefault="0081672E" w:rsidP="0081672E">
            <w:pPr>
              <w:jc w:val="both"/>
              <w:rPr>
                <w:sz w:val="24"/>
                <w:szCs w:val="24"/>
              </w:rPr>
            </w:pPr>
            <w:r w:rsidRPr="00725CC6">
              <w:rPr>
                <w:b/>
                <w:sz w:val="24"/>
                <w:szCs w:val="24"/>
              </w:rPr>
              <w:t>От Исполнителя</w:t>
            </w:r>
          </w:p>
        </w:tc>
      </w:tr>
      <w:tr w:rsidR="0081672E" w:rsidRPr="00725CC6" w:rsidTr="0081672E">
        <w:tc>
          <w:tcPr>
            <w:tcW w:w="4375" w:type="dxa"/>
          </w:tcPr>
          <w:p w:rsidR="0081672E" w:rsidRPr="00725CC6" w:rsidRDefault="0081672E" w:rsidP="0081672E">
            <w:pPr>
              <w:jc w:val="both"/>
              <w:rPr>
                <w:b/>
                <w:bCs/>
                <w:sz w:val="24"/>
                <w:szCs w:val="24"/>
              </w:rPr>
            </w:pPr>
          </w:p>
        </w:tc>
        <w:tc>
          <w:tcPr>
            <w:tcW w:w="587" w:type="dxa"/>
          </w:tcPr>
          <w:p w:rsidR="0081672E" w:rsidRPr="00725CC6" w:rsidRDefault="0081672E" w:rsidP="0081672E">
            <w:pPr>
              <w:jc w:val="both"/>
              <w:rPr>
                <w:b/>
                <w:bCs/>
                <w:sz w:val="24"/>
                <w:szCs w:val="24"/>
              </w:rPr>
            </w:pPr>
          </w:p>
        </w:tc>
        <w:tc>
          <w:tcPr>
            <w:tcW w:w="4747" w:type="dxa"/>
          </w:tcPr>
          <w:p w:rsidR="0081672E" w:rsidRPr="00725CC6" w:rsidRDefault="0081672E" w:rsidP="0081672E">
            <w:pPr>
              <w:jc w:val="both"/>
              <w:rPr>
                <w:b/>
                <w:bCs/>
                <w:sz w:val="24"/>
                <w:szCs w:val="24"/>
              </w:rPr>
            </w:pPr>
          </w:p>
          <w:p w:rsidR="0081672E" w:rsidRPr="00725CC6" w:rsidRDefault="0081672E" w:rsidP="0081672E">
            <w:pPr>
              <w:jc w:val="both"/>
              <w:rPr>
                <w:b/>
                <w:bCs/>
                <w:sz w:val="24"/>
                <w:szCs w:val="24"/>
              </w:rPr>
            </w:pPr>
          </w:p>
        </w:tc>
      </w:tr>
      <w:tr w:rsidR="0081672E" w:rsidRPr="00725CC6" w:rsidTr="0081672E">
        <w:tc>
          <w:tcPr>
            <w:tcW w:w="4375" w:type="dxa"/>
          </w:tcPr>
          <w:p w:rsidR="0081672E" w:rsidRPr="00725CC6" w:rsidRDefault="0081672E" w:rsidP="0081672E">
            <w:pPr>
              <w:jc w:val="both"/>
              <w:rPr>
                <w:sz w:val="24"/>
                <w:szCs w:val="24"/>
              </w:rPr>
            </w:pPr>
            <w:r w:rsidRPr="00725CC6">
              <w:rPr>
                <w:sz w:val="24"/>
                <w:szCs w:val="24"/>
              </w:rPr>
              <w:t>_________________/</w:t>
            </w:r>
            <w:r>
              <w:rPr>
                <w:sz w:val="24"/>
                <w:szCs w:val="24"/>
              </w:rPr>
              <w:t xml:space="preserve"> Бондарев В.А.</w:t>
            </w:r>
            <w:r w:rsidRPr="00725CC6">
              <w:rPr>
                <w:sz w:val="24"/>
                <w:szCs w:val="24"/>
              </w:rPr>
              <w:t>/</w:t>
            </w:r>
          </w:p>
        </w:tc>
        <w:tc>
          <w:tcPr>
            <w:tcW w:w="587" w:type="dxa"/>
          </w:tcPr>
          <w:p w:rsidR="0081672E" w:rsidRPr="00725CC6" w:rsidRDefault="0081672E" w:rsidP="0081672E">
            <w:pPr>
              <w:jc w:val="both"/>
              <w:rPr>
                <w:b/>
                <w:bCs/>
                <w:sz w:val="24"/>
                <w:szCs w:val="24"/>
              </w:rPr>
            </w:pPr>
          </w:p>
        </w:tc>
        <w:tc>
          <w:tcPr>
            <w:tcW w:w="4747" w:type="dxa"/>
          </w:tcPr>
          <w:p w:rsidR="0081672E" w:rsidRPr="00725CC6" w:rsidRDefault="0081672E" w:rsidP="00F069CA">
            <w:pPr>
              <w:jc w:val="both"/>
              <w:rPr>
                <w:sz w:val="24"/>
                <w:szCs w:val="24"/>
              </w:rPr>
            </w:pPr>
            <w:r w:rsidRPr="00725CC6">
              <w:rPr>
                <w:sz w:val="24"/>
                <w:szCs w:val="24"/>
              </w:rPr>
              <w:t>___________________ /</w:t>
            </w:r>
            <w:r>
              <w:rPr>
                <w:sz w:val="24"/>
                <w:szCs w:val="24"/>
              </w:rPr>
              <w:t xml:space="preserve"> </w:t>
            </w:r>
            <w:r w:rsidR="00F069CA">
              <w:rPr>
                <w:sz w:val="24"/>
                <w:szCs w:val="24"/>
              </w:rPr>
              <w:t>______________</w:t>
            </w:r>
            <w:r w:rsidRPr="00725CC6">
              <w:rPr>
                <w:sz w:val="24"/>
                <w:szCs w:val="24"/>
              </w:rPr>
              <w:t>/</w:t>
            </w:r>
          </w:p>
        </w:tc>
      </w:tr>
      <w:tr w:rsidR="0081672E" w:rsidRPr="00725CC6" w:rsidTr="0081672E">
        <w:tc>
          <w:tcPr>
            <w:tcW w:w="4375" w:type="dxa"/>
          </w:tcPr>
          <w:p w:rsidR="0081672E" w:rsidRPr="00725CC6" w:rsidRDefault="0081672E" w:rsidP="0081672E">
            <w:pPr>
              <w:jc w:val="both"/>
              <w:rPr>
                <w:sz w:val="24"/>
                <w:szCs w:val="24"/>
              </w:rPr>
            </w:pPr>
          </w:p>
        </w:tc>
        <w:tc>
          <w:tcPr>
            <w:tcW w:w="587" w:type="dxa"/>
          </w:tcPr>
          <w:p w:rsidR="0081672E" w:rsidRPr="00725CC6" w:rsidRDefault="0081672E" w:rsidP="0081672E">
            <w:pPr>
              <w:jc w:val="both"/>
              <w:rPr>
                <w:b/>
                <w:bCs/>
                <w:sz w:val="24"/>
                <w:szCs w:val="24"/>
              </w:rPr>
            </w:pPr>
          </w:p>
        </w:tc>
        <w:tc>
          <w:tcPr>
            <w:tcW w:w="4747" w:type="dxa"/>
          </w:tcPr>
          <w:p w:rsidR="0081672E" w:rsidRPr="00725CC6" w:rsidRDefault="0081672E" w:rsidP="0081672E">
            <w:pPr>
              <w:jc w:val="both"/>
              <w:rPr>
                <w:sz w:val="24"/>
                <w:szCs w:val="24"/>
              </w:rPr>
            </w:pPr>
          </w:p>
        </w:tc>
      </w:tr>
    </w:tbl>
    <w:p w:rsidR="006131BB" w:rsidRPr="006131BB" w:rsidRDefault="006131BB" w:rsidP="00F04ED7">
      <w:pPr>
        <w:pageBreakBefore/>
      </w:pPr>
    </w:p>
    <w:sectPr w:rsidR="006131BB" w:rsidRPr="006131BB" w:rsidSect="009A00A1">
      <w:headerReference w:type="default" r:id="rId8"/>
      <w:headerReference w:type="firs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0A5" w:rsidRDefault="00FC40A5" w:rsidP="00135CDB">
      <w:r>
        <w:separator/>
      </w:r>
    </w:p>
  </w:endnote>
  <w:endnote w:type="continuationSeparator" w:id="1">
    <w:p w:rsidR="00FC40A5" w:rsidRDefault="00FC40A5"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0A5" w:rsidRDefault="00FC40A5" w:rsidP="00135CDB">
      <w:r>
        <w:separator/>
      </w:r>
    </w:p>
  </w:footnote>
  <w:footnote w:type="continuationSeparator" w:id="1">
    <w:p w:rsidR="00FC40A5" w:rsidRDefault="00FC40A5"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FF2E6D">
    <w:pPr>
      <w:pStyle w:val="a3"/>
      <w:jc w:val="center"/>
    </w:pPr>
    <w:fldSimple w:instr=" PAGE   \* MERGEFORMAT ">
      <w:r w:rsidR="00F069CA">
        <w:rPr>
          <w:noProof/>
        </w:rPr>
        <w:t>11</w:t>
      </w:r>
    </w:fldSimple>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3.2.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3.2.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2.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2.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2.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2.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2.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2.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2.3.%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3.2.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3.2.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2.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2.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2.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2.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2.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2.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2.3.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decimal"/>
      <w:lvlText w:val="3.2.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3.2.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2.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2.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2.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2.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2.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2.3.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2.3.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C07CE5"/>
    <w:multiLevelType w:val="multilevel"/>
    <w:tmpl w:val="6884005E"/>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967508"/>
    <w:multiLevelType w:val="multilevel"/>
    <w:tmpl w:val="24702912"/>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31590B"/>
    <w:multiLevelType w:val="multilevel"/>
    <w:tmpl w:val="A8B6CF0C"/>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DD962F4"/>
    <w:multiLevelType w:val="multilevel"/>
    <w:tmpl w:val="FB687B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11"/>
  </w:num>
  <w:num w:numId="2">
    <w:abstractNumId w:val="6"/>
  </w:num>
  <w:num w:numId="3">
    <w:abstractNumId w:val="12"/>
  </w:num>
  <w:num w:numId="4">
    <w:abstractNumId w:val="5"/>
  </w:num>
  <w:num w:numId="5">
    <w:abstractNumId w:val="9"/>
  </w:num>
  <w:num w:numId="6">
    <w:abstractNumId w:val="0"/>
  </w:num>
  <w:num w:numId="7">
    <w:abstractNumId w:val="7"/>
  </w:num>
  <w:num w:numId="8">
    <w:abstractNumId w:val="1"/>
  </w:num>
  <w:num w:numId="9">
    <w:abstractNumId w:val="2"/>
  </w:num>
  <w:num w:numId="10">
    <w:abstractNumId w:val="3"/>
  </w:num>
  <w:num w:numId="11">
    <w:abstractNumId w:val="4"/>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2B33A1"/>
    <w:rsid w:val="000369A9"/>
    <w:rsid w:val="00062E6E"/>
    <w:rsid w:val="00070A30"/>
    <w:rsid w:val="0008571D"/>
    <w:rsid w:val="000E179F"/>
    <w:rsid w:val="00135CDB"/>
    <w:rsid w:val="001546CC"/>
    <w:rsid w:val="001742F5"/>
    <w:rsid w:val="002622CF"/>
    <w:rsid w:val="002950DE"/>
    <w:rsid w:val="002B33A1"/>
    <w:rsid w:val="00323967"/>
    <w:rsid w:val="003750C1"/>
    <w:rsid w:val="00387A19"/>
    <w:rsid w:val="00390829"/>
    <w:rsid w:val="003A429A"/>
    <w:rsid w:val="004115FC"/>
    <w:rsid w:val="004348FB"/>
    <w:rsid w:val="0043678B"/>
    <w:rsid w:val="00442941"/>
    <w:rsid w:val="004A3EEA"/>
    <w:rsid w:val="004A5B77"/>
    <w:rsid w:val="005A6D9D"/>
    <w:rsid w:val="006131BB"/>
    <w:rsid w:val="00642ED6"/>
    <w:rsid w:val="00696E87"/>
    <w:rsid w:val="006B4CCA"/>
    <w:rsid w:val="006B7702"/>
    <w:rsid w:val="006D5518"/>
    <w:rsid w:val="006F4B65"/>
    <w:rsid w:val="0071354A"/>
    <w:rsid w:val="0078471B"/>
    <w:rsid w:val="007B7841"/>
    <w:rsid w:val="0081672E"/>
    <w:rsid w:val="00851039"/>
    <w:rsid w:val="008915E5"/>
    <w:rsid w:val="0090121A"/>
    <w:rsid w:val="00913598"/>
    <w:rsid w:val="00932213"/>
    <w:rsid w:val="009739C5"/>
    <w:rsid w:val="00996DF9"/>
    <w:rsid w:val="009A00A1"/>
    <w:rsid w:val="009C5292"/>
    <w:rsid w:val="009C7AB8"/>
    <w:rsid w:val="00A2124B"/>
    <w:rsid w:val="00A32082"/>
    <w:rsid w:val="00A40FB9"/>
    <w:rsid w:val="00A71D81"/>
    <w:rsid w:val="00B17DE4"/>
    <w:rsid w:val="00B564E6"/>
    <w:rsid w:val="00BC2EF9"/>
    <w:rsid w:val="00C214DD"/>
    <w:rsid w:val="00C2644E"/>
    <w:rsid w:val="00C2787D"/>
    <w:rsid w:val="00C76B5A"/>
    <w:rsid w:val="00CC3CDD"/>
    <w:rsid w:val="00CE22C2"/>
    <w:rsid w:val="00D22D6B"/>
    <w:rsid w:val="00D7381E"/>
    <w:rsid w:val="00D76FD9"/>
    <w:rsid w:val="00DC2A7C"/>
    <w:rsid w:val="00DC3803"/>
    <w:rsid w:val="00DD7C0B"/>
    <w:rsid w:val="00E71782"/>
    <w:rsid w:val="00E83EDD"/>
    <w:rsid w:val="00E93189"/>
    <w:rsid w:val="00EA5426"/>
    <w:rsid w:val="00F04ED7"/>
    <w:rsid w:val="00F069CA"/>
    <w:rsid w:val="00F06B0C"/>
    <w:rsid w:val="00F10572"/>
    <w:rsid w:val="00F21AB2"/>
    <w:rsid w:val="00F71397"/>
    <w:rsid w:val="00FB3E2B"/>
    <w:rsid w:val="00FC40A5"/>
    <w:rsid w:val="00FC6437"/>
    <w:rsid w:val="00FE59EB"/>
    <w:rsid w:val="00FF2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Bodytext2">
    <w:name w:val="Body text (2)_"/>
    <w:basedOn w:val="a0"/>
    <w:link w:val="Bodytext20"/>
    <w:uiPriority w:val="99"/>
    <w:locked/>
    <w:rsid w:val="004A3EEA"/>
    <w:rPr>
      <w:rFonts w:ascii="Times New Roman" w:hAnsi="Times New Roman" w:cs="Times New Roman"/>
      <w:b/>
      <w:bCs/>
      <w:sz w:val="21"/>
      <w:szCs w:val="21"/>
      <w:shd w:val="clear" w:color="auto" w:fill="FFFFFF"/>
    </w:rPr>
  </w:style>
  <w:style w:type="character" w:customStyle="1" w:styleId="Picturecaption2">
    <w:name w:val="Picture caption (2)_"/>
    <w:basedOn w:val="a0"/>
    <w:link w:val="Picturecaption20"/>
    <w:uiPriority w:val="99"/>
    <w:locked/>
    <w:rsid w:val="004A3EEA"/>
    <w:rPr>
      <w:rFonts w:ascii="Times New Roman" w:hAnsi="Times New Roman" w:cs="Times New Roman"/>
      <w:b/>
      <w:bCs/>
      <w:sz w:val="21"/>
      <w:szCs w:val="21"/>
      <w:shd w:val="clear" w:color="auto" w:fill="FFFFFF"/>
    </w:rPr>
  </w:style>
  <w:style w:type="paragraph" w:customStyle="1" w:styleId="Bodytext20">
    <w:name w:val="Body text (2)"/>
    <w:basedOn w:val="a"/>
    <w:link w:val="Bodytext2"/>
    <w:uiPriority w:val="99"/>
    <w:rsid w:val="004A3EEA"/>
    <w:pPr>
      <w:shd w:val="clear" w:color="auto" w:fill="FFFFFF"/>
      <w:autoSpaceDE/>
      <w:autoSpaceDN/>
      <w:adjustRightInd/>
      <w:spacing w:line="259" w:lineRule="exact"/>
      <w:jc w:val="right"/>
    </w:pPr>
    <w:rPr>
      <w:rFonts w:eastAsiaTheme="minorHAnsi"/>
      <w:b/>
      <w:bCs/>
      <w:sz w:val="21"/>
      <w:szCs w:val="21"/>
      <w:lang w:eastAsia="en-US"/>
    </w:rPr>
  </w:style>
  <w:style w:type="paragraph" w:customStyle="1" w:styleId="Picturecaption20">
    <w:name w:val="Picture caption (2)"/>
    <w:basedOn w:val="a"/>
    <w:link w:val="Picturecaption2"/>
    <w:uiPriority w:val="99"/>
    <w:rsid w:val="004A3EEA"/>
    <w:pPr>
      <w:shd w:val="clear" w:color="auto" w:fill="FFFFFF"/>
      <w:autoSpaceDE/>
      <w:autoSpaceDN/>
      <w:adjustRightInd/>
      <w:spacing w:line="240" w:lineRule="atLeast"/>
      <w:jc w:val="right"/>
    </w:pPr>
    <w:rPr>
      <w:rFonts w:eastAsiaTheme="minorHAnsi"/>
      <w:b/>
      <w:bCs/>
      <w:sz w:val="21"/>
      <w:szCs w:val="21"/>
      <w:lang w:eastAsia="en-US"/>
    </w:rPr>
  </w:style>
  <w:style w:type="character" w:customStyle="1" w:styleId="Bodytext">
    <w:name w:val="Body text_"/>
    <w:basedOn w:val="a0"/>
    <w:link w:val="Bodytext1"/>
    <w:uiPriority w:val="99"/>
    <w:locked/>
    <w:rsid w:val="004A3EEA"/>
    <w:rPr>
      <w:rFonts w:ascii="Times New Roman" w:hAnsi="Times New Roman" w:cs="Times New Roman"/>
      <w:sz w:val="21"/>
      <w:szCs w:val="21"/>
      <w:shd w:val="clear" w:color="auto" w:fill="FFFFFF"/>
    </w:rPr>
  </w:style>
  <w:style w:type="paragraph" w:customStyle="1" w:styleId="Bodytext1">
    <w:name w:val="Body text1"/>
    <w:basedOn w:val="a"/>
    <w:link w:val="Bodytext"/>
    <w:uiPriority w:val="99"/>
    <w:rsid w:val="004A3EEA"/>
    <w:pPr>
      <w:shd w:val="clear" w:color="auto" w:fill="FFFFFF"/>
      <w:autoSpaceDE/>
      <w:autoSpaceDN/>
      <w:adjustRightInd/>
      <w:spacing w:after="300" w:line="240" w:lineRule="atLeast"/>
      <w:jc w:val="right"/>
    </w:pPr>
    <w:rPr>
      <w:rFonts w:eastAsiaTheme="minorHAnsi"/>
      <w:sz w:val="21"/>
      <w:szCs w:val="21"/>
      <w:lang w:eastAsia="en-US"/>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4243</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13</cp:revision>
  <dcterms:created xsi:type="dcterms:W3CDTF">2019-02-01T06:12:00Z</dcterms:created>
  <dcterms:modified xsi:type="dcterms:W3CDTF">2019-05-31T12:31:00Z</dcterms:modified>
</cp:coreProperties>
</file>