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E0" w:rsidRDefault="003515E0" w:rsidP="003515E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3515E0" w:rsidRDefault="003515E0" w:rsidP="003515E0">
      <w:pPr>
        <w:jc w:val="right"/>
        <w:rPr>
          <w:b/>
          <w:sz w:val="22"/>
          <w:szCs w:val="22"/>
        </w:rPr>
      </w:pPr>
    </w:p>
    <w:p w:rsidR="003515E0" w:rsidRDefault="003515E0" w:rsidP="003515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3515E0" w:rsidRDefault="003515E0" w:rsidP="0035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 w:rsidR="002E4851" w:rsidRPr="002E4851">
        <w:rPr>
          <w:b/>
          <w:bCs/>
          <w:sz w:val="28"/>
          <w:szCs w:val="28"/>
        </w:rPr>
        <w:t>молочных изделий</w:t>
      </w:r>
      <w:r>
        <w:rPr>
          <w:b/>
          <w:bCs/>
          <w:sz w:val="28"/>
          <w:szCs w:val="28"/>
        </w:rPr>
        <w:t xml:space="preserve"> на 2 квартал 2019 г. 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3515E0" w:rsidRDefault="003515E0" w:rsidP="003515E0">
      <w:pPr>
        <w:jc w:val="center"/>
        <w:rPr>
          <w:b/>
          <w:sz w:val="28"/>
          <w:szCs w:val="28"/>
        </w:rPr>
      </w:pPr>
    </w:p>
    <w:p w:rsidR="003515E0" w:rsidRDefault="003515E0" w:rsidP="003515E0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 w:rsidR="002E4851" w:rsidRPr="002E4851">
        <w:rPr>
          <w:bCs/>
        </w:rPr>
        <w:t>молочных изделий</w:t>
      </w:r>
      <w:r w:rsidR="002E4851" w:rsidRPr="002E4851">
        <w:rPr>
          <w:b/>
          <w:bCs/>
        </w:rPr>
        <w:t xml:space="preserve"> </w:t>
      </w:r>
      <w:r>
        <w:rPr>
          <w:bCs/>
        </w:rPr>
        <w:t xml:space="preserve">на 2 квартал 2019 г. для нужд </w:t>
      </w:r>
      <w:r>
        <w:t>НУЗ «Отделенческая больница на ст. Астрахань ОАО «РЖД».</w:t>
      </w:r>
    </w:p>
    <w:p w:rsidR="003515E0" w:rsidRDefault="003515E0" w:rsidP="003515E0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2E4851" w:rsidRPr="00BF6E6B" w:rsidTr="0048434D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6E6B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BF6E6B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BF6E6B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BF6E6B">
              <w:rPr>
                <w:color w:val="000000"/>
                <w:sz w:val="20"/>
                <w:szCs w:val="20"/>
              </w:rPr>
              <w:t>.</w:t>
            </w:r>
          </w:p>
        </w:tc>
      </w:tr>
      <w:tr w:rsidR="002E4851" w:rsidRPr="00BF6E6B" w:rsidTr="0048434D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Масло сливочное несоленое высший сорт  72, 5 %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кг</w:t>
            </w:r>
          </w:p>
        </w:tc>
      </w:tr>
      <w:tr w:rsidR="002E4851" w:rsidRPr="00BF6E6B" w:rsidTr="0048434D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Молоко питьевое коровье пастеризованное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Массовая доля жира – 3,2 % ГОСТ 31454-2012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л</w:t>
            </w:r>
          </w:p>
        </w:tc>
      </w:tr>
      <w:tr w:rsidR="002E4851" w:rsidRPr="00BF6E6B" w:rsidTr="0048434D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 xml:space="preserve">Кефир 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 xml:space="preserve">Молочное сырье - Цельное молоко и (или) нормализованное молоко  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Массовая доля жира – 2,5% ГОСТ 31454-2012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л</w:t>
            </w:r>
          </w:p>
        </w:tc>
      </w:tr>
      <w:tr w:rsidR="002E4851" w:rsidRPr="00BF6E6B" w:rsidTr="0048434D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Сметана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Вид молочного сырья – нормализованные сливки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Массовая доля жира – 15 % ГОСТ 31454-2012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кг</w:t>
            </w:r>
          </w:p>
        </w:tc>
      </w:tr>
      <w:tr w:rsidR="002E4851" w:rsidRPr="00BF6E6B" w:rsidTr="0048434D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jc w:val="both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Творог с массовой долей жира не менее 5%.</w:t>
            </w:r>
          </w:p>
          <w:p w:rsidR="002E4851" w:rsidRPr="00BF6E6B" w:rsidRDefault="002E4851" w:rsidP="0048434D">
            <w:pPr>
              <w:jc w:val="both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Цвет должен быть белый. Вкус и запах должны быть кисломолочными, свойственный данному виду продукта.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Состав продукта должен содержать: молоко нормализованное, закваска молочнокислых микроорганизмов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кг</w:t>
            </w:r>
          </w:p>
        </w:tc>
      </w:tr>
      <w:tr w:rsidR="002E4851" w:rsidRPr="00BF6E6B" w:rsidTr="0048434D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Сыр полутвердый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Массовая доля жира в сухом веществе – 50 %</w:t>
            </w:r>
          </w:p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Сорт – высший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6E6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51" w:rsidRPr="00BF6E6B" w:rsidRDefault="002E4851" w:rsidP="00484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BF6E6B">
              <w:rPr>
                <w:color w:val="000000"/>
                <w:sz w:val="20"/>
                <w:szCs w:val="20"/>
              </w:rPr>
              <w:t>кг</w:t>
            </w:r>
          </w:p>
        </w:tc>
      </w:tr>
    </w:tbl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3515E0" w:rsidRDefault="003515E0" w:rsidP="003515E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3515E0" w:rsidRDefault="003515E0" w:rsidP="003515E0"/>
    <w:p w:rsidR="003515E0" w:rsidRDefault="003515E0" w:rsidP="003515E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</w:t>
      </w:r>
      <w:r w:rsidR="002E4851">
        <w:rPr>
          <w:rFonts w:ascii="yandex-sans" w:hAnsi="yandex-sans"/>
          <w:color w:val="000000"/>
          <w:sz w:val="23"/>
          <w:szCs w:val="23"/>
        </w:rPr>
        <w:t>ГОСТ 31453-2013, ГОСТ 31454-2012</w:t>
      </w:r>
      <w:r>
        <w:rPr>
          <w:color w:val="000000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3515E0" w:rsidRDefault="003515E0" w:rsidP="003515E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E0" w:rsidRDefault="003515E0" w:rsidP="003515E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3515E0" w:rsidRDefault="003515E0" w:rsidP="003515E0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3515E0" w:rsidRDefault="003515E0" w:rsidP="003515E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3515E0" w:rsidP="003515E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4851"/>
    <w:rsid w:val="002E72D8"/>
    <w:rsid w:val="003515E0"/>
    <w:rsid w:val="003A52B0"/>
    <w:rsid w:val="00453960"/>
    <w:rsid w:val="00576F80"/>
    <w:rsid w:val="00593398"/>
    <w:rsid w:val="005E72F5"/>
    <w:rsid w:val="0060042D"/>
    <w:rsid w:val="00624BEE"/>
    <w:rsid w:val="00680071"/>
    <w:rsid w:val="006F7096"/>
    <w:rsid w:val="007C4E67"/>
    <w:rsid w:val="00875FBB"/>
    <w:rsid w:val="008D26AF"/>
    <w:rsid w:val="008E68A8"/>
    <w:rsid w:val="00951F12"/>
    <w:rsid w:val="0095667B"/>
    <w:rsid w:val="00B23C8E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17</cp:revision>
  <cp:lastPrinted>2019-03-28T12:30:00Z</cp:lastPrinted>
  <dcterms:created xsi:type="dcterms:W3CDTF">2019-01-25T05:46:00Z</dcterms:created>
  <dcterms:modified xsi:type="dcterms:W3CDTF">2019-05-10T08:20:00Z</dcterms:modified>
</cp:coreProperties>
</file>