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EB" w:rsidRPr="00E5354E" w:rsidRDefault="00E5354E" w:rsidP="00E5354E">
      <w:pPr>
        <w:jc w:val="center"/>
        <w:rPr>
          <w:rFonts w:ascii="Open Sans" w:hAnsi="Open Sans" w:cs="Open Sans"/>
          <w:b/>
          <w:sz w:val="32"/>
          <w:szCs w:val="32"/>
        </w:rPr>
      </w:pPr>
      <w:r w:rsidRPr="00E5354E">
        <w:rPr>
          <w:rFonts w:ascii="Open Sans" w:hAnsi="Open Sans" w:cs="Open Sans"/>
          <w:b/>
          <w:sz w:val="32"/>
          <w:szCs w:val="32"/>
        </w:rPr>
        <w:t>График приема администрации больницы</w:t>
      </w:r>
    </w:p>
    <w:tbl>
      <w:tblPr>
        <w:tblStyle w:val="a3"/>
        <w:tblW w:w="0" w:type="auto"/>
        <w:tblLook w:val="04A0"/>
      </w:tblPr>
      <w:tblGrid>
        <w:gridCol w:w="4503"/>
        <w:gridCol w:w="3118"/>
        <w:gridCol w:w="1950"/>
      </w:tblGrid>
      <w:tr w:rsidR="00E5354E" w:rsidRPr="00E5354E" w:rsidTr="00E5354E">
        <w:tc>
          <w:tcPr>
            <w:tcW w:w="4503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 xml:space="preserve">Главный врач больницы - </w:t>
            </w:r>
            <w:r w:rsidRPr="00E5354E">
              <w:rPr>
                <w:rFonts w:ascii="Open Sans" w:hAnsi="Open Sans" w:cs="Open Sans"/>
                <w:b/>
                <w:i/>
              </w:rPr>
              <w:t>Бондарев Владимир Александрович</w:t>
            </w:r>
          </w:p>
        </w:tc>
        <w:tc>
          <w:tcPr>
            <w:tcW w:w="3118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>Еженедельно по средам</w:t>
            </w:r>
          </w:p>
        </w:tc>
        <w:tc>
          <w:tcPr>
            <w:tcW w:w="1950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>с 14.00 до 16.00</w:t>
            </w:r>
          </w:p>
        </w:tc>
      </w:tr>
      <w:tr w:rsidR="00E5354E" w:rsidRPr="00E5354E" w:rsidTr="00E5354E">
        <w:tc>
          <w:tcPr>
            <w:tcW w:w="4503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 xml:space="preserve">Заместитель главного врача по лечебной работе - </w:t>
            </w:r>
            <w:r w:rsidRPr="00E5354E">
              <w:rPr>
                <w:rFonts w:ascii="Open Sans" w:hAnsi="Open Sans" w:cs="Open Sans"/>
                <w:b/>
                <w:i/>
              </w:rPr>
              <w:t>Германова Елена Ильинична</w:t>
            </w:r>
          </w:p>
        </w:tc>
        <w:tc>
          <w:tcPr>
            <w:tcW w:w="3118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>Еженедельно по четвергам</w:t>
            </w:r>
          </w:p>
        </w:tc>
        <w:tc>
          <w:tcPr>
            <w:tcW w:w="1950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>с14.00 до 16.00</w:t>
            </w:r>
          </w:p>
        </w:tc>
      </w:tr>
      <w:tr w:rsidR="00E5354E" w:rsidRPr="00E5354E" w:rsidTr="00E5354E">
        <w:tc>
          <w:tcPr>
            <w:tcW w:w="4503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 xml:space="preserve">Заместитель главного врача по клинико-экспертной работе - </w:t>
            </w:r>
            <w:r w:rsidRPr="00E5354E">
              <w:rPr>
                <w:rFonts w:ascii="Open Sans" w:hAnsi="Open Sans" w:cs="Open Sans"/>
                <w:b/>
                <w:i/>
              </w:rPr>
              <w:t>Гаврилова Елена Федоровна</w:t>
            </w:r>
          </w:p>
        </w:tc>
        <w:tc>
          <w:tcPr>
            <w:tcW w:w="3118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>Еженедельно по понедельникам</w:t>
            </w:r>
          </w:p>
        </w:tc>
        <w:tc>
          <w:tcPr>
            <w:tcW w:w="1950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>с 14.00 до 16.00</w:t>
            </w:r>
          </w:p>
        </w:tc>
      </w:tr>
      <w:tr w:rsidR="00E5354E" w:rsidRPr="00E5354E" w:rsidTr="00E5354E">
        <w:tc>
          <w:tcPr>
            <w:tcW w:w="4503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 xml:space="preserve">Заместитель главного врача по поликлиническому разделу – </w:t>
            </w:r>
            <w:proofErr w:type="spellStart"/>
            <w:r w:rsidRPr="00E5354E">
              <w:rPr>
                <w:rFonts w:ascii="Open Sans" w:hAnsi="Open Sans" w:cs="Open Sans"/>
                <w:b/>
                <w:i/>
              </w:rPr>
              <w:t>Прасковьина</w:t>
            </w:r>
            <w:proofErr w:type="spellEnd"/>
            <w:r w:rsidRPr="00E5354E">
              <w:rPr>
                <w:rFonts w:ascii="Open Sans" w:hAnsi="Open Sans" w:cs="Open Sans"/>
                <w:b/>
                <w:i/>
              </w:rPr>
              <w:t xml:space="preserve"> Ирина Анатольевна</w:t>
            </w:r>
          </w:p>
        </w:tc>
        <w:tc>
          <w:tcPr>
            <w:tcW w:w="3118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>Еженедельно по вторникам</w:t>
            </w:r>
          </w:p>
        </w:tc>
        <w:tc>
          <w:tcPr>
            <w:tcW w:w="1950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>с 14.00 до 16.00</w:t>
            </w:r>
          </w:p>
        </w:tc>
      </w:tr>
      <w:tr w:rsidR="00E5354E" w:rsidRPr="00E5354E" w:rsidTr="00E5354E">
        <w:tc>
          <w:tcPr>
            <w:tcW w:w="4503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Заведующий поликлиникой №1 (</w:t>
            </w:r>
            <w:r w:rsidRPr="00E5354E">
              <w:rPr>
                <w:rFonts w:ascii="Open Sans" w:hAnsi="Open Sans" w:cs="Open Sans"/>
              </w:rPr>
              <w:t>станция Астраха</w:t>
            </w:r>
            <w:r>
              <w:rPr>
                <w:rFonts w:ascii="Open Sans" w:hAnsi="Open Sans" w:cs="Open Sans"/>
              </w:rPr>
              <w:t>нь 1</w:t>
            </w:r>
            <w:r w:rsidRPr="00E5354E">
              <w:rPr>
                <w:rFonts w:ascii="Open Sans" w:hAnsi="Open Sans" w:cs="Open Sans"/>
              </w:rPr>
              <w:t xml:space="preserve">) </w:t>
            </w:r>
            <w:r>
              <w:rPr>
                <w:rFonts w:ascii="Open Sans" w:hAnsi="Open Sans" w:cs="Open Sans"/>
              </w:rPr>
              <w:t xml:space="preserve">- </w:t>
            </w:r>
            <w:proofErr w:type="spellStart"/>
            <w:r w:rsidRPr="00E5354E">
              <w:rPr>
                <w:rFonts w:ascii="Open Sans" w:hAnsi="Open Sans" w:cs="Open Sans"/>
                <w:b/>
                <w:i/>
              </w:rPr>
              <w:t>Копнин</w:t>
            </w:r>
            <w:proofErr w:type="spellEnd"/>
            <w:r w:rsidRPr="00E5354E">
              <w:rPr>
                <w:rFonts w:ascii="Open Sans" w:hAnsi="Open Sans" w:cs="Open Sans"/>
                <w:b/>
                <w:i/>
              </w:rPr>
              <w:t xml:space="preserve"> Игорь Георгиевич</w:t>
            </w:r>
          </w:p>
        </w:tc>
        <w:tc>
          <w:tcPr>
            <w:tcW w:w="3118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>Еженедельно по средам</w:t>
            </w:r>
          </w:p>
        </w:tc>
        <w:tc>
          <w:tcPr>
            <w:tcW w:w="1950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>с 14.00 до 16.00</w:t>
            </w:r>
          </w:p>
        </w:tc>
      </w:tr>
      <w:tr w:rsidR="00E5354E" w:rsidRPr="00E5354E" w:rsidTr="00E5354E">
        <w:tc>
          <w:tcPr>
            <w:tcW w:w="4503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Заведующий поликлиникой №2 (</w:t>
            </w:r>
            <w:r w:rsidRPr="00E5354E">
              <w:rPr>
                <w:rFonts w:ascii="Open Sans" w:hAnsi="Open Sans" w:cs="Open Sans"/>
              </w:rPr>
              <w:t xml:space="preserve">станция Верхний Баскунчак) – </w:t>
            </w:r>
            <w:r w:rsidRPr="00E5354E">
              <w:rPr>
                <w:rFonts w:ascii="Open Sans" w:hAnsi="Open Sans" w:cs="Open Sans"/>
                <w:b/>
                <w:i/>
              </w:rPr>
              <w:t>Никитин Владимир Николаевич</w:t>
            </w:r>
          </w:p>
        </w:tc>
        <w:tc>
          <w:tcPr>
            <w:tcW w:w="3118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>Еженедельно по средам</w:t>
            </w:r>
          </w:p>
        </w:tc>
        <w:tc>
          <w:tcPr>
            <w:tcW w:w="1950" w:type="dxa"/>
          </w:tcPr>
          <w:p w:rsidR="00E5354E" w:rsidRPr="00E5354E" w:rsidRDefault="00E5354E">
            <w:pPr>
              <w:rPr>
                <w:rFonts w:ascii="Open Sans" w:hAnsi="Open Sans" w:cs="Open Sans"/>
              </w:rPr>
            </w:pPr>
            <w:r w:rsidRPr="00E5354E">
              <w:rPr>
                <w:rFonts w:ascii="Open Sans" w:hAnsi="Open Sans" w:cs="Open Sans"/>
              </w:rPr>
              <w:t>с 14.00 до 16.00</w:t>
            </w:r>
          </w:p>
        </w:tc>
      </w:tr>
    </w:tbl>
    <w:p w:rsidR="00E5354E" w:rsidRDefault="00E5354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p w:rsidR="00FE219E" w:rsidRDefault="00FE219E" w:rsidP="00E5354E">
      <w:pPr>
        <w:ind w:left="-851" w:firstLine="851"/>
      </w:pPr>
    </w:p>
    <w:sectPr w:rsidR="00FE219E" w:rsidSect="00E5354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4E"/>
    <w:rsid w:val="00D64EEB"/>
    <w:rsid w:val="00E5354E"/>
    <w:rsid w:val="00FE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2017-09-21T04:51:00Z</dcterms:created>
  <dcterms:modified xsi:type="dcterms:W3CDTF">2017-09-21T05:08:00Z</dcterms:modified>
</cp:coreProperties>
</file>