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65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9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9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04.10.2012 N 1006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Правил предоставления медицинскими организациями платных медицинских услуг"</w:t>
            </w:r>
          </w:p>
          <w:p w:rsidR="00000000" w:rsidRDefault="0089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9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22.05.2013</w:t>
            </w:r>
          </w:p>
          <w:p w:rsidR="00000000" w:rsidRDefault="0089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944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8944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8944CB">
      <w:pPr>
        <w:pStyle w:val="ConsPlusNormal"/>
        <w:jc w:val="center"/>
        <w:outlineLvl w:val="0"/>
      </w:pPr>
    </w:p>
    <w:p w:rsidR="00000000" w:rsidRDefault="008944C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8944CB">
      <w:pPr>
        <w:pStyle w:val="ConsPlusNormal"/>
        <w:jc w:val="center"/>
        <w:rPr>
          <w:b/>
          <w:bCs/>
        </w:rPr>
      </w:pPr>
    </w:p>
    <w:p w:rsidR="00000000" w:rsidRDefault="008944C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8944CB">
      <w:pPr>
        <w:pStyle w:val="ConsPlusNormal"/>
        <w:jc w:val="center"/>
        <w:rPr>
          <w:b/>
          <w:bCs/>
        </w:rPr>
      </w:pPr>
      <w:r>
        <w:rPr>
          <w:b/>
          <w:bCs/>
        </w:rPr>
        <w:t>от 4 октября 2012 г. N 1006</w:t>
      </w:r>
    </w:p>
    <w:p w:rsidR="00000000" w:rsidRDefault="008944CB">
      <w:pPr>
        <w:pStyle w:val="ConsPlusNormal"/>
        <w:jc w:val="center"/>
        <w:rPr>
          <w:b/>
          <w:bCs/>
        </w:rPr>
      </w:pPr>
    </w:p>
    <w:p w:rsidR="00000000" w:rsidRDefault="008944C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00000" w:rsidRDefault="008944CB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МЕДИЦИНСКИМИ ОРГАНИЗАЦИЯМИ ПЛАТНЫХ</w:t>
      </w:r>
    </w:p>
    <w:p w:rsidR="00000000" w:rsidRDefault="008944CB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УСЛУГ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</w:t>
      </w:r>
      <w:r>
        <w:t xml:space="preserve">охраны здоровья граждан в Российской Федерации" и </w:t>
      </w:r>
      <w:hyperlink r:id="rId10" w:tooltip="Закон РФ от 07.02.1992 N 2300-1 (ред. от 28.07.2012) &quot;О защите прав потребителей&quot;{КонсультантПлюс}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8944C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</w:t>
      </w:r>
      <w:r>
        <w:t>ганизациями платных медицинских услуг.</w:t>
      </w:r>
    </w:p>
    <w:p w:rsidR="00000000" w:rsidRDefault="008944C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остановление Правительства РФ от 13.01.1996 N 27 &quot;Об утверждении Правил предоставления платных медицинских услуг населению медицинскими учреждениями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утверждении Правил предоставления платных медицинских услуг нас</w:t>
      </w:r>
      <w:r>
        <w:t>елению медицинскими учреждениями" (Собрание законодательства Российской Федерации, 1996, N 3, ст. 194).</w:t>
      </w:r>
    </w:p>
    <w:p w:rsidR="00000000" w:rsidRDefault="008944CB">
      <w:pPr>
        <w:pStyle w:val="ConsPlusNormal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8944CB">
      <w:pPr>
        <w:pStyle w:val="ConsPlusNormal"/>
        <w:ind w:firstLine="540"/>
        <w:jc w:val="both"/>
      </w:pPr>
    </w:p>
    <w:p w:rsidR="00000000" w:rsidRDefault="008944CB">
      <w:pPr>
        <w:pStyle w:val="ConsPlusNormal"/>
        <w:jc w:val="right"/>
      </w:pPr>
      <w:r>
        <w:t>Председатель Правительства</w:t>
      </w:r>
    </w:p>
    <w:p w:rsidR="00000000" w:rsidRDefault="008944CB">
      <w:pPr>
        <w:pStyle w:val="ConsPlusNormal"/>
        <w:jc w:val="right"/>
      </w:pPr>
      <w:r>
        <w:t>Российской Федерации</w:t>
      </w:r>
    </w:p>
    <w:p w:rsidR="00000000" w:rsidRDefault="008944CB">
      <w:pPr>
        <w:pStyle w:val="ConsPlusNormal"/>
        <w:jc w:val="right"/>
      </w:pPr>
      <w:r>
        <w:t>Д.МЕДВЕДЕВ</w:t>
      </w:r>
    </w:p>
    <w:p w:rsidR="00000000" w:rsidRDefault="008944CB">
      <w:pPr>
        <w:pStyle w:val="ConsPlusNormal"/>
        <w:jc w:val="right"/>
      </w:pPr>
    </w:p>
    <w:p w:rsidR="00000000" w:rsidRDefault="008944CB">
      <w:pPr>
        <w:pStyle w:val="ConsPlusNormal"/>
        <w:jc w:val="right"/>
      </w:pPr>
    </w:p>
    <w:p w:rsidR="00000000" w:rsidRDefault="008944CB">
      <w:pPr>
        <w:pStyle w:val="ConsPlusNormal"/>
        <w:jc w:val="right"/>
      </w:pPr>
    </w:p>
    <w:p w:rsidR="00000000" w:rsidRDefault="008944CB">
      <w:pPr>
        <w:pStyle w:val="ConsPlusNormal"/>
        <w:jc w:val="right"/>
      </w:pPr>
    </w:p>
    <w:p w:rsidR="00000000" w:rsidRDefault="008944CB">
      <w:pPr>
        <w:pStyle w:val="ConsPlusNormal"/>
        <w:jc w:val="right"/>
      </w:pPr>
    </w:p>
    <w:p w:rsidR="00000000" w:rsidRDefault="008944CB">
      <w:pPr>
        <w:pStyle w:val="ConsPlusNormal"/>
        <w:jc w:val="right"/>
        <w:outlineLvl w:val="0"/>
      </w:pPr>
      <w:r>
        <w:t>Утверждены</w:t>
      </w:r>
    </w:p>
    <w:p w:rsidR="00000000" w:rsidRDefault="008944CB">
      <w:pPr>
        <w:pStyle w:val="ConsPlusNormal"/>
        <w:jc w:val="right"/>
      </w:pPr>
      <w:r>
        <w:t>постановлением Правительства</w:t>
      </w:r>
    </w:p>
    <w:p w:rsidR="00000000" w:rsidRDefault="008944CB">
      <w:pPr>
        <w:pStyle w:val="ConsPlusNormal"/>
        <w:jc w:val="right"/>
      </w:pPr>
      <w:r>
        <w:t>Российской Федерации</w:t>
      </w:r>
    </w:p>
    <w:p w:rsidR="00000000" w:rsidRDefault="008944CB">
      <w:pPr>
        <w:pStyle w:val="ConsPlusNormal"/>
        <w:jc w:val="right"/>
      </w:pPr>
      <w:r>
        <w:t>от 4 октября 2012 г. N 1006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jc w:val="center"/>
        <w:rPr>
          <w:b/>
          <w:bCs/>
        </w:rPr>
      </w:pPr>
      <w:bookmarkStart w:id="1" w:name="Par28"/>
      <w:bookmarkEnd w:id="1"/>
      <w:r>
        <w:rPr>
          <w:b/>
          <w:bCs/>
        </w:rPr>
        <w:t>ПРАВИЛА</w:t>
      </w:r>
    </w:p>
    <w:p w:rsidR="00000000" w:rsidRDefault="008944CB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МЕДИЦИНСКИМИ ОРГАНИЗАЦИЯМИ ПЛАТНЫХ</w:t>
      </w:r>
    </w:p>
    <w:p w:rsidR="00000000" w:rsidRDefault="008944CB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УСЛУГ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jc w:val="center"/>
        <w:outlineLvl w:val="1"/>
      </w:pPr>
      <w:r>
        <w:t>I. Общие положения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</w:t>
      </w:r>
      <w:r>
        <w:t>инскими организациями гражданам платных медицинских услуг.</w:t>
      </w:r>
    </w:p>
    <w:p w:rsidR="00000000" w:rsidRDefault="008944CB">
      <w:pPr>
        <w:pStyle w:val="ConsPlusNormal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8944CB">
      <w:pPr>
        <w:pStyle w:val="ConsPlusNormal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</w:t>
      </w:r>
      <w:r>
        <w:t>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000000" w:rsidRDefault="008944CB">
      <w:pPr>
        <w:pStyle w:val="ConsPlusNormal"/>
        <w:ind w:firstLine="540"/>
        <w:jc w:val="both"/>
      </w:pPr>
      <w:r>
        <w:t>"потребитель" - физическое лицо, имеющее намерение получить либо получающее платные медицинские услуги лично в соответс</w:t>
      </w:r>
      <w:r>
        <w:t xml:space="preserve">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12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8944CB">
      <w:pPr>
        <w:pStyle w:val="ConsPlusNormal"/>
        <w:ind w:firstLine="540"/>
        <w:jc w:val="both"/>
      </w:pPr>
      <w:r>
        <w:t>"заказчик" - физическое (юридическое) лицо, имеющее</w:t>
      </w:r>
      <w:r>
        <w:t xml:space="preserve">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000000" w:rsidRDefault="008944CB">
      <w:pPr>
        <w:pStyle w:val="ConsPlusNormal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:rsidR="00000000" w:rsidRDefault="008944CB">
      <w:pPr>
        <w:pStyle w:val="ConsPlusNormal"/>
        <w:ind w:firstLine="540"/>
        <w:jc w:val="both"/>
      </w:pPr>
      <w:r>
        <w:t>Понятие "медици</w:t>
      </w:r>
      <w:r>
        <w:t xml:space="preserve">нская организация" употребляется в настоящих Правилах в значении, определенном в Федеральном </w:t>
      </w:r>
      <w:hyperlink r:id="rId13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Федерации".</w:t>
      </w:r>
    </w:p>
    <w:p w:rsidR="00000000" w:rsidRDefault="008944CB">
      <w:pPr>
        <w:pStyle w:val="ConsPlusNormal"/>
        <w:ind w:firstLine="540"/>
        <w:jc w:val="both"/>
      </w:pPr>
      <w:r>
        <w:lastRenderedPageBreak/>
        <w:t>3. Платные медицинские услуги предоставляются медицинскими организациями на о</w:t>
      </w:r>
      <w:r>
        <w:t xml:space="preserve">сновании </w:t>
      </w:r>
      <w:hyperlink r:id="rId14" w:tooltip="Постановление Правительства РФ от 16.04.2012 N 291 (ред. от 17.01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перечня</w:t>
        </w:r>
      </w:hyperlink>
      <w:r>
        <w:t xml:space="preserve"> работ (услуг), составляющих медицинскую деятельность и указанных в лицензии на осущ</w:t>
      </w:r>
      <w:r>
        <w:t xml:space="preserve">ествление медицинской деятельности, выданной в установленном </w:t>
      </w:r>
      <w:hyperlink r:id="rId15" w:tooltip="Постановление Правительства РФ от 16.04.2012 N 291 (ред. от 17.01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8944CB">
      <w:pPr>
        <w:pStyle w:val="ConsPlusNormal"/>
        <w:ind w:firstLine="540"/>
        <w:jc w:val="both"/>
      </w:pPr>
      <w:r>
        <w:t>4. Требования к платным медици</w:t>
      </w:r>
      <w:r>
        <w:t>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8944CB">
      <w:pPr>
        <w:pStyle w:val="ConsPlusNormal"/>
        <w:ind w:firstLine="540"/>
        <w:jc w:val="both"/>
      </w:pPr>
      <w:r>
        <w:t xml:space="preserve">5. Настоящие Правила в наглядной </w:t>
      </w:r>
      <w:r>
        <w:t>и доступной форме доводятся исполнителем до сведения потребителя (заказчика).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ind w:firstLine="540"/>
        <w:jc w:val="both"/>
      </w:pPr>
      <w:r>
        <w:t xml:space="preserve"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6" w:tooltip="Постановление Правительства РФ от 22.10.2012 N 1074 &quot;О программе государственных гарантий бесплатного оказания гражданам медицинской помощи на 2013 год и на плановый период 2014 и 2015 годов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</w:t>
      </w:r>
      <w:r>
        <w:t>рриториальная программа).</w:t>
      </w:r>
    </w:p>
    <w:p w:rsidR="00000000" w:rsidRDefault="008944CB">
      <w:pPr>
        <w:pStyle w:val="ConsPlusNormal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8944CB">
      <w:pPr>
        <w:pStyle w:val="ConsPlusNormal"/>
        <w:ind w:firstLine="540"/>
        <w:jc w:val="both"/>
      </w:pPr>
      <w:r>
        <w:t>7. Медицинские ор</w:t>
      </w:r>
      <w:r>
        <w:t>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8944CB">
      <w:pPr>
        <w:pStyle w:val="ConsPlusNormal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по желанию потреб</w:t>
      </w:r>
      <w:r>
        <w:t>ителя (заказчика), включая в том числе:</w:t>
      </w:r>
    </w:p>
    <w:p w:rsidR="00000000" w:rsidRDefault="008944CB">
      <w:pPr>
        <w:pStyle w:val="ConsPlusNormal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000000" w:rsidRDefault="008944CB">
      <w:pPr>
        <w:pStyle w:val="ConsPlusNormal"/>
        <w:ind w:firstLine="540"/>
        <w:jc w:val="both"/>
      </w:pPr>
      <w:r>
        <w:t xml:space="preserve">применение лекарственных препаратов, не входящих в </w:t>
      </w:r>
      <w:hyperlink r:id="rId17" w:tooltip="Распоряжение Правительства РФ от 07.12.2011 N 2199-р (с изм. от 30.07.2012) &lt;Об утверждении перечня жизненно необходимых и важнейших лекарственных препаратов на 2012 год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</w:t>
      </w:r>
      <w:r>
        <w:t xml:space="preserve">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00000" w:rsidRDefault="008944CB">
      <w:pPr>
        <w:pStyle w:val="ConsPlusNormal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</w:t>
      </w:r>
      <w:r>
        <w:t>вом Российской Федерации;</w:t>
      </w:r>
    </w:p>
    <w:p w:rsidR="00000000" w:rsidRDefault="008944CB">
      <w:pPr>
        <w:pStyle w:val="ConsPlusNormal"/>
        <w:ind w:firstLine="540"/>
        <w:jc w:val="both"/>
      </w:pPr>
      <w: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</w:t>
      </w:r>
      <w:r>
        <w:t>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8944CB">
      <w:pPr>
        <w:pStyle w:val="ConsPlusNormal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8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</w:t>
      </w:r>
      <w:r>
        <w:t>.</w:t>
      </w:r>
    </w:p>
    <w:p w:rsidR="00000000" w:rsidRDefault="008944CB">
      <w:pPr>
        <w:pStyle w:val="ConsPlusNormal"/>
        <w:ind w:firstLine="540"/>
        <w:jc w:val="both"/>
      </w:pPr>
      <w:r>
        <w:t>8.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</w:t>
      </w:r>
      <w:r>
        <w:t>дителей.</w:t>
      </w:r>
    </w:p>
    <w:p w:rsidR="00000000" w:rsidRDefault="008944CB">
      <w:pPr>
        <w:pStyle w:val="ConsPlusNormal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000000" w:rsidRDefault="008944CB">
      <w:pPr>
        <w:pStyle w:val="ConsPlusNormal"/>
        <w:ind w:firstLine="540"/>
        <w:jc w:val="both"/>
      </w:pPr>
      <w:r>
        <w:t xml:space="preserve">9. При предоставлении платных медицинских услуг должны соблюдаться </w:t>
      </w:r>
      <w:hyperlink r:id="rId1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:rsidR="00000000" w:rsidRDefault="008944CB">
      <w:pPr>
        <w:pStyle w:val="ConsPlusNormal"/>
        <w:ind w:firstLine="540"/>
        <w:jc w:val="both"/>
      </w:pPr>
      <w: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</w:t>
      </w:r>
      <w:r>
        <w:t>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jc w:val="center"/>
        <w:outlineLvl w:val="1"/>
      </w:pPr>
      <w:r>
        <w:t>III. Информация об исполнителе и предоставляемых</w:t>
      </w:r>
    </w:p>
    <w:p w:rsidR="00000000" w:rsidRDefault="008944CB">
      <w:pPr>
        <w:pStyle w:val="ConsPlusNormal"/>
        <w:jc w:val="center"/>
      </w:pPr>
      <w:r>
        <w:t>им м</w:t>
      </w:r>
      <w:r>
        <w:t>едицинских услугах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ind w:firstLine="540"/>
        <w:jc w:val="both"/>
      </w:pPr>
      <w:r>
        <w:t xml:space="preserve">11. Исполнитель обязан предоставить посредством размещения на сайте медицинской организации в </w:t>
      </w:r>
      <w:r>
        <w:lastRenderedPageBreak/>
        <w:t>информационно-телекоммуникационной сети "Интернет", а также на информационных стендах (стойках) медицинской организации информацию, содержащую</w:t>
      </w:r>
      <w:r>
        <w:t xml:space="preserve"> следующие сведения:</w:t>
      </w:r>
    </w:p>
    <w:p w:rsidR="00000000" w:rsidRDefault="008944CB">
      <w:pPr>
        <w:pStyle w:val="ConsPlusNormal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:rsidR="00000000" w:rsidRDefault="008944CB">
      <w:pPr>
        <w:pStyle w:val="ConsPlusNormal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:rsidR="00000000" w:rsidRDefault="008944CB">
      <w:pPr>
        <w:pStyle w:val="ConsPlusNormal"/>
        <w:ind w:firstLine="540"/>
        <w:jc w:val="both"/>
      </w:pPr>
      <w:r>
        <w:t>б) адрес места нахождения юридического лица, данные документа, подтверждающе</w:t>
      </w:r>
      <w:r>
        <w:t>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8944CB">
      <w:pPr>
        <w:pStyle w:val="ConsPlusNormal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</w:t>
      </w:r>
      <w:r>
        <w:t>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8944CB">
      <w:pPr>
        <w:pStyle w:val="ConsPlusNormal"/>
        <w:ind w:firstLine="540"/>
        <w:jc w:val="both"/>
      </w:pPr>
      <w:r>
        <w:t>в) сведения о лицензии на</w:t>
      </w:r>
      <w:r>
        <w:t xml:space="preserve">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</w:t>
      </w:r>
      <w:r>
        <w:t>органа);</w:t>
      </w:r>
    </w:p>
    <w:p w:rsidR="00000000" w:rsidRDefault="008944CB">
      <w:pPr>
        <w:pStyle w:val="ConsPlusNormal"/>
        <w:ind w:firstLine="540"/>
        <w:jc w:val="both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000000" w:rsidRDefault="008944CB">
      <w:pPr>
        <w:pStyle w:val="ConsPlusNormal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8944CB">
      <w:pPr>
        <w:pStyle w:val="ConsPlusNormal"/>
        <w:ind w:firstLine="540"/>
        <w:jc w:val="both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</w:t>
      </w:r>
      <w:r>
        <w:t>ификации;</w:t>
      </w:r>
    </w:p>
    <w:p w:rsidR="00000000" w:rsidRDefault="008944CB">
      <w:pPr>
        <w:pStyle w:val="ConsPlusNormal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8944CB">
      <w:pPr>
        <w:pStyle w:val="ConsPlusNormal"/>
        <w:ind w:firstLine="540"/>
        <w:jc w:val="both"/>
      </w:pPr>
      <w:r>
        <w:t>з) адреса и телефоны органа исполнительной власти субъекта Российской Федерации в сфере охраны здоровья граждан</w:t>
      </w:r>
      <w:r>
        <w:t>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0000" w:rsidRDefault="008944CB">
      <w:pPr>
        <w:pStyle w:val="ConsPlusNormal"/>
        <w:ind w:firstLine="540"/>
        <w:jc w:val="both"/>
      </w:pPr>
      <w:r>
        <w:t>12. Информация, размещенная на информационных стендах (стойках</w:t>
      </w:r>
      <w:r>
        <w:t>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</w:t>
      </w:r>
      <w:r>
        <w:t>ом, чтобы можно было свободно ознакомиться с размещенной на них информацией.</w:t>
      </w:r>
    </w:p>
    <w:p w:rsidR="00000000" w:rsidRDefault="008944CB">
      <w:pPr>
        <w:pStyle w:val="ConsPlusNormal"/>
        <w:ind w:firstLine="540"/>
        <w:jc w:val="both"/>
      </w:pPr>
      <w:r>
        <w:t>13. Исполнитель предоставляет для ознакомления по требованию потребителя и (или) заказчика:</w:t>
      </w:r>
    </w:p>
    <w:p w:rsidR="00000000" w:rsidRDefault="008944CB">
      <w:pPr>
        <w:pStyle w:val="ConsPlusNormal"/>
        <w:ind w:firstLine="540"/>
        <w:jc w:val="both"/>
      </w:pPr>
      <w:r>
        <w:t>а) копию учредительного документа медицинской организации - юридического лица, положени</w:t>
      </w:r>
      <w:r>
        <w:t>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</w:t>
      </w:r>
      <w:r>
        <w:t>теля;</w:t>
      </w:r>
    </w:p>
    <w:p w:rsidR="00000000" w:rsidRDefault="008944CB">
      <w:pPr>
        <w:pStyle w:val="ConsPlusNormal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000000" w:rsidRDefault="008944CB">
      <w:pPr>
        <w:pStyle w:val="ConsPlusNormal"/>
        <w:ind w:firstLine="540"/>
        <w:jc w:val="both"/>
      </w:pPr>
      <w:r>
        <w:t>14. При заключении договора по требованию потребителя и (или) з</w:t>
      </w:r>
      <w:r>
        <w:t>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8944CB">
      <w:pPr>
        <w:pStyle w:val="ConsPlusNormal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8944CB">
      <w:pPr>
        <w:pStyle w:val="ConsPlusNormal"/>
        <w:ind w:firstLine="540"/>
        <w:jc w:val="both"/>
      </w:pPr>
      <w:r>
        <w:t>б</w:t>
      </w:r>
      <w:r>
        <w:t>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00000" w:rsidRDefault="008944CB">
      <w:pPr>
        <w:pStyle w:val="ConsPlusNormal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мед</w:t>
      </w:r>
      <w:r>
        <w:t>ицинского вмешательства, их последствиях и ожидаемых результатах оказания медицинской помощи;</w:t>
      </w:r>
    </w:p>
    <w:p w:rsidR="00000000" w:rsidRDefault="008944CB">
      <w:pPr>
        <w:pStyle w:val="ConsPlusNormal"/>
        <w:ind w:firstLine="540"/>
        <w:jc w:val="both"/>
      </w:pPr>
      <w:r>
        <w:t>г) другие сведения, относящиеся к предмету договора.</w:t>
      </w:r>
    </w:p>
    <w:p w:rsidR="00000000" w:rsidRDefault="008944CB">
      <w:pPr>
        <w:pStyle w:val="ConsPlusNormal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 несоб</w:t>
      </w:r>
      <w:r>
        <w:t>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</w:t>
      </w:r>
      <w:r>
        <w:t xml:space="preserve"> завершения в срок или отрицательно сказаться на состоянии здоровья потребителя.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jc w:val="center"/>
        <w:outlineLvl w:val="1"/>
      </w:pPr>
      <w:r>
        <w:t>IV. Порядок заключения договора и оплаты медицинских услуг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000000" w:rsidRDefault="008944CB">
      <w:pPr>
        <w:pStyle w:val="ConsPlusNormal"/>
        <w:ind w:firstLine="540"/>
        <w:jc w:val="both"/>
      </w:pPr>
      <w:r>
        <w:t>17. Договор должен содержать:</w:t>
      </w:r>
    </w:p>
    <w:p w:rsidR="00000000" w:rsidRDefault="008944CB">
      <w:pPr>
        <w:pStyle w:val="ConsPlusNormal"/>
        <w:ind w:firstLine="540"/>
        <w:jc w:val="both"/>
      </w:pPr>
      <w:r>
        <w:t>а) сведения об исполнителе:</w:t>
      </w:r>
    </w:p>
    <w:p w:rsidR="00000000" w:rsidRDefault="008944CB">
      <w:pPr>
        <w:pStyle w:val="ConsPlusNormal"/>
        <w:ind w:firstLine="540"/>
        <w:jc w:val="both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</w:t>
      </w:r>
      <w:r>
        <w:t>тр юридических лиц, с указанием органа, осуществившего государственную регистрацию;</w:t>
      </w:r>
    </w:p>
    <w:p w:rsidR="00000000" w:rsidRDefault="008944CB">
      <w:pPr>
        <w:pStyle w:val="ConsPlusNormal"/>
        <w:ind w:firstLine="540"/>
        <w:jc w:val="both"/>
      </w:pPr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</w:t>
      </w:r>
      <w:r>
        <w:t>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8944CB">
      <w:pPr>
        <w:pStyle w:val="ConsPlusNormal"/>
        <w:ind w:firstLine="540"/>
        <w:jc w:val="both"/>
      </w:pPr>
      <w:r>
        <w:t>номер лицензии на осуществление медицинской деятельности, д</w:t>
      </w:r>
      <w:r>
        <w:t>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8944CB">
      <w:pPr>
        <w:pStyle w:val="ConsPlusNormal"/>
        <w:ind w:firstLine="540"/>
        <w:jc w:val="both"/>
      </w:pPr>
      <w:r>
        <w:t>б) фамилию, имя и отчество (е</w:t>
      </w:r>
      <w:r>
        <w:t>сли имеется), адрес места жительства и телефон потребителя (</w:t>
      </w:r>
      <w:hyperlink r:id="rId2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потребителя);</w:t>
      </w:r>
    </w:p>
    <w:p w:rsidR="00000000" w:rsidRDefault="008944CB">
      <w:pPr>
        <w:pStyle w:val="ConsPlusNormal"/>
        <w:ind w:firstLine="540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8944CB">
      <w:pPr>
        <w:pStyle w:val="ConsPlusNormal"/>
        <w:ind w:firstLine="540"/>
        <w:jc w:val="both"/>
      </w:pPr>
      <w:r>
        <w:t>наименование и адрес места нахождения заказчика - юридического лица;</w:t>
      </w:r>
    </w:p>
    <w:p w:rsidR="00000000" w:rsidRDefault="008944CB">
      <w:pPr>
        <w:pStyle w:val="ConsPlusNormal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:rsidR="00000000" w:rsidRDefault="008944CB">
      <w:pPr>
        <w:pStyle w:val="ConsPlusNormal"/>
        <w:ind w:firstLine="540"/>
        <w:jc w:val="both"/>
      </w:pPr>
      <w:r>
        <w:t>г) стоимость платных медицинских услуг, сроки и порядок их оплаты;</w:t>
      </w:r>
    </w:p>
    <w:p w:rsidR="00000000" w:rsidRDefault="008944CB">
      <w:pPr>
        <w:pStyle w:val="ConsPlusNormal"/>
        <w:ind w:firstLine="540"/>
        <w:jc w:val="both"/>
      </w:pPr>
      <w:r>
        <w:t>д) условия и сроки предоставления платных медицинских услуг;</w:t>
      </w:r>
    </w:p>
    <w:p w:rsidR="00000000" w:rsidRDefault="008944CB">
      <w:pPr>
        <w:pStyle w:val="ConsPlusNormal"/>
        <w:ind w:firstLine="540"/>
        <w:jc w:val="both"/>
      </w:pPr>
      <w:r>
        <w:t xml:space="preserve"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</w:t>
      </w:r>
      <w:r>
        <w:t>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8944CB">
      <w:pPr>
        <w:pStyle w:val="ConsPlusNormal"/>
        <w:ind w:firstLine="540"/>
        <w:jc w:val="both"/>
      </w:pPr>
      <w:r>
        <w:t>ж) ответственность сторон за невыполнение условий договора;</w:t>
      </w:r>
    </w:p>
    <w:p w:rsidR="00000000" w:rsidRDefault="008944CB">
      <w:pPr>
        <w:pStyle w:val="ConsPlusNormal"/>
        <w:ind w:firstLine="540"/>
        <w:jc w:val="both"/>
      </w:pPr>
      <w:r>
        <w:t>з) порядок изменения и расторжения договора;</w:t>
      </w:r>
    </w:p>
    <w:p w:rsidR="00000000" w:rsidRDefault="008944CB">
      <w:pPr>
        <w:pStyle w:val="ConsPlusNormal"/>
        <w:ind w:firstLine="540"/>
        <w:jc w:val="both"/>
      </w:pPr>
      <w:r>
        <w:t xml:space="preserve">и) иные условия, определяемые по </w:t>
      </w:r>
      <w:r>
        <w:t>соглашению сторон.</w:t>
      </w:r>
    </w:p>
    <w:p w:rsidR="00000000" w:rsidRDefault="008944CB">
      <w:pPr>
        <w:pStyle w:val="ConsPlusNormal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000000" w:rsidRDefault="008944CB">
      <w:pPr>
        <w:pStyle w:val="ConsPlusNormal"/>
        <w:ind w:firstLine="540"/>
        <w:jc w:val="both"/>
      </w:pPr>
      <w:r>
        <w:t>19. На предо</w:t>
      </w:r>
      <w:r>
        <w:t>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000000" w:rsidRDefault="008944CB">
      <w:pPr>
        <w:pStyle w:val="ConsPlusNormal"/>
        <w:ind w:firstLine="540"/>
        <w:jc w:val="both"/>
      </w:pPr>
      <w:r>
        <w:t>20. В случае если при предоставлении платных ме</w:t>
      </w:r>
      <w:r>
        <w:t>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000000" w:rsidRDefault="008944CB">
      <w:pPr>
        <w:pStyle w:val="ConsPlusNormal"/>
        <w:ind w:firstLine="540"/>
        <w:jc w:val="both"/>
      </w:pPr>
      <w:r>
        <w:t>Без согласия потребителя (заказчика) исполнитель не вправе предос</w:t>
      </w:r>
      <w:r>
        <w:t>тавлять дополнительные медицинские услуги на возмездной основе.</w:t>
      </w:r>
    </w:p>
    <w:p w:rsidR="00000000" w:rsidRDefault="008944CB">
      <w:pPr>
        <w:pStyle w:val="ConsPlusNormal"/>
        <w:ind w:firstLine="540"/>
        <w:jc w:val="both"/>
      </w:pPr>
      <w:r>
        <w:t xml:space="preserve"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</w:t>
      </w:r>
      <w:r>
        <w:t xml:space="preserve">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21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8944CB">
      <w:pPr>
        <w:pStyle w:val="ConsPlusNormal"/>
        <w:ind w:firstLine="540"/>
        <w:jc w:val="both"/>
      </w:pPr>
      <w:r>
        <w:t>22. В случае отказа потреб</w:t>
      </w:r>
      <w:r>
        <w:t>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</w:t>
      </w:r>
      <w:r>
        <w:t>ные исполнителем расходы, связанные с исполнением обязательств по договору.</w:t>
      </w:r>
    </w:p>
    <w:p w:rsidR="00000000" w:rsidRDefault="008944CB">
      <w:pPr>
        <w:pStyle w:val="ConsPlusNormal"/>
        <w:ind w:firstLine="540"/>
        <w:jc w:val="both"/>
      </w:pPr>
      <w: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Default="008944CB">
      <w:pPr>
        <w:pStyle w:val="ConsPlusNormal"/>
        <w:ind w:firstLine="540"/>
        <w:jc w:val="both"/>
      </w:pPr>
      <w:r>
        <w:t>24. Потребителю (заказчику) в соответс</w:t>
      </w:r>
      <w:r>
        <w:t>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Default="008944CB">
      <w:pPr>
        <w:pStyle w:val="ConsPlusNormal"/>
        <w:ind w:firstLine="540"/>
        <w:jc w:val="both"/>
      </w:pPr>
      <w:r>
        <w:lastRenderedPageBreak/>
        <w:t>25. Исполнителе</w:t>
      </w:r>
      <w:r>
        <w:t>м после исполнения договора выдаются потребителю (</w:t>
      </w:r>
      <w:hyperlink r:id="rId2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8944CB">
      <w:pPr>
        <w:pStyle w:val="ConsPlusNormal"/>
        <w:ind w:firstLine="540"/>
        <w:jc w:val="both"/>
      </w:pPr>
      <w:r>
        <w:t>26. Закл</w:t>
      </w:r>
      <w:r>
        <w:t xml:space="preserve">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23" w:tooltip="&quot;Гражданский кодекс Российской Федерации (часть первая)&quot; от 30.11.1994 N 51-ФЗ (ред. от 11.02.2013) (с изм. и доп., вступающими в силу с 01.03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4" w:tooltip="Закон РФ от 27.11.1992 N 4015-1 (ред. от 25.12.2012) &quot;Об организации страхового дел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"Об орга</w:t>
      </w:r>
      <w:r>
        <w:t>низации страхового дела в Российской Федерации".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ind w:firstLine="540"/>
        <w:jc w:val="both"/>
      </w:pPr>
      <w:r>
        <w:t xml:space="preserve"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</w:t>
      </w:r>
      <w:r>
        <w:t>об их качестве - требованиям, предъявляемым к услугам соответствующего вида.</w:t>
      </w:r>
    </w:p>
    <w:p w:rsidR="00000000" w:rsidRDefault="008944CB">
      <w:pPr>
        <w:pStyle w:val="ConsPlusNormal"/>
        <w:ind w:firstLine="540"/>
        <w:jc w:val="both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</w:t>
      </w:r>
      <w:r>
        <w:t>яемых платных медицинских услуг должно соответствовать этим требованиям.</w:t>
      </w:r>
    </w:p>
    <w:p w:rsidR="00000000" w:rsidRDefault="008944CB">
      <w:pPr>
        <w:pStyle w:val="ConsPlusNormal"/>
        <w:ind w:firstLine="540"/>
        <w:jc w:val="both"/>
      </w:pPr>
      <w:r>
        <w:t xml:space="preserve"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5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8944CB">
      <w:pPr>
        <w:pStyle w:val="ConsPlusNormal"/>
        <w:ind w:firstLine="540"/>
        <w:jc w:val="both"/>
      </w:pPr>
      <w:r>
        <w:t>29. Исполнитель предоставляет потребителю (</w:t>
      </w:r>
      <w:hyperlink r:id="rId2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по его требованию и в доступной для него форме информацию:</w:t>
      </w:r>
    </w:p>
    <w:p w:rsidR="00000000" w:rsidRDefault="008944CB">
      <w:pPr>
        <w:pStyle w:val="ConsPlusNormal"/>
        <w:ind w:firstLine="540"/>
        <w:jc w:val="both"/>
      </w:pPr>
      <w:r>
        <w:t>о состоянии его здоровья, включая све</w:t>
      </w:r>
      <w:r>
        <w:t>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8944CB">
      <w:pPr>
        <w:pStyle w:val="ConsPlusNormal"/>
        <w:ind w:firstLine="540"/>
        <w:jc w:val="both"/>
      </w:pPr>
      <w:r>
        <w:t>об используемых при предоставлении платных медицинских услуг лекарственных пр</w:t>
      </w:r>
      <w:r>
        <w:t>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8944CB">
      <w:pPr>
        <w:pStyle w:val="ConsPlusNormal"/>
        <w:ind w:firstLine="540"/>
        <w:jc w:val="both"/>
      </w:pPr>
      <w:r>
        <w:t>30. Исполнитель обязан при оказании платных медицинских услуг соблюдать установленные законодательством Российской Федераци</w:t>
      </w:r>
      <w:r>
        <w:t>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jc w:val="center"/>
        <w:outlineLvl w:val="1"/>
      </w:pPr>
      <w:r>
        <w:t>VI. Ответственность исполнителя и контроль</w:t>
      </w:r>
    </w:p>
    <w:p w:rsidR="00000000" w:rsidRDefault="008944CB">
      <w:pPr>
        <w:pStyle w:val="ConsPlusNormal"/>
        <w:jc w:val="center"/>
      </w:pPr>
      <w:r>
        <w:t>за предоставлением платных медицинских услуг</w:t>
      </w:r>
    </w:p>
    <w:p w:rsidR="00000000" w:rsidRDefault="008944CB">
      <w:pPr>
        <w:pStyle w:val="ConsPlusNormal"/>
        <w:jc w:val="center"/>
      </w:pPr>
    </w:p>
    <w:p w:rsidR="00000000" w:rsidRDefault="008944CB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8944CB">
      <w:pPr>
        <w:pStyle w:val="ConsPlusNormal"/>
        <w:ind w:firstLine="540"/>
        <w:jc w:val="both"/>
      </w:pPr>
      <w:r>
        <w:t>32. Вред, причиненный жизни или здоровью пациента в результате предоставления некачественно</w:t>
      </w:r>
      <w:r>
        <w:t>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8944CB">
      <w:pPr>
        <w:pStyle w:val="ConsPlusNormal"/>
        <w:ind w:firstLine="540"/>
        <w:jc w:val="both"/>
      </w:pPr>
      <w:r>
        <w:t xml:space="preserve">33. Контроль за соблюдением настоящих Правил осуществляет Федеральная служба по надзору в сфере защиты прав потребителей и благополучия </w:t>
      </w:r>
      <w:r>
        <w:t>человека в рамках установленных полномочий.</w:t>
      </w:r>
    </w:p>
    <w:p w:rsidR="00000000" w:rsidRDefault="008944CB">
      <w:pPr>
        <w:pStyle w:val="ConsPlusNormal"/>
        <w:ind w:firstLine="540"/>
        <w:jc w:val="both"/>
      </w:pPr>
    </w:p>
    <w:p w:rsidR="00000000" w:rsidRDefault="008944CB">
      <w:pPr>
        <w:pStyle w:val="ConsPlusNormal"/>
        <w:ind w:firstLine="540"/>
        <w:jc w:val="both"/>
      </w:pPr>
    </w:p>
    <w:p w:rsidR="008944CB" w:rsidRDefault="008944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944CB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CB" w:rsidRDefault="008944CB">
      <w:pPr>
        <w:spacing w:after="0" w:line="240" w:lineRule="auto"/>
      </w:pPr>
      <w:r>
        <w:separator/>
      </w:r>
    </w:p>
  </w:endnote>
  <w:endnote w:type="continuationSeparator" w:id="0">
    <w:p w:rsidR="008944CB" w:rsidRDefault="0089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44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44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44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44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B541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56CD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B541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56CD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CB" w:rsidRDefault="008944CB">
      <w:pPr>
        <w:spacing w:after="0" w:line="240" w:lineRule="auto"/>
      </w:pPr>
      <w:r>
        <w:separator/>
      </w:r>
    </w:p>
  </w:footnote>
  <w:footnote w:type="continuationSeparator" w:id="0">
    <w:p w:rsidR="008944CB" w:rsidRDefault="0089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44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04.10.2012 N 1006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платных медицинских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44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944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44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22.05.2013</w:t>
          </w:r>
        </w:p>
      </w:tc>
    </w:tr>
  </w:tbl>
  <w:p w:rsidR="00000000" w:rsidRDefault="008944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944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18"/>
    <w:rsid w:val="003656CD"/>
    <w:rsid w:val="008944CB"/>
    <w:rsid w:val="00C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007159-C2B3-47B6-AE1C-45CBA5D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51C2DE4387B7D46954710A904B3C93B44E08AC090B387C237F8275E41F29182DA6ED709BBCB9D4639MAL" TargetMode="External"/><Relationship Id="rId18" Type="http://schemas.openxmlformats.org/officeDocument/2006/relationships/hyperlink" Target="consultantplus://offline/ref=251C2DE4387B7D46954710A904B3C93B44E08AC090B387C237F8275E41F29182DA6ED709BBCB9F4339M1L" TargetMode="External"/><Relationship Id="rId26" Type="http://schemas.openxmlformats.org/officeDocument/2006/relationships/hyperlink" Target="consultantplus://offline/ref=251C2DE4387B7D46954710A904B3C93B4CEA8DC094B0DAC83FA12B5C46FDCE95DD27DB08BBCB9D34M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1C2DE4387B7D46954710A904B3C93B44E08AC090B387C237F8275E413FM2L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51C2DE4387B7D46954710A904B3C93B44E08AC090B387C237F8275E413FM2L" TargetMode="External"/><Relationship Id="rId17" Type="http://schemas.openxmlformats.org/officeDocument/2006/relationships/hyperlink" Target="consultantplus://offline/ref=251C2DE4387B7D46954710A904B3C93B44E188C49CBA87C237F8275E41F29182DA6ED709BBCB9D4439M4L" TargetMode="External"/><Relationship Id="rId25" Type="http://schemas.openxmlformats.org/officeDocument/2006/relationships/hyperlink" Target="consultantplus://offline/ref=251C2DE4387B7D46954710A904B3C93B44E08AC090B387C237F8275E41F29182DA6ED709BBCB9F4139M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1C2DE4387B7D46954710A904B3C93B44E08DCF96BA87C237F8275E41F29182DA6ED709BBCB9D4539M7L" TargetMode="External"/><Relationship Id="rId20" Type="http://schemas.openxmlformats.org/officeDocument/2006/relationships/hyperlink" Target="consultantplus://offline/ref=251C2DE4387B7D46954710A904B3C93B4CEA8DC094B0DAC83FA12B5C46FDCE95DD27DB08BBCB9D34M0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51C2DE4387B7D46954710A904B3C93B4DEB88C49EEDD0C066AD2935MBL" TargetMode="External"/><Relationship Id="rId24" Type="http://schemas.openxmlformats.org/officeDocument/2006/relationships/hyperlink" Target="consultantplus://offline/ref=251C2DE4387B7D46954710A904B3C93B44E082C19CBD87C237F8275E413FM2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51C2DE4387B7D46954710A904B3C93B44E78AC69DBE87C237F8275E41F29182DA6ED709BBCB9D4539M4L" TargetMode="External"/><Relationship Id="rId23" Type="http://schemas.openxmlformats.org/officeDocument/2006/relationships/hyperlink" Target="consultantplus://offline/ref=251C2DE4387B7D46954710A904B3C93B44E78BC292BE87C237F8275E413FM2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51C2DE4387B7D46954710A904B3C93B44E088C591BD87C237F8275E41F29182DA6ED70E3BM9L" TargetMode="External"/><Relationship Id="rId19" Type="http://schemas.openxmlformats.org/officeDocument/2006/relationships/hyperlink" Target="consultantplus://offline/ref=251C2DE4387B7D46954710A904B3C93B44E78AC194BA87C237F8275E41F29182DA6ED709BBCB9D4439M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1C2DE4387B7D46954710A904B3C93B44E08AC090B387C237F8275E41F29182DA6ED709BBCB954D39M0L" TargetMode="External"/><Relationship Id="rId14" Type="http://schemas.openxmlformats.org/officeDocument/2006/relationships/hyperlink" Target="consultantplus://offline/ref=251C2DE4387B7D46954710A904B3C93B44E78AC69DBE87C237F8275E41F29182DA6ED709BBCB9D4339MBL" TargetMode="External"/><Relationship Id="rId22" Type="http://schemas.openxmlformats.org/officeDocument/2006/relationships/hyperlink" Target="consultantplus://offline/ref=251C2DE4387B7D46954710A904B3C93B4CEA8DC094B0DAC83FA12B5C46FDCE95DD27DB08BBCB9D34M0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3553</Words>
  <Characters>20257</Characters>
  <Application>Microsoft Office Word</Application>
  <DocSecurity>2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04.10.2012 N 1006"Об утверждении Правил предоставления медицинскими организациями платных медицинских услуг"</vt:lpstr>
    </vt:vector>
  </TitlesOfParts>
  <Company/>
  <LinksUpToDate>false</LinksUpToDate>
  <CharactersWithSpaces>23763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subject/>
  <dc:creator>ConsultantPlus</dc:creator>
  <cp:keywords/>
  <dc:description/>
  <cp:lastModifiedBy>eldar</cp:lastModifiedBy>
  <cp:revision>2</cp:revision>
  <dcterms:created xsi:type="dcterms:W3CDTF">2017-01-27T10:33:00Z</dcterms:created>
  <dcterms:modified xsi:type="dcterms:W3CDTF">2017-01-27T10:33:00Z</dcterms:modified>
</cp:coreProperties>
</file>