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0B" w:rsidRPr="00A33A37" w:rsidRDefault="00C3020B" w:rsidP="0046510C">
      <w:pPr>
        <w:widowControl w:val="0"/>
        <w:spacing w:after="0" w:line="240" w:lineRule="auto"/>
        <w:ind w:left="980"/>
        <w:jc w:val="center"/>
        <w:rPr>
          <w:sz w:val="20"/>
          <w:szCs w:val="20"/>
        </w:rPr>
      </w:pPr>
      <w:r w:rsidRPr="00A33A37">
        <w:rPr>
          <w:sz w:val="20"/>
          <w:szCs w:val="20"/>
        </w:rPr>
        <w:t xml:space="preserve">ДОГОВОР ПОСТАВКИ </w:t>
      </w:r>
    </w:p>
    <w:p w:rsidR="00C3020B" w:rsidRPr="00A33A37" w:rsidRDefault="00C3020B" w:rsidP="00A76E2C">
      <w:pPr>
        <w:widowControl w:val="0"/>
        <w:spacing w:after="0" w:line="240" w:lineRule="auto"/>
        <w:ind w:left="980"/>
        <w:jc w:val="center"/>
        <w:rPr>
          <w:sz w:val="20"/>
          <w:szCs w:val="20"/>
        </w:rPr>
      </w:pPr>
      <w:r w:rsidRPr="00A33A37">
        <w:rPr>
          <w:sz w:val="20"/>
          <w:szCs w:val="20"/>
        </w:rPr>
        <w:t>ТРАНСПОРТНОГО СРЕДСТВА №</w:t>
      </w:r>
    </w:p>
    <w:p w:rsidR="00C3020B" w:rsidRPr="00A33A37" w:rsidRDefault="00A76E2C" w:rsidP="0046510C">
      <w:pPr>
        <w:widowControl w:val="0"/>
        <w:spacing w:after="0" w:line="240" w:lineRule="auto"/>
        <w:ind w:left="980"/>
        <w:rPr>
          <w:sz w:val="20"/>
          <w:szCs w:val="20"/>
        </w:rPr>
      </w:pPr>
      <w:r>
        <w:rPr>
          <w:sz w:val="20"/>
          <w:szCs w:val="20"/>
        </w:rPr>
        <w:t xml:space="preserve">г. Астрахань    </w:t>
      </w:r>
      <w:r>
        <w:rPr>
          <w:sz w:val="20"/>
          <w:szCs w:val="20"/>
        </w:rPr>
        <w:tab/>
      </w:r>
      <w:r>
        <w:rPr>
          <w:sz w:val="20"/>
          <w:szCs w:val="20"/>
        </w:rPr>
        <w:tab/>
      </w:r>
      <w:r>
        <w:rPr>
          <w:sz w:val="20"/>
          <w:szCs w:val="20"/>
        </w:rPr>
        <w:tab/>
        <w:t xml:space="preserve">                          </w:t>
      </w:r>
      <w:r w:rsidR="00C3020B">
        <w:rPr>
          <w:sz w:val="20"/>
          <w:szCs w:val="20"/>
        </w:rPr>
        <w:t xml:space="preserve">                               </w:t>
      </w:r>
      <w:r w:rsidR="00C3020B" w:rsidRPr="00A33A37">
        <w:rPr>
          <w:sz w:val="20"/>
          <w:szCs w:val="20"/>
        </w:rPr>
        <w:t xml:space="preserve">  </w:t>
      </w:r>
      <w:r w:rsidR="00C3020B">
        <w:rPr>
          <w:sz w:val="20"/>
          <w:szCs w:val="20"/>
        </w:rPr>
        <w:t xml:space="preserve">                </w:t>
      </w:r>
      <w:r w:rsidR="00C3020B" w:rsidRPr="00A33A37">
        <w:rPr>
          <w:sz w:val="20"/>
          <w:szCs w:val="20"/>
        </w:rPr>
        <w:t xml:space="preserve"> </w:t>
      </w:r>
      <w:r w:rsidR="007A3DD9">
        <w:rPr>
          <w:sz w:val="20"/>
          <w:szCs w:val="20"/>
        </w:rPr>
        <w:t xml:space="preserve">         </w:t>
      </w:r>
      <w:r w:rsidR="00C3020B" w:rsidRPr="00A33A37">
        <w:rPr>
          <w:sz w:val="20"/>
          <w:szCs w:val="20"/>
        </w:rPr>
        <w:t xml:space="preserve">  «___ »______</w:t>
      </w:r>
      <w:r w:rsidR="00C3020B">
        <w:rPr>
          <w:sz w:val="20"/>
          <w:szCs w:val="20"/>
        </w:rPr>
        <w:t>____</w:t>
      </w:r>
      <w:smartTag w:uri="urn:schemas-microsoft-com:office:smarttags" w:element="metricconverter">
        <w:smartTagPr>
          <w:attr w:name="ProductID" w:val="2018 г"/>
        </w:smartTagPr>
        <w:r w:rsidR="00C3020B" w:rsidRPr="00A33A37">
          <w:rPr>
            <w:sz w:val="20"/>
            <w:szCs w:val="20"/>
          </w:rPr>
          <w:t>2018 г</w:t>
        </w:r>
      </w:smartTag>
      <w:r w:rsidR="00C3020B" w:rsidRPr="00A33A37">
        <w:rPr>
          <w:sz w:val="20"/>
          <w:szCs w:val="20"/>
        </w:rPr>
        <w:t>.</w:t>
      </w:r>
    </w:p>
    <w:p w:rsidR="00C3020B" w:rsidRPr="00A33A37" w:rsidRDefault="00C3020B" w:rsidP="0046510C">
      <w:pPr>
        <w:widowControl w:val="0"/>
        <w:spacing w:after="0" w:line="240" w:lineRule="auto"/>
        <w:ind w:left="980"/>
        <w:jc w:val="both"/>
        <w:rPr>
          <w:sz w:val="20"/>
          <w:szCs w:val="20"/>
        </w:rPr>
      </w:pPr>
    </w:p>
    <w:p w:rsidR="00A57473" w:rsidRPr="00A57473" w:rsidRDefault="00A57473" w:rsidP="00A57473">
      <w:pPr>
        <w:spacing w:line="240" w:lineRule="auto"/>
        <w:ind w:left="1264" w:firstLine="423"/>
        <w:jc w:val="both"/>
        <w:rPr>
          <w:sz w:val="20"/>
          <w:szCs w:val="20"/>
        </w:rPr>
      </w:pPr>
      <w:r w:rsidRPr="00A57473">
        <w:rPr>
          <w:b/>
          <w:color w:val="000000"/>
          <w:sz w:val="20"/>
          <w:szCs w:val="2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127263">
        <w:rPr>
          <w:b/>
          <w:color w:val="000000"/>
          <w:sz w:val="20"/>
          <w:szCs w:val="20"/>
        </w:rPr>
        <w:t xml:space="preserve">сокращенное наименование- </w:t>
      </w:r>
      <w:r w:rsidRPr="00A57473">
        <w:rPr>
          <w:b/>
          <w:color w:val="000000"/>
          <w:sz w:val="20"/>
          <w:szCs w:val="20"/>
        </w:rPr>
        <w:t>НУЗ «Отделенческая больница на ст. Астрахань 1 ОАО «РЖД»)</w:t>
      </w:r>
      <w:r w:rsidRPr="00A57473">
        <w:rPr>
          <w:b/>
          <w:sz w:val="20"/>
          <w:szCs w:val="20"/>
        </w:rPr>
        <w:t>,</w:t>
      </w:r>
      <w:r w:rsidRPr="00A57473">
        <w:rPr>
          <w:sz w:val="20"/>
          <w:szCs w:val="20"/>
        </w:rP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A52766">
        <w:rPr>
          <w:b/>
          <w:color w:val="000000"/>
          <w:sz w:val="20"/>
          <w:szCs w:val="20"/>
          <w:lang w:eastAsia="ar-SA"/>
        </w:rPr>
        <w:t>_______________________________________________________________</w:t>
      </w:r>
      <w:r w:rsidRPr="00A57473">
        <w:rPr>
          <w:color w:val="000000"/>
          <w:sz w:val="20"/>
          <w:szCs w:val="20"/>
          <w:lang w:eastAsia="ar-SA"/>
        </w:rPr>
        <w:t xml:space="preserve">, именуемое в дальнейшем «Поставщик»,  в лице  </w:t>
      </w:r>
      <w:r w:rsidR="00A52766">
        <w:rPr>
          <w:color w:val="000000"/>
          <w:sz w:val="20"/>
          <w:szCs w:val="20"/>
          <w:lang w:eastAsia="ar-SA"/>
        </w:rPr>
        <w:t>______________________</w:t>
      </w:r>
      <w:r w:rsidRPr="00A57473">
        <w:rPr>
          <w:color w:val="000000"/>
          <w:sz w:val="20"/>
          <w:szCs w:val="20"/>
          <w:lang w:eastAsia="ar-SA"/>
        </w:rPr>
        <w:t xml:space="preserve">, действующей на основании </w:t>
      </w:r>
      <w:r w:rsidR="00D931AD">
        <w:rPr>
          <w:color w:val="000000"/>
          <w:sz w:val="20"/>
          <w:szCs w:val="20"/>
          <w:lang w:eastAsia="ar-SA"/>
        </w:rPr>
        <w:t xml:space="preserve"> __________________________</w:t>
      </w:r>
      <w:r w:rsidRPr="00A57473">
        <w:rPr>
          <w:color w:val="000000"/>
          <w:sz w:val="20"/>
          <w:szCs w:val="20"/>
          <w:lang w:eastAsia="ar-SA"/>
        </w:rPr>
        <w:t>,</w:t>
      </w:r>
      <w:r w:rsidRPr="00A57473">
        <w:rPr>
          <w:sz w:val="20"/>
          <w:szCs w:val="20"/>
        </w:rPr>
        <w:t xml:space="preserve"> с другой стороны, именуемые далее «Стороны», заключили настоящий Договор о нижеследующем:</w:t>
      </w:r>
    </w:p>
    <w:p w:rsidR="00C3020B" w:rsidRPr="00A33A37" w:rsidRDefault="00C3020B" w:rsidP="0046510C">
      <w:pPr>
        <w:widowControl w:val="0"/>
        <w:spacing w:after="0" w:line="240" w:lineRule="auto"/>
        <w:ind w:left="980"/>
        <w:jc w:val="both"/>
        <w:rPr>
          <w:sz w:val="20"/>
          <w:szCs w:val="20"/>
        </w:rPr>
      </w:pPr>
    </w:p>
    <w:p w:rsidR="00C3020B" w:rsidRPr="00A33A37" w:rsidRDefault="00C3020B" w:rsidP="0046510C">
      <w:pPr>
        <w:pStyle w:val="a8"/>
        <w:widowControl w:val="0"/>
        <w:numPr>
          <w:ilvl w:val="0"/>
          <w:numId w:val="1"/>
        </w:numPr>
        <w:spacing w:after="0" w:line="240" w:lineRule="auto"/>
        <w:ind w:left="980" w:firstLine="284"/>
        <w:jc w:val="center"/>
        <w:rPr>
          <w:sz w:val="20"/>
          <w:szCs w:val="20"/>
        </w:rPr>
      </w:pPr>
      <w:r w:rsidRPr="00A33A37">
        <w:rPr>
          <w:sz w:val="20"/>
          <w:szCs w:val="20"/>
        </w:rPr>
        <w:t>Предмет договора</w:t>
      </w:r>
    </w:p>
    <w:p w:rsidR="00C3020B" w:rsidRPr="00A33A37" w:rsidRDefault="00C3020B" w:rsidP="0046510C">
      <w:pPr>
        <w:pStyle w:val="a8"/>
        <w:widowControl w:val="0"/>
        <w:spacing w:after="0" w:line="240" w:lineRule="auto"/>
        <w:ind w:left="980" w:firstLine="284"/>
        <w:rPr>
          <w:sz w:val="20"/>
          <w:szCs w:val="20"/>
        </w:rPr>
      </w:pPr>
    </w:p>
    <w:p w:rsidR="00C3020B" w:rsidRPr="00A33A37" w:rsidRDefault="00C3020B" w:rsidP="0046510C">
      <w:pPr>
        <w:widowControl w:val="0"/>
        <w:spacing w:after="0" w:line="240" w:lineRule="auto"/>
        <w:ind w:left="980" w:firstLine="284"/>
        <w:jc w:val="both"/>
        <w:rPr>
          <w:sz w:val="20"/>
          <w:szCs w:val="20"/>
        </w:rPr>
      </w:pPr>
      <w:r>
        <w:rPr>
          <w:sz w:val="20"/>
          <w:szCs w:val="20"/>
        </w:rPr>
        <w:t xml:space="preserve">1.1. </w:t>
      </w:r>
      <w:r w:rsidRPr="00A33A37">
        <w:rPr>
          <w:sz w:val="20"/>
          <w:szCs w:val="20"/>
        </w:rPr>
        <w:t xml:space="preserve">Поставщик обязуется в установленный срок передать представителю Покупателя </w:t>
      </w:r>
      <w:r w:rsidR="00A57473">
        <w:rPr>
          <w:sz w:val="20"/>
          <w:szCs w:val="20"/>
        </w:rPr>
        <w:t xml:space="preserve">санитарный </w:t>
      </w:r>
      <w:r w:rsidRPr="00A33A37">
        <w:rPr>
          <w:sz w:val="20"/>
          <w:szCs w:val="20"/>
        </w:rPr>
        <w:t>автомобиль</w:t>
      </w:r>
      <w:r>
        <w:rPr>
          <w:sz w:val="20"/>
          <w:szCs w:val="20"/>
        </w:rPr>
        <w:t xml:space="preserve"> </w:t>
      </w:r>
      <w:r w:rsidR="00A57473">
        <w:rPr>
          <w:sz w:val="20"/>
          <w:szCs w:val="20"/>
        </w:rPr>
        <w:t xml:space="preserve">УАЗ </w:t>
      </w:r>
      <w:r w:rsidRPr="00A33A37">
        <w:rPr>
          <w:sz w:val="20"/>
          <w:szCs w:val="20"/>
        </w:rPr>
        <w:t xml:space="preserve"> (далее – Товар/Автомобиль), в количестве 1 (одна) единица, отвечающий в полном объеме требованиям, указанным в настоящем договоре  и приложениях № 1, № 2 к нему, в состоянии - новый (не бывший в употреблении, без пробега, не с хранения), пригодный для эксплуатации, а также передать относящуюся к Товару документацию (паспорт транспортного средства, одобрение типа транспортного средства, гарантийный талон, инструкции по эксплуатации на русском языке, сервисную книжку, другую имеющуюся документацию).</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 xml:space="preserve">1.2. Поставщик передает Покупателю следующий Автомобиль: </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4"/>
        <w:gridCol w:w="3945"/>
      </w:tblGrid>
      <w:tr w:rsidR="00C3020B" w:rsidRPr="00A33A37" w:rsidTr="007C4CAA">
        <w:trPr>
          <w:trHeight w:val="340"/>
        </w:trPr>
        <w:tc>
          <w:tcPr>
            <w:tcW w:w="3534" w:type="dxa"/>
          </w:tcPr>
          <w:p w:rsidR="00C3020B" w:rsidRPr="00A33A37" w:rsidRDefault="00C3020B" w:rsidP="0046510C">
            <w:pPr>
              <w:spacing w:after="0" w:line="240" w:lineRule="auto"/>
              <w:ind w:left="980" w:firstLine="284"/>
              <w:rPr>
                <w:sz w:val="20"/>
                <w:szCs w:val="20"/>
              </w:rPr>
            </w:pPr>
            <w:r w:rsidRPr="00A33A37">
              <w:rPr>
                <w:sz w:val="20"/>
                <w:szCs w:val="20"/>
              </w:rPr>
              <w:t>Марка, модель</w:t>
            </w:r>
          </w:p>
        </w:tc>
        <w:tc>
          <w:tcPr>
            <w:tcW w:w="3945" w:type="dxa"/>
          </w:tcPr>
          <w:p w:rsidR="00C3020B" w:rsidRPr="00A33A37" w:rsidRDefault="00D931AD" w:rsidP="00A73E4F">
            <w:pPr>
              <w:tabs>
                <w:tab w:val="num" w:pos="1080"/>
              </w:tabs>
              <w:spacing w:after="0" w:line="240" w:lineRule="auto"/>
              <w:ind w:left="980"/>
              <w:jc w:val="center"/>
              <w:rPr>
                <w:b/>
                <w:sz w:val="20"/>
                <w:szCs w:val="20"/>
              </w:rPr>
            </w:pPr>
            <w:r>
              <w:rPr>
                <w:b/>
                <w:sz w:val="20"/>
                <w:szCs w:val="20"/>
              </w:rPr>
              <w:t xml:space="preserve"> </w:t>
            </w:r>
          </w:p>
        </w:tc>
      </w:tr>
      <w:tr w:rsidR="00C3020B" w:rsidRPr="00A33A37" w:rsidTr="007C4CAA">
        <w:trPr>
          <w:trHeight w:val="340"/>
        </w:trPr>
        <w:tc>
          <w:tcPr>
            <w:tcW w:w="3534" w:type="dxa"/>
          </w:tcPr>
          <w:p w:rsidR="00C3020B" w:rsidRPr="00A33A37" w:rsidRDefault="00C3020B" w:rsidP="0046510C">
            <w:pPr>
              <w:spacing w:after="0" w:line="240" w:lineRule="auto"/>
              <w:ind w:left="980" w:firstLine="284"/>
              <w:rPr>
                <w:sz w:val="20"/>
                <w:szCs w:val="20"/>
              </w:rPr>
            </w:pPr>
            <w:r w:rsidRPr="00A33A37">
              <w:rPr>
                <w:sz w:val="20"/>
                <w:szCs w:val="20"/>
              </w:rPr>
              <w:t xml:space="preserve">Год выпуска </w:t>
            </w:r>
          </w:p>
        </w:tc>
        <w:tc>
          <w:tcPr>
            <w:tcW w:w="3945" w:type="dxa"/>
          </w:tcPr>
          <w:p w:rsidR="00C3020B" w:rsidRPr="00A33A37" w:rsidRDefault="00D931AD" w:rsidP="00A73E4F">
            <w:pPr>
              <w:tabs>
                <w:tab w:val="num" w:pos="1080"/>
              </w:tabs>
              <w:spacing w:after="0" w:line="240" w:lineRule="auto"/>
              <w:ind w:left="980" w:firstLine="284"/>
              <w:jc w:val="center"/>
              <w:rPr>
                <w:b/>
                <w:sz w:val="20"/>
                <w:szCs w:val="20"/>
              </w:rPr>
            </w:pPr>
            <w:r>
              <w:rPr>
                <w:b/>
                <w:sz w:val="20"/>
                <w:szCs w:val="20"/>
              </w:rPr>
              <w:t xml:space="preserve"> </w:t>
            </w:r>
          </w:p>
        </w:tc>
      </w:tr>
      <w:tr w:rsidR="00C3020B" w:rsidRPr="00A33A37" w:rsidTr="007C4CAA">
        <w:trPr>
          <w:trHeight w:val="340"/>
        </w:trPr>
        <w:tc>
          <w:tcPr>
            <w:tcW w:w="3534" w:type="dxa"/>
          </w:tcPr>
          <w:p w:rsidR="00C3020B" w:rsidRPr="00A33A37" w:rsidRDefault="00C3020B" w:rsidP="0046510C">
            <w:pPr>
              <w:spacing w:after="0" w:line="240" w:lineRule="auto"/>
              <w:ind w:left="980" w:firstLine="284"/>
              <w:rPr>
                <w:sz w:val="20"/>
                <w:szCs w:val="20"/>
              </w:rPr>
            </w:pPr>
            <w:r w:rsidRPr="00A33A37">
              <w:rPr>
                <w:sz w:val="20"/>
                <w:szCs w:val="20"/>
              </w:rPr>
              <w:t>Цвет кузова</w:t>
            </w:r>
          </w:p>
        </w:tc>
        <w:tc>
          <w:tcPr>
            <w:tcW w:w="3945" w:type="dxa"/>
          </w:tcPr>
          <w:p w:rsidR="00C3020B" w:rsidRPr="00A57473" w:rsidRDefault="00D931AD" w:rsidP="00A73E4F">
            <w:pPr>
              <w:pStyle w:val="2"/>
              <w:shd w:val="clear" w:color="auto" w:fill="auto"/>
              <w:tabs>
                <w:tab w:val="left" w:pos="2704"/>
                <w:tab w:val="left" w:leader="underscore" w:pos="6669"/>
              </w:tabs>
              <w:spacing w:line="240" w:lineRule="auto"/>
              <w:ind w:left="980" w:firstLine="284"/>
              <w:jc w:val="center"/>
              <w:rPr>
                <w:rFonts w:ascii="Times New Roman" w:hAnsi="Times New Roman"/>
                <w:b/>
                <w:sz w:val="20"/>
              </w:rPr>
            </w:pPr>
            <w:r>
              <w:rPr>
                <w:rFonts w:ascii="Times New Roman" w:hAnsi="Times New Roman"/>
                <w:b/>
                <w:sz w:val="20"/>
              </w:rPr>
              <w:t xml:space="preserve"> </w:t>
            </w:r>
          </w:p>
        </w:tc>
      </w:tr>
    </w:tbl>
    <w:p w:rsidR="00C3020B" w:rsidRPr="00A33A37" w:rsidRDefault="00C3020B" w:rsidP="0046510C">
      <w:pPr>
        <w:widowControl w:val="0"/>
        <w:spacing w:after="0" w:line="240" w:lineRule="auto"/>
        <w:ind w:left="980" w:firstLine="284"/>
        <w:jc w:val="both"/>
        <w:rPr>
          <w:sz w:val="20"/>
          <w:szCs w:val="20"/>
        </w:rPr>
      </w:pPr>
      <w:r w:rsidRPr="00A33A37">
        <w:rPr>
          <w:sz w:val="20"/>
          <w:szCs w:val="20"/>
        </w:rPr>
        <w:tab/>
      </w:r>
    </w:p>
    <w:p w:rsidR="00C3020B" w:rsidRDefault="00C3020B" w:rsidP="0046510C">
      <w:pPr>
        <w:widowControl w:val="0"/>
        <w:spacing w:after="0" w:line="240" w:lineRule="auto"/>
        <w:ind w:left="980" w:firstLine="284"/>
        <w:jc w:val="both"/>
        <w:rPr>
          <w:sz w:val="20"/>
          <w:szCs w:val="20"/>
        </w:rPr>
      </w:pPr>
    </w:p>
    <w:p w:rsidR="00C3020B" w:rsidRDefault="00C3020B" w:rsidP="0046510C">
      <w:pPr>
        <w:widowControl w:val="0"/>
        <w:spacing w:after="0" w:line="240" w:lineRule="auto"/>
        <w:ind w:left="980" w:firstLine="284"/>
        <w:jc w:val="both"/>
        <w:rPr>
          <w:sz w:val="20"/>
          <w:szCs w:val="20"/>
        </w:rPr>
      </w:pPr>
    </w:p>
    <w:p w:rsidR="00C3020B" w:rsidRDefault="00C3020B" w:rsidP="0046510C">
      <w:pPr>
        <w:widowControl w:val="0"/>
        <w:spacing w:after="0" w:line="240" w:lineRule="auto"/>
        <w:ind w:left="980" w:firstLine="284"/>
        <w:jc w:val="both"/>
        <w:rPr>
          <w:sz w:val="20"/>
          <w:szCs w:val="20"/>
        </w:rPr>
      </w:pPr>
    </w:p>
    <w:p w:rsidR="00C3020B" w:rsidRDefault="00C3020B" w:rsidP="0046510C">
      <w:pPr>
        <w:widowControl w:val="0"/>
        <w:spacing w:after="0" w:line="240" w:lineRule="auto"/>
        <w:ind w:left="980" w:firstLine="284"/>
        <w:jc w:val="both"/>
        <w:rPr>
          <w:sz w:val="20"/>
          <w:szCs w:val="20"/>
        </w:rPr>
      </w:pPr>
    </w:p>
    <w:p w:rsidR="00C3020B" w:rsidRDefault="00C3020B" w:rsidP="0046510C">
      <w:pPr>
        <w:widowControl w:val="0"/>
        <w:spacing w:after="0" w:line="240" w:lineRule="auto"/>
        <w:ind w:left="980" w:firstLine="284"/>
        <w:jc w:val="both"/>
        <w:rPr>
          <w:sz w:val="20"/>
          <w:szCs w:val="20"/>
        </w:rPr>
      </w:pPr>
    </w:p>
    <w:p w:rsidR="00C3020B" w:rsidRDefault="00C3020B" w:rsidP="0046510C">
      <w:pPr>
        <w:widowControl w:val="0"/>
        <w:spacing w:after="0" w:line="240" w:lineRule="auto"/>
        <w:ind w:left="980" w:firstLine="284"/>
        <w:jc w:val="both"/>
        <w:rPr>
          <w:sz w:val="20"/>
          <w:szCs w:val="20"/>
        </w:rPr>
      </w:pPr>
    </w:p>
    <w:p w:rsidR="00C3020B" w:rsidRDefault="00C3020B" w:rsidP="0046510C">
      <w:pPr>
        <w:widowControl w:val="0"/>
        <w:spacing w:after="0" w:line="240" w:lineRule="auto"/>
        <w:ind w:left="980" w:firstLine="284"/>
        <w:jc w:val="both"/>
        <w:rPr>
          <w:sz w:val="20"/>
          <w:szCs w:val="20"/>
        </w:rPr>
      </w:pPr>
    </w:p>
    <w:p w:rsidR="00C3020B" w:rsidRPr="00A33A37" w:rsidRDefault="00C3020B" w:rsidP="0046510C">
      <w:pPr>
        <w:widowControl w:val="0"/>
        <w:spacing w:after="0" w:line="240" w:lineRule="auto"/>
        <w:ind w:left="980" w:firstLine="284"/>
        <w:jc w:val="both"/>
        <w:rPr>
          <w:sz w:val="20"/>
          <w:szCs w:val="20"/>
        </w:rPr>
      </w:pPr>
      <w:r w:rsidRPr="00A33A37">
        <w:rPr>
          <w:sz w:val="20"/>
          <w:szCs w:val="20"/>
        </w:rPr>
        <w:t>1.3.</w:t>
      </w:r>
      <w:r>
        <w:rPr>
          <w:sz w:val="20"/>
          <w:szCs w:val="20"/>
        </w:rPr>
        <w:t xml:space="preserve"> </w:t>
      </w:r>
      <w:r w:rsidRPr="00A33A37">
        <w:rPr>
          <w:sz w:val="20"/>
          <w:szCs w:val="20"/>
        </w:rPr>
        <w:t>Покупатель обязуется принять и оплатить Товар на условиях настоящего Договора.</w:t>
      </w:r>
    </w:p>
    <w:p w:rsidR="00C3020B" w:rsidRPr="00A33A37" w:rsidRDefault="00C3020B" w:rsidP="0046510C">
      <w:pPr>
        <w:widowControl w:val="0"/>
        <w:spacing w:after="0" w:line="240" w:lineRule="auto"/>
        <w:ind w:left="980" w:firstLine="284"/>
        <w:jc w:val="both"/>
        <w:rPr>
          <w:sz w:val="20"/>
          <w:szCs w:val="20"/>
        </w:rPr>
      </w:pPr>
      <w:r>
        <w:rPr>
          <w:sz w:val="20"/>
          <w:szCs w:val="20"/>
        </w:rPr>
        <w:t xml:space="preserve">1.4. </w:t>
      </w:r>
      <w:r w:rsidRPr="00A33A37">
        <w:rPr>
          <w:sz w:val="20"/>
          <w:szCs w:val="20"/>
        </w:rPr>
        <w:t xml:space="preserve"> На момент передачи товара Покупателю, Товар должен находиться у Поставщика на законном основании, не быть заложенным, арестованным, обремененным правами третьих лиц, не являться предметом исков третьих лиц.</w:t>
      </w:r>
    </w:p>
    <w:p w:rsidR="00C3020B" w:rsidRPr="00A33A37" w:rsidRDefault="00C3020B" w:rsidP="0046510C">
      <w:pPr>
        <w:widowControl w:val="0"/>
        <w:spacing w:after="0" w:line="240" w:lineRule="auto"/>
        <w:ind w:left="980" w:firstLine="284"/>
        <w:jc w:val="both"/>
        <w:rPr>
          <w:sz w:val="20"/>
          <w:szCs w:val="20"/>
        </w:rPr>
      </w:pPr>
    </w:p>
    <w:p w:rsidR="00C3020B" w:rsidRPr="00A33A37" w:rsidRDefault="00C3020B" w:rsidP="0046510C">
      <w:pPr>
        <w:widowControl w:val="0"/>
        <w:spacing w:after="0" w:line="240" w:lineRule="auto"/>
        <w:ind w:left="980" w:firstLine="284"/>
        <w:jc w:val="center"/>
        <w:rPr>
          <w:sz w:val="20"/>
          <w:szCs w:val="20"/>
        </w:rPr>
      </w:pPr>
      <w:r w:rsidRPr="00A33A37">
        <w:rPr>
          <w:sz w:val="20"/>
          <w:szCs w:val="20"/>
        </w:rPr>
        <w:t>2.</w:t>
      </w:r>
      <w:r w:rsidRPr="00A33A37">
        <w:rPr>
          <w:sz w:val="20"/>
          <w:szCs w:val="20"/>
        </w:rPr>
        <w:tab/>
        <w:t>Стоимость товара по договору и порядок оплаты</w:t>
      </w:r>
    </w:p>
    <w:p w:rsidR="00C3020B" w:rsidRPr="00A33A37" w:rsidRDefault="00C3020B" w:rsidP="0046510C">
      <w:pPr>
        <w:widowControl w:val="0"/>
        <w:spacing w:after="0" w:line="240" w:lineRule="auto"/>
        <w:ind w:left="980" w:firstLine="284"/>
        <w:jc w:val="both"/>
        <w:rPr>
          <w:sz w:val="20"/>
          <w:szCs w:val="20"/>
        </w:rPr>
      </w:pPr>
    </w:p>
    <w:p w:rsidR="00C3020B" w:rsidRPr="007A3DD9" w:rsidRDefault="00C3020B" w:rsidP="0046510C">
      <w:pPr>
        <w:widowControl w:val="0"/>
        <w:spacing w:after="0" w:line="240" w:lineRule="auto"/>
        <w:ind w:left="980" w:firstLine="284"/>
        <w:jc w:val="both"/>
        <w:rPr>
          <w:b/>
          <w:sz w:val="20"/>
          <w:szCs w:val="20"/>
        </w:rPr>
      </w:pPr>
      <w:r>
        <w:rPr>
          <w:sz w:val="20"/>
          <w:szCs w:val="20"/>
        </w:rPr>
        <w:t xml:space="preserve">2.1. </w:t>
      </w:r>
      <w:r w:rsidRPr="00A33A37">
        <w:rPr>
          <w:sz w:val="20"/>
          <w:szCs w:val="20"/>
        </w:rPr>
        <w:t>Стоимость Товара по Договору сос</w:t>
      </w:r>
      <w:r w:rsidR="00A57473">
        <w:rPr>
          <w:sz w:val="20"/>
          <w:szCs w:val="20"/>
        </w:rPr>
        <w:t xml:space="preserve">тавляет </w:t>
      </w:r>
      <w:r w:rsidR="00D931AD">
        <w:rPr>
          <w:b/>
          <w:sz w:val="20"/>
          <w:szCs w:val="20"/>
        </w:rPr>
        <w:t xml:space="preserve"> _____________________________________________________</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 xml:space="preserve">Стоимость Товара включает НДС, иные налоги, сборы, обязательные платежи, хранение Товара, предпродажное обслуживание, стоимость комплектующих, запасных частей,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
    <w:p w:rsidR="00C3020B" w:rsidRPr="00A33A37" w:rsidRDefault="00C3020B" w:rsidP="0046510C">
      <w:pPr>
        <w:widowControl w:val="0"/>
        <w:spacing w:after="0" w:line="240" w:lineRule="auto"/>
        <w:ind w:left="980" w:firstLine="284"/>
        <w:jc w:val="both"/>
        <w:rPr>
          <w:sz w:val="20"/>
          <w:szCs w:val="20"/>
        </w:rPr>
      </w:pPr>
      <w:r>
        <w:rPr>
          <w:sz w:val="20"/>
          <w:szCs w:val="20"/>
        </w:rPr>
        <w:t xml:space="preserve">2.2. </w:t>
      </w:r>
      <w:r w:rsidRPr="00A33A37">
        <w:rPr>
          <w:sz w:val="20"/>
          <w:szCs w:val="20"/>
        </w:rPr>
        <w:t>Оплата Товара производится Покупателем путем перечисления денежных средств на расчетный счет Поставщика в следующем порядке:</w:t>
      </w:r>
    </w:p>
    <w:p w:rsidR="00C3020B" w:rsidRPr="00C64C13" w:rsidRDefault="00C3020B" w:rsidP="0046510C">
      <w:pPr>
        <w:widowControl w:val="0"/>
        <w:spacing w:after="0" w:line="240" w:lineRule="auto"/>
        <w:ind w:left="980" w:firstLine="284"/>
        <w:jc w:val="both"/>
        <w:rPr>
          <w:b/>
          <w:sz w:val="20"/>
          <w:szCs w:val="20"/>
        </w:rPr>
      </w:pPr>
      <w:r w:rsidRPr="00A33A37">
        <w:rPr>
          <w:sz w:val="20"/>
          <w:szCs w:val="20"/>
        </w:rPr>
        <w:t xml:space="preserve">- авансовым платежом после подписания Сторонами настоящего Договора, в течение </w:t>
      </w:r>
      <w:r w:rsidR="00913653">
        <w:rPr>
          <w:sz w:val="20"/>
          <w:szCs w:val="20"/>
        </w:rPr>
        <w:t xml:space="preserve"> 7 календарных дней, в размере </w:t>
      </w:r>
      <w:r w:rsidR="00D931AD">
        <w:rPr>
          <w:sz w:val="20"/>
          <w:szCs w:val="20"/>
        </w:rPr>
        <w:t>_________</w:t>
      </w:r>
      <w:r w:rsidRPr="00A33A37">
        <w:rPr>
          <w:sz w:val="20"/>
          <w:szCs w:val="20"/>
        </w:rPr>
        <w:t>(</w:t>
      </w:r>
      <w:r w:rsidR="00D931AD">
        <w:rPr>
          <w:sz w:val="20"/>
          <w:szCs w:val="20"/>
        </w:rPr>
        <w:t>____________</w:t>
      </w:r>
      <w:r>
        <w:rPr>
          <w:sz w:val="20"/>
          <w:szCs w:val="20"/>
        </w:rPr>
        <w:t xml:space="preserve"> </w:t>
      </w:r>
      <w:r w:rsidRPr="00A33A37">
        <w:rPr>
          <w:sz w:val="20"/>
          <w:szCs w:val="20"/>
        </w:rPr>
        <w:t xml:space="preserve">процентов) от стоимости Товара по настоящему Договору, что составит </w:t>
      </w:r>
      <w:r w:rsidR="00D931AD">
        <w:rPr>
          <w:b/>
          <w:sz w:val="20"/>
          <w:szCs w:val="20"/>
        </w:rPr>
        <w:t xml:space="preserve"> _______</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 окончательный расчет з</w:t>
      </w:r>
      <w:r w:rsidR="00913653">
        <w:rPr>
          <w:sz w:val="20"/>
          <w:szCs w:val="20"/>
        </w:rPr>
        <w:t xml:space="preserve">а поставленный Товар в размере </w:t>
      </w:r>
      <w:r w:rsidR="00D931AD">
        <w:rPr>
          <w:sz w:val="20"/>
          <w:szCs w:val="20"/>
        </w:rPr>
        <w:t>___________</w:t>
      </w:r>
      <w:r w:rsidRPr="00A33A37">
        <w:rPr>
          <w:sz w:val="20"/>
          <w:szCs w:val="20"/>
        </w:rPr>
        <w:t xml:space="preserve"> (</w:t>
      </w:r>
      <w:r w:rsidR="00D931AD">
        <w:rPr>
          <w:sz w:val="20"/>
          <w:szCs w:val="20"/>
        </w:rPr>
        <w:t>_______________</w:t>
      </w:r>
      <w:r w:rsidRPr="00A33A37">
        <w:rPr>
          <w:sz w:val="20"/>
          <w:szCs w:val="20"/>
        </w:rPr>
        <w:t xml:space="preserve">  процентов) от стоимости Товара по настоящему Договору, что составит </w:t>
      </w:r>
      <w:r w:rsidR="00D931AD">
        <w:rPr>
          <w:b/>
          <w:sz w:val="20"/>
          <w:szCs w:val="20"/>
        </w:rPr>
        <w:t>_____________________________________________</w:t>
      </w:r>
      <w:r w:rsidRPr="00A33A37">
        <w:rPr>
          <w:sz w:val="20"/>
          <w:szCs w:val="20"/>
        </w:rPr>
        <w:t xml:space="preserve">, осуществляется в течение </w:t>
      </w:r>
      <w:r w:rsidR="00D931AD">
        <w:rPr>
          <w:sz w:val="20"/>
          <w:szCs w:val="20"/>
        </w:rPr>
        <w:t>__________________</w:t>
      </w:r>
      <w:r w:rsidRPr="00A33A37">
        <w:rPr>
          <w:sz w:val="20"/>
          <w:szCs w:val="20"/>
        </w:rPr>
        <w:t xml:space="preserve"> дней после получения Покупателем Товара, ПТС, счет-фактуры и подписанной Сторонами товарной накладной и акта приема-передачи.</w:t>
      </w:r>
    </w:p>
    <w:p w:rsidR="00C3020B" w:rsidRPr="00A33A37" w:rsidRDefault="00C3020B" w:rsidP="0046510C">
      <w:pPr>
        <w:widowControl w:val="0"/>
        <w:spacing w:after="0" w:line="240" w:lineRule="auto"/>
        <w:ind w:left="980" w:firstLine="284"/>
        <w:jc w:val="both"/>
        <w:rPr>
          <w:sz w:val="20"/>
          <w:szCs w:val="20"/>
        </w:rPr>
      </w:pPr>
      <w:r>
        <w:rPr>
          <w:sz w:val="20"/>
          <w:szCs w:val="20"/>
        </w:rPr>
        <w:t xml:space="preserve">2.3. </w:t>
      </w:r>
      <w:r w:rsidRPr="00A33A37">
        <w:rPr>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020B" w:rsidRPr="00A33A37" w:rsidRDefault="00C3020B" w:rsidP="0046510C">
      <w:pPr>
        <w:autoSpaceDE w:val="0"/>
        <w:autoSpaceDN w:val="0"/>
        <w:adjustRightInd w:val="0"/>
        <w:spacing w:after="0" w:line="240" w:lineRule="auto"/>
        <w:ind w:left="980" w:firstLine="284"/>
        <w:jc w:val="both"/>
        <w:rPr>
          <w:sz w:val="20"/>
          <w:szCs w:val="20"/>
        </w:rPr>
      </w:pPr>
    </w:p>
    <w:p w:rsidR="00C3020B" w:rsidRPr="00A33A37" w:rsidRDefault="00C3020B" w:rsidP="0046510C">
      <w:pPr>
        <w:autoSpaceDE w:val="0"/>
        <w:autoSpaceDN w:val="0"/>
        <w:adjustRightInd w:val="0"/>
        <w:spacing w:after="0" w:line="240" w:lineRule="auto"/>
        <w:ind w:left="980" w:firstLine="284"/>
        <w:jc w:val="center"/>
        <w:rPr>
          <w:sz w:val="20"/>
          <w:szCs w:val="20"/>
        </w:rPr>
      </w:pPr>
      <w:r w:rsidRPr="00A33A37">
        <w:rPr>
          <w:sz w:val="20"/>
          <w:szCs w:val="20"/>
        </w:rPr>
        <w:t>3. Обязательства Поставщика</w:t>
      </w:r>
    </w:p>
    <w:p w:rsidR="00C3020B" w:rsidRPr="00A33A37" w:rsidRDefault="00C3020B" w:rsidP="0046510C">
      <w:pPr>
        <w:widowControl w:val="0"/>
        <w:spacing w:after="0" w:line="240" w:lineRule="auto"/>
        <w:ind w:left="980" w:firstLine="284"/>
        <w:jc w:val="both"/>
        <w:rPr>
          <w:sz w:val="20"/>
          <w:szCs w:val="20"/>
        </w:rPr>
      </w:pPr>
    </w:p>
    <w:p w:rsidR="00C3020B" w:rsidRPr="00A33A37" w:rsidRDefault="00C3020B" w:rsidP="0046510C">
      <w:pPr>
        <w:widowControl w:val="0"/>
        <w:spacing w:after="0" w:line="240" w:lineRule="auto"/>
        <w:ind w:left="980" w:firstLine="284"/>
        <w:jc w:val="both"/>
        <w:rPr>
          <w:sz w:val="20"/>
          <w:szCs w:val="20"/>
        </w:rPr>
      </w:pPr>
      <w:r w:rsidRPr="00A33A37">
        <w:rPr>
          <w:sz w:val="20"/>
          <w:szCs w:val="20"/>
        </w:rPr>
        <w:t>3.1.</w:t>
      </w:r>
      <w:r w:rsidRPr="00A33A37">
        <w:rPr>
          <w:sz w:val="20"/>
          <w:szCs w:val="20"/>
        </w:rPr>
        <w:tab/>
        <w:t>Поставщик обязуется:</w:t>
      </w:r>
    </w:p>
    <w:p w:rsidR="00C3020B" w:rsidRDefault="00C3020B" w:rsidP="0046510C">
      <w:pPr>
        <w:widowControl w:val="0"/>
        <w:spacing w:after="0" w:line="240" w:lineRule="auto"/>
        <w:ind w:left="980" w:firstLine="284"/>
        <w:jc w:val="both"/>
        <w:rPr>
          <w:sz w:val="20"/>
          <w:szCs w:val="20"/>
        </w:rPr>
      </w:pPr>
      <w:r>
        <w:rPr>
          <w:sz w:val="20"/>
          <w:szCs w:val="20"/>
        </w:rPr>
        <w:t>3.1.1.</w:t>
      </w:r>
      <w:r>
        <w:rPr>
          <w:sz w:val="20"/>
          <w:szCs w:val="20"/>
        </w:rPr>
        <w:tab/>
      </w:r>
      <w:r w:rsidRPr="00A33A37">
        <w:rPr>
          <w:sz w:val="20"/>
          <w:szCs w:val="20"/>
        </w:rPr>
        <w:t>Осуществить предпродажную подготовку Товара, о чем должна свидетельствовать запись в сервисной книжке или ином заменяющем ее документе;</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3.1.2.</w:t>
      </w:r>
      <w:r w:rsidRPr="00A33A37">
        <w:rPr>
          <w:sz w:val="20"/>
          <w:szCs w:val="20"/>
        </w:rPr>
        <w:tab/>
        <w:t xml:space="preserve">Передать Товар с техническими характеристиками и комплектностью, указанными в приложениях № 1 к Договору в установленный день, время со склада Поставщика по адресу: г. </w:t>
      </w:r>
      <w:r w:rsidR="00D931AD">
        <w:rPr>
          <w:sz w:val="20"/>
          <w:szCs w:val="20"/>
        </w:rPr>
        <w:t>Астрахань, ул. Су</w:t>
      </w:r>
      <w:r w:rsidR="00C64C13">
        <w:rPr>
          <w:sz w:val="20"/>
          <w:szCs w:val="20"/>
        </w:rPr>
        <w:t>н Ят-Сена, д. 62</w:t>
      </w:r>
      <w:r w:rsidRPr="00A33A37">
        <w:rPr>
          <w:sz w:val="20"/>
          <w:szCs w:val="20"/>
        </w:rPr>
        <w:t xml:space="preserve"> представителю Покупателя;</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3.1.3.</w:t>
      </w:r>
      <w:r w:rsidRPr="00A33A37">
        <w:rPr>
          <w:sz w:val="20"/>
          <w:szCs w:val="20"/>
        </w:rPr>
        <w:tab/>
        <w:t>Предоставить в момент передачи товара представителю Покупателя возможность осуществить проверку: пригодности товара к эксплуатации (тест-драйв), технических характеристик, комплектности товара и документации к нему, свидетельство одобрения типа транспортного средства;</w:t>
      </w:r>
    </w:p>
    <w:p w:rsidR="00C3020B" w:rsidRPr="00A33A37" w:rsidRDefault="00C3020B" w:rsidP="0046510C">
      <w:pPr>
        <w:widowControl w:val="0"/>
        <w:tabs>
          <w:tab w:val="left" w:pos="993"/>
        </w:tabs>
        <w:spacing w:after="0" w:line="240" w:lineRule="auto"/>
        <w:ind w:left="980" w:firstLine="284"/>
        <w:jc w:val="both"/>
        <w:rPr>
          <w:sz w:val="20"/>
          <w:szCs w:val="20"/>
        </w:rPr>
      </w:pPr>
      <w:r>
        <w:rPr>
          <w:sz w:val="20"/>
          <w:szCs w:val="20"/>
        </w:rPr>
        <w:t xml:space="preserve">3.1.4. </w:t>
      </w:r>
      <w:r w:rsidRPr="00A33A37">
        <w:rPr>
          <w:sz w:val="20"/>
          <w:szCs w:val="20"/>
        </w:rPr>
        <w:t>Своевременно с передачей Товара Покупателю выдать представителю Покупателя следующие документы:</w:t>
      </w:r>
    </w:p>
    <w:p w:rsidR="00C3020B" w:rsidRPr="00A33A37" w:rsidRDefault="00C3020B" w:rsidP="0046510C">
      <w:pPr>
        <w:pStyle w:val="9ptFlietext"/>
        <w:tabs>
          <w:tab w:val="left" w:pos="993"/>
        </w:tabs>
        <w:spacing w:line="240" w:lineRule="auto"/>
        <w:ind w:left="980" w:firstLine="284"/>
        <w:jc w:val="both"/>
        <w:rPr>
          <w:rFonts w:ascii="Times New Roman" w:hAnsi="Times New Roman"/>
          <w:sz w:val="20"/>
          <w:lang w:val="ru-RU"/>
        </w:rPr>
      </w:pPr>
      <w:r w:rsidRPr="00A33A37">
        <w:rPr>
          <w:rFonts w:ascii="Times New Roman" w:hAnsi="Times New Roman"/>
          <w:sz w:val="20"/>
          <w:lang w:val="ru-RU"/>
        </w:rPr>
        <w:t>3.1.4.1.</w:t>
      </w:r>
      <w:r>
        <w:rPr>
          <w:rFonts w:ascii="Times New Roman" w:hAnsi="Times New Roman"/>
          <w:sz w:val="20"/>
          <w:lang w:val="ru-RU"/>
        </w:rPr>
        <w:t xml:space="preserve">  </w:t>
      </w:r>
    </w:p>
    <w:p w:rsidR="00C3020B" w:rsidRPr="00A33A37" w:rsidRDefault="00C3020B" w:rsidP="0046510C">
      <w:pPr>
        <w:pStyle w:val="9ptFlietext"/>
        <w:tabs>
          <w:tab w:val="left" w:pos="993"/>
        </w:tabs>
        <w:spacing w:line="240" w:lineRule="auto"/>
        <w:ind w:left="980" w:firstLine="284"/>
        <w:jc w:val="both"/>
        <w:rPr>
          <w:rFonts w:ascii="Times New Roman" w:hAnsi="Times New Roman"/>
          <w:sz w:val="20"/>
          <w:lang w:val="ru-RU"/>
        </w:rPr>
      </w:pPr>
      <w:r w:rsidRPr="00A33A37">
        <w:rPr>
          <w:rFonts w:ascii="Times New Roman" w:hAnsi="Times New Roman"/>
          <w:sz w:val="20"/>
          <w:lang w:val="ru-RU"/>
        </w:rPr>
        <w:t>- Сервисную книжку;</w:t>
      </w:r>
    </w:p>
    <w:p w:rsidR="00C3020B" w:rsidRPr="00A33A37" w:rsidRDefault="00C3020B" w:rsidP="0046510C">
      <w:pPr>
        <w:pStyle w:val="9ptFlietext"/>
        <w:tabs>
          <w:tab w:val="left" w:pos="993"/>
        </w:tabs>
        <w:spacing w:line="240" w:lineRule="auto"/>
        <w:ind w:left="980" w:firstLine="284"/>
        <w:jc w:val="both"/>
        <w:rPr>
          <w:rFonts w:ascii="Times New Roman" w:hAnsi="Times New Roman"/>
          <w:sz w:val="20"/>
          <w:lang w:val="ru-RU"/>
        </w:rPr>
      </w:pPr>
      <w:r w:rsidRPr="00A33A37">
        <w:rPr>
          <w:rFonts w:ascii="Times New Roman" w:hAnsi="Times New Roman"/>
          <w:sz w:val="20"/>
          <w:lang w:val="ru-RU"/>
        </w:rPr>
        <w:t>- Руководство по эксплуатации;</w:t>
      </w:r>
    </w:p>
    <w:p w:rsidR="00C3020B" w:rsidRPr="00A33A37" w:rsidRDefault="00C3020B" w:rsidP="0046510C">
      <w:pPr>
        <w:pStyle w:val="9ptFlietext"/>
        <w:tabs>
          <w:tab w:val="left" w:pos="993"/>
        </w:tabs>
        <w:spacing w:line="240" w:lineRule="auto"/>
        <w:ind w:left="980" w:firstLine="284"/>
        <w:jc w:val="both"/>
        <w:rPr>
          <w:rFonts w:ascii="Times New Roman" w:hAnsi="Times New Roman"/>
          <w:sz w:val="20"/>
          <w:lang w:val="ru-RU"/>
        </w:rPr>
      </w:pPr>
      <w:r w:rsidRPr="00A33A37">
        <w:rPr>
          <w:rFonts w:ascii="Times New Roman" w:hAnsi="Times New Roman"/>
          <w:sz w:val="20"/>
          <w:lang w:val="ru-RU"/>
        </w:rPr>
        <w:lastRenderedPageBreak/>
        <w:t>- Паспорт транспортного средства;</w:t>
      </w:r>
    </w:p>
    <w:p w:rsidR="00C3020B" w:rsidRPr="00A33A37" w:rsidRDefault="00C3020B" w:rsidP="0046510C">
      <w:pPr>
        <w:pStyle w:val="9ptFlietext"/>
        <w:tabs>
          <w:tab w:val="left" w:pos="993"/>
        </w:tabs>
        <w:spacing w:line="240" w:lineRule="auto"/>
        <w:ind w:left="980" w:firstLine="284"/>
        <w:jc w:val="both"/>
        <w:rPr>
          <w:rFonts w:ascii="Times New Roman" w:hAnsi="Times New Roman"/>
          <w:sz w:val="20"/>
          <w:lang w:val="ru-RU"/>
        </w:rPr>
      </w:pPr>
      <w:r w:rsidRPr="00A33A37">
        <w:rPr>
          <w:rFonts w:ascii="Times New Roman" w:hAnsi="Times New Roman"/>
          <w:sz w:val="20"/>
          <w:lang w:val="ru-RU"/>
        </w:rPr>
        <w:t>- Акт приема-передачи;</w:t>
      </w:r>
    </w:p>
    <w:p w:rsidR="00C3020B" w:rsidRDefault="00C3020B" w:rsidP="0046510C">
      <w:pPr>
        <w:pStyle w:val="9ptFlietext"/>
        <w:tabs>
          <w:tab w:val="left" w:pos="993"/>
        </w:tabs>
        <w:spacing w:line="240" w:lineRule="auto"/>
        <w:ind w:left="980" w:firstLine="284"/>
        <w:jc w:val="both"/>
        <w:rPr>
          <w:rFonts w:ascii="Times New Roman" w:hAnsi="Times New Roman"/>
          <w:sz w:val="20"/>
          <w:lang w:val="ru-RU"/>
        </w:rPr>
      </w:pPr>
      <w:r w:rsidRPr="00A33A37">
        <w:rPr>
          <w:rFonts w:ascii="Times New Roman" w:hAnsi="Times New Roman"/>
          <w:sz w:val="20"/>
          <w:lang w:val="ru-RU"/>
        </w:rPr>
        <w:t>- Гарантийный талон</w:t>
      </w:r>
      <w:r w:rsidRPr="00A33A37">
        <w:rPr>
          <w:rFonts w:ascii="Times New Roman" w:hAnsi="Times New Roman"/>
          <w:sz w:val="20"/>
        </w:rPr>
        <w:t>;</w:t>
      </w:r>
    </w:p>
    <w:p w:rsidR="00C3020B" w:rsidRDefault="00C3020B" w:rsidP="0046510C">
      <w:pPr>
        <w:widowControl w:val="0"/>
        <w:tabs>
          <w:tab w:val="left" w:pos="567"/>
          <w:tab w:val="left" w:pos="851"/>
          <w:tab w:val="left" w:pos="1134"/>
        </w:tabs>
        <w:spacing w:after="0" w:line="240" w:lineRule="auto"/>
        <w:ind w:left="980" w:firstLine="284"/>
        <w:jc w:val="both"/>
        <w:rPr>
          <w:sz w:val="20"/>
          <w:szCs w:val="20"/>
        </w:rPr>
      </w:pPr>
      <w:r>
        <w:rPr>
          <w:sz w:val="20"/>
          <w:szCs w:val="20"/>
        </w:rPr>
        <w:t xml:space="preserve">3.1.4.2. </w:t>
      </w:r>
      <w:r w:rsidRPr="00A33A37">
        <w:rPr>
          <w:sz w:val="20"/>
          <w:szCs w:val="20"/>
        </w:rPr>
        <w:t>Набор инструмента, комплектующего оборудования, входящий в комплект Товара, если такой набор предусмотрен заводом-изготовителем;</w:t>
      </w:r>
    </w:p>
    <w:p w:rsidR="00C3020B" w:rsidRPr="00A33A37" w:rsidRDefault="00C3020B" w:rsidP="0046510C">
      <w:pPr>
        <w:widowControl w:val="0"/>
        <w:tabs>
          <w:tab w:val="left" w:pos="567"/>
          <w:tab w:val="left" w:pos="851"/>
          <w:tab w:val="left" w:pos="1134"/>
        </w:tabs>
        <w:spacing w:after="0" w:line="240" w:lineRule="auto"/>
        <w:ind w:left="980" w:firstLine="284"/>
        <w:jc w:val="both"/>
        <w:rPr>
          <w:sz w:val="20"/>
          <w:szCs w:val="20"/>
        </w:rPr>
      </w:pPr>
      <w:r>
        <w:rPr>
          <w:sz w:val="20"/>
          <w:szCs w:val="20"/>
        </w:rPr>
        <w:t xml:space="preserve">3.1.5. </w:t>
      </w:r>
      <w:r w:rsidRPr="00A33A37">
        <w:rPr>
          <w:sz w:val="20"/>
          <w:szCs w:val="20"/>
        </w:rPr>
        <w:t>Подписать полученный от Покупателя акт приема-передачи на Товар;</w:t>
      </w:r>
    </w:p>
    <w:p w:rsidR="00C3020B" w:rsidRPr="00A33A37" w:rsidRDefault="00C3020B" w:rsidP="0046510C">
      <w:pPr>
        <w:widowControl w:val="0"/>
        <w:tabs>
          <w:tab w:val="left" w:pos="567"/>
          <w:tab w:val="left" w:pos="851"/>
          <w:tab w:val="left" w:pos="1134"/>
        </w:tabs>
        <w:spacing w:after="0" w:line="240" w:lineRule="auto"/>
        <w:ind w:left="980" w:firstLine="284"/>
        <w:jc w:val="both"/>
        <w:rPr>
          <w:sz w:val="20"/>
          <w:szCs w:val="20"/>
        </w:rPr>
      </w:pPr>
      <w:r>
        <w:rPr>
          <w:sz w:val="20"/>
          <w:szCs w:val="20"/>
        </w:rPr>
        <w:t xml:space="preserve">3.1.6. </w:t>
      </w:r>
      <w:r w:rsidRPr="00A33A37">
        <w:rPr>
          <w:sz w:val="20"/>
          <w:szCs w:val="20"/>
        </w:rPr>
        <w:t>Обеспечить в течение гарантийного срока эксплуатации товара, указанного в настоящем Договоре, безвозмездное устранение недостатков, возникших по вине завода-изготовителя и (или) Поставщика в соответствии с условиями предоставленной гарантии.</w:t>
      </w:r>
    </w:p>
    <w:p w:rsidR="00C3020B" w:rsidRPr="00A33A37" w:rsidRDefault="00C3020B" w:rsidP="0046510C">
      <w:pPr>
        <w:widowControl w:val="0"/>
        <w:tabs>
          <w:tab w:val="left" w:pos="567"/>
          <w:tab w:val="left" w:pos="851"/>
          <w:tab w:val="left" w:pos="1134"/>
        </w:tabs>
        <w:spacing w:after="0" w:line="240" w:lineRule="auto"/>
        <w:ind w:left="980" w:firstLine="284"/>
        <w:jc w:val="both"/>
        <w:rPr>
          <w:sz w:val="20"/>
          <w:szCs w:val="20"/>
        </w:rPr>
      </w:pPr>
      <w:r>
        <w:rPr>
          <w:sz w:val="20"/>
          <w:szCs w:val="20"/>
        </w:rPr>
        <w:t xml:space="preserve">3.1.7. </w:t>
      </w:r>
      <w:r w:rsidRPr="00A33A37">
        <w:rPr>
          <w:sz w:val="20"/>
          <w:szCs w:val="20"/>
        </w:rPr>
        <w:t>Поставщик обязан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одностороннем порядке путем направления уведомления Поставщику не позднее чем за 15 календарных дней до предполагаемой даты расторжения.</w:t>
      </w:r>
    </w:p>
    <w:p w:rsidR="00C3020B" w:rsidRPr="00A33A37" w:rsidRDefault="00C3020B" w:rsidP="0046510C">
      <w:pPr>
        <w:widowControl w:val="0"/>
        <w:spacing w:after="0" w:line="240" w:lineRule="auto"/>
        <w:ind w:left="980" w:firstLine="284"/>
        <w:jc w:val="both"/>
        <w:rPr>
          <w:sz w:val="20"/>
          <w:szCs w:val="20"/>
        </w:rPr>
      </w:pPr>
    </w:p>
    <w:p w:rsidR="00C3020B" w:rsidRPr="00A33A37" w:rsidRDefault="00C3020B" w:rsidP="0046510C">
      <w:pPr>
        <w:widowControl w:val="0"/>
        <w:spacing w:after="0" w:line="240" w:lineRule="auto"/>
        <w:ind w:left="980" w:firstLine="284"/>
        <w:jc w:val="center"/>
        <w:rPr>
          <w:sz w:val="20"/>
          <w:szCs w:val="20"/>
        </w:rPr>
      </w:pPr>
      <w:r w:rsidRPr="00A33A37">
        <w:rPr>
          <w:sz w:val="20"/>
          <w:szCs w:val="20"/>
        </w:rPr>
        <w:t>4.</w:t>
      </w:r>
      <w:r w:rsidRPr="00A33A37">
        <w:rPr>
          <w:sz w:val="20"/>
          <w:szCs w:val="20"/>
        </w:rPr>
        <w:tab/>
        <w:t>Обязательства и права Покупателя</w:t>
      </w:r>
    </w:p>
    <w:p w:rsidR="00C3020B" w:rsidRPr="00A33A37" w:rsidRDefault="00C3020B" w:rsidP="0046510C">
      <w:pPr>
        <w:widowControl w:val="0"/>
        <w:spacing w:after="0" w:line="240" w:lineRule="auto"/>
        <w:ind w:left="980" w:firstLine="284"/>
        <w:rPr>
          <w:sz w:val="20"/>
          <w:szCs w:val="20"/>
        </w:rPr>
      </w:pPr>
    </w:p>
    <w:p w:rsidR="00C3020B" w:rsidRPr="00680E45" w:rsidRDefault="00C3020B" w:rsidP="0046510C">
      <w:pPr>
        <w:widowControl w:val="0"/>
        <w:spacing w:after="0" w:line="240" w:lineRule="auto"/>
        <w:ind w:left="980" w:firstLine="284"/>
        <w:jc w:val="both"/>
        <w:rPr>
          <w:sz w:val="20"/>
          <w:szCs w:val="20"/>
        </w:rPr>
      </w:pPr>
      <w:r>
        <w:rPr>
          <w:sz w:val="20"/>
          <w:szCs w:val="20"/>
        </w:rPr>
        <w:t xml:space="preserve">4.1. </w:t>
      </w:r>
      <w:r w:rsidRPr="00680E45">
        <w:rPr>
          <w:sz w:val="20"/>
          <w:szCs w:val="20"/>
        </w:rPr>
        <w:t>Покупатель обязуется:</w:t>
      </w:r>
    </w:p>
    <w:p w:rsidR="00C3020B" w:rsidRPr="00680E45" w:rsidRDefault="00C3020B" w:rsidP="0046510C">
      <w:pPr>
        <w:widowControl w:val="0"/>
        <w:spacing w:after="0" w:line="240" w:lineRule="auto"/>
        <w:ind w:left="980" w:firstLine="284"/>
        <w:jc w:val="both"/>
        <w:rPr>
          <w:sz w:val="20"/>
          <w:szCs w:val="20"/>
        </w:rPr>
      </w:pPr>
      <w:r>
        <w:rPr>
          <w:sz w:val="20"/>
          <w:szCs w:val="20"/>
        </w:rPr>
        <w:t>4.1.1. П</w:t>
      </w:r>
      <w:r w:rsidRPr="00680E45">
        <w:rPr>
          <w:sz w:val="20"/>
          <w:szCs w:val="20"/>
        </w:rPr>
        <w:t>олучить Товар, в установленный день, время по адресу</w:t>
      </w:r>
      <w:r w:rsidR="00C64C13">
        <w:rPr>
          <w:sz w:val="20"/>
          <w:szCs w:val="20"/>
        </w:rPr>
        <w:t>: г. Астрахань, ул. Сун Ят-Сена, д.62</w:t>
      </w:r>
      <w:r w:rsidRPr="00680E45">
        <w:rPr>
          <w:sz w:val="20"/>
          <w:szCs w:val="20"/>
        </w:rPr>
        <w:t>;</w:t>
      </w:r>
    </w:p>
    <w:p w:rsidR="00C3020B" w:rsidRPr="00680E45" w:rsidRDefault="00C3020B" w:rsidP="0046510C">
      <w:pPr>
        <w:widowControl w:val="0"/>
        <w:spacing w:after="0" w:line="240" w:lineRule="auto"/>
        <w:ind w:left="980" w:firstLine="284"/>
        <w:jc w:val="both"/>
        <w:rPr>
          <w:sz w:val="20"/>
          <w:szCs w:val="20"/>
        </w:rPr>
      </w:pPr>
      <w:r>
        <w:rPr>
          <w:sz w:val="20"/>
          <w:szCs w:val="20"/>
        </w:rPr>
        <w:t>4.1.2. О</w:t>
      </w:r>
      <w:r w:rsidRPr="00680E45">
        <w:rPr>
          <w:sz w:val="20"/>
          <w:szCs w:val="20"/>
        </w:rPr>
        <w:t>существить проверку технических характеристик Товара, комплектации, инструментов и оборудования, входящих в комплект Товара, документацию на Товар, запуск в присутствии представителей Поставщика;</w:t>
      </w:r>
    </w:p>
    <w:p w:rsidR="00C3020B" w:rsidRPr="00680E45" w:rsidRDefault="00C3020B" w:rsidP="0046510C">
      <w:pPr>
        <w:widowControl w:val="0"/>
        <w:spacing w:after="0" w:line="240" w:lineRule="auto"/>
        <w:ind w:left="980" w:firstLine="284"/>
        <w:jc w:val="both"/>
        <w:rPr>
          <w:sz w:val="20"/>
          <w:szCs w:val="20"/>
        </w:rPr>
      </w:pPr>
      <w:r>
        <w:rPr>
          <w:sz w:val="20"/>
          <w:szCs w:val="20"/>
        </w:rPr>
        <w:t>4.1.3. С</w:t>
      </w:r>
      <w:r w:rsidRPr="00680E45">
        <w:rPr>
          <w:sz w:val="20"/>
          <w:szCs w:val="20"/>
        </w:rPr>
        <w:t>воевременно передать Поставщику подписанный акт приема-передачи на Товар;</w:t>
      </w:r>
    </w:p>
    <w:p w:rsidR="00C3020B" w:rsidRPr="00A33A37" w:rsidRDefault="00C3020B" w:rsidP="0046510C">
      <w:pPr>
        <w:widowControl w:val="0"/>
        <w:spacing w:after="0" w:line="240" w:lineRule="auto"/>
        <w:ind w:left="980" w:firstLine="284"/>
        <w:jc w:val="both"/>
        <w:rPr>
          <w:sz w:val="20"/>
          <w:szCs w:val="20"/>
        </w:rPr>
      </w:pPr>
      <w:r w:rsidRPr="00680E45">
        <w:rPr>
          <w:sz w:val="20"/>
          <w:szCs w:val="20"/>
        </w:rPr>
        <w:t>4.1.4</w:t>
      </w:r>
      <w:r>
        <w:rPr>
          <w:sz w:val="20"/>
          <w:szCs w:val="20"/>
        </w:rPr>
        <w:t>. С</w:t>
      </w:r>
      <w:r w:rsidRPr="00680E45">
        <w:rPr>
          <w:sz w:val="20"/>
          <w:szCs w:val="20"/>
        </w:rPr>
        <w:t>облюдать правила эксплуатации Товара, проводить своевременно и в полном объеме плановое техническое обслуживание Товара, принимать своевременно меры по предотвращению неисправностей Товара в соответствии с требованиями, изложенными в инструкции по эксплуатации, сервисной книжке, иной документации на товар, не превышать допустимые эксплуатационные параметры Товара.</w:t>
      </w:r>
    </w:p>
    <w:p w:rsidR="00C3020B" w:rsidRPr="00A33A37" w:rsidRDefault="00C3020B" w:rsidP="0046510C">
      <w:pPr>
        <w:widowControl w:val="0"/>
        <w:spacing w:after="0" w:line="240" w:lineRule="auto"/>
        <w:ind w:left="980" w:firstLine="284"/>
        <w:jc w:val="both"/>
        <w:rPr>
          <w:sz w:val="20"/>
          <w:szCs w:val="20"/>
        </w:rPr>
      </w:pPr>
      <w:r>
        <w:rPr>
          <w:sz w:val="20"/>
          <w:szCs w:val="20"/>
        </w:rPr>
        <w:t xml:space="preserve">4.2. </w:t>
      </w:r>
      <w:r w:rsidRPr="00A33A37">
        <w:rPr>
          <w:sz w:val="20"/>
          <w:szCs w:val="20"/>
        </w:rPr>
        <w:t>Покупатель вправе:</w:t>
      </w:r>
    </w:p>
    <w:p w:rsidR="00C3020B" w:rsidRPr="00A33A37" w:rsidRDefault="00C3020B" w:rsidP="0046510C">
      <w:pPr>
        <w:widowControl w:val="0"/>
        <w:spacing w:after="0" w:line="240" w:lineRule="auto"/>
        <w:ind w:left="980" w:firstLine="284"/>
        <w:jc w:val="both"/>
        <w:rPr>
          <w:sz w:val="20"/>
          <w:szCs w:val="20"/>
        </w:rPr>
      </w:pPr>
      <w:r>
        <w:rPr>
          <w:sz w:val="20"/>
          <w:szCs w:val="20"/>
        </w:rPr>
        <w:t xml:space="preserve">4.2.1. </w:t>
      </w:r>
      <w:r w:rsidRPr="00A33A37">
        <w:rPr>
          <w:sz w:val="20"/>
          <w:szCs w:val="20"/>
        </w:rPr>
        <w:t>Проводить независимую экспертизу технических характеристик Товара, комплектующих к нему на соответствие требованиям, указанным в приложениях № 1 и № 2 к Договору;</w:t>
      </w:r>
    </w:p>
    <w:p w:rsidR="00C3020B" w:rsidRPr="00A33A37" w:rsidRDefault="00C3020B" w:rsidP="0046510C">
      <w:pPr>
        <w:widowControl w:val="0"/>
        <w:spacing w:after="0" w:line="240" w:lineRule="auto"/>
        <w:ind w:left="980" w:firstLine="284"/>
        <w:jc w:val="both"/>
        <w:rPr>
          <w:sz w:val="20"/>
          <w:szCs w:val="20"/>
        </w:rPr>
      </w:pPr>
      <w:r>
        <w:rPr>
          <w:sz w:val="20"/>
          <w:szCs w:val="20"/>
        </w:rPr>
        <w:t xml:space="preserve">4.2.2. </w:t>
      </w:r>
      <w:r w:rsidRPr="00A33A37">
        <w:rPr>
          <w:sz w:val="20"/>
          <w:szCs w:val="20"/>
        </w:rPr>
        <w:t>Привлекать для получения Товара представителей третьих лиц.</w:t>
      </w:r>
    </w:p>
    <w:p w:rsidR="00C3020B" w:rsidRPr="00A33A37" w:rsidRDefault="00C3020B" w:rsidP="0046510C">
      <w:pPr>
        <w:widowControl w:val="0"/>
        <w:spacing w:after="0" w:line="240" w:lineRule="auto"/>
        <w:ind w:left="980" w:firstLine="284"/>
        <w:jc w:val="both"/>
        <w:rPr>
          <w:sz w:val="20"/>
          <w:szCs w:val="20"/>
        </w:rPr>
      </w:pPr>
    </w:p>
    <w:p w:rsidR="00C3020B" w:rsidRPr="00A33A37" w:rsidRDefault="00C3020B" w:rsidP="0046510C">
      <w:pPr>
        <w:widowControl w:val="0"/>
        <w:spacing w:after="0" w:line="240" w:lineRule="auto"/>
        <w:ind w:left="980" w:firstLine="284"/>
        <w:jc w:val="center"/>
        <w:rPr>
          <w:sz w:val="20"/>
          <w:szCs w:val="20"/>
        </w:rPr>
      </w:pPr>
      <w:r w:rsidRPr="00A33A37">
        <w:rPr>
          <w:sz w:val="20"/>
          <w:szCs w:val="20"/>
        </w:rPr>
        <w:t>5.</w:t>
      </w:r>
      <w:r w:rsidRPr="00A33A37">
        <w:rPr>
          <w:sz w:val="20"/>
          <w:szCs w:val="20"/>
        </w:rPr>
        <w:tab/>
        <w:t>Порядок и сроки исполнения Договора</w:t>
      </w:r>
    </w:p>
    <w:p w:rsidR="00C3020B" w:rsidRPr="00A33A37" w:rsidRDefault="00C3020B" w:rsidP="0046510C">
      <w:pPr>
        <w:widowControl w:val="0"/>
        <w:tabs>
          <w:tab w:val="left" w:pos="851"/>
          <w:tab w:val="left" w:pos="1134"/>
        </w:tabs>
        <w:spacing w:after="0" w:line="240" w:lineRule="auto"/>
        <w:ind w:left="980" w:firstLine="284"/>
        <w:jc w:val="both"/>
        <w:rPr>
          <w:sz w:val="20"/>
          <w:szCs w:val="20"/>
        </w:rPr>
      </w:pPr>
    </w:p>
    <w:p w:rsidR="00C3020B" w:rsidRPr="00A33A37" w:rsidRDefault="00C3020B" w:rsidP="0046510C">
      <w:pPr>
        <w:widowControl w:val="0"/>
        <w:tabs>
          <w:tab w:val="left" w:pos="851"/>
          <w:tab w:val="left" w:pos="1134"/>
        </w:tabs>
        <w:spacing w:after="0" w:line="240" w:lineRule="auto"/>
        <w:ind w:left="980" w:firstLine="284"/>
        <w:jc w:val="both"/>
        <w:rPr>
          <w:sz w:val="20"/>
          <w:szCs w:val="20"/>
        </w:rPr>
      </w:pPr>
      <w:r>
        <w:rPr>
          <w:sz w:val="20"/>
          <w:szCs w:val="20"/>
        </w:rPr>
        <w:t xml:space="preserve">5.1. </w:t>
      </w:r>
      <w:r w:rsidRPr="00A33A37">
        <w:rPr>
          <w:sz w:val="20"/>
          <w:szCs w:val="20"/>
        </w:rPr>
        <w:t>Покупатель обязан перечислить денежные средства в соответствии с пунктом 2.2 настоящего договора.</w:t>
      </w:r>
    </w:p>
    <w:p w:rsidR="00C3020B" w:rsidRPr="00A33A37" w:rsidRDefault="00C3020B" w:rsidP="0046510C">
      <w:pPr>
        <w:widowControl w:val="0"/>
        <w:tabs>
          <w:tab w:val="left" w:pos="851"/>
          <w:tab w:val="left" w:pos="1134"/>
        </w:tabs>
        <w:spacing w:after="0" w:line="240" w:lineRule="auto"/>
        <w:ind w:left="980" w:firstLine="284"/>
        <w:jc w:val="both"/>
        <w:rPr>
          <w:sz w:val="20"/>
          <w:szCs w:val="20"/>
        </w:rPr>
      </w:pPr>
      <w:r>
        <w:rPr>
          <w:sz w:val="20"/>
          <w:szCs w:val="20"/>
        </w:rPr>
        <w:t xml:space="preserve">5.2. </w:t>
      </w:r>
      <w:r w:rsidRPr="00A33A37">
        <w:rPr>
          <w:sz w:val="20"/>
          <w:szCs w:val="20"/>
        </w:rPr>
        <w:t>Поставщик обязан:</w:t>
      </w:r>
    </w:p>
    <w:p w:rsidR="00C3020B" w:rsidRPr="00A33A37" w:rsidRDefault="00C3020B" w:rsidP="0046510C">
      <w:pPr>
        <w:widowControl w:val="0"/>
        <w:tabs>
          <w:tab w:val="left" w:pos="851"/>
          <w:tab w:val="left" w:pos="1134"/>
        </w:tabs>
        <w:spacing w:after="0" w:line="240" w:lineRule="auto"/>
        <w:ind w:left="980" w:firstLine="284"/>
        <w:jc w:val="both"/>
        <w:rPr>
          <w:sz w:val="20"/>
          <w:szCs w:val="20"/>
        </w:rPr>
      </w:pPr>
      <w:r>
        <w:rPr>
          <w:sz w:val="20"/>
          <w:szCs w:val="20"/>
        </w:rPr>
        <w:t xml:space="preserve">5.2.1. </w:t>
      </w:r>
      <w:r w:rsidRPr="00A33A37">
        <w:rPr>
          <w:sz w:val="20"/>
          <w:szCs w:val="20"/>
        </w:rPr>
        <w:t>Проинформировать Покупателя о получении платежа не позднее, чем в течение дня, следующего за днем получения платежа;</w:t>
      </w:r>
    </w:p>
    <w:p w:rsidR="00C3020B" w:rsidRDefault="00C3020B" w:rsidP="0046510C">
      <w:pPr>
        <w:widowControl w:val="0"/>
        <w:tabs>
          <w:tab w:val="left" w:pos="851"/>
          <w:tab w:val="left" w:pos="1134"/>
        </w:tabs>
        <w:spacing w:after="0" w:line="240" w:lineRule="auto"/>
        <w:ind w:left="980" w:firstLine="284"/>
        <w:jc w:val="both"/>
        <w:rPr>
          <w:sz w:val="20"/>
          <w:szCs w:val="20"/>
        </w:rPr>
      </w:pPr>
      <w:r>
        <w:rPr>
          <w:sz w:val="20"/>
          <w:szCs w:val="20"/>
        </w:rPr>
        <w:t xml:space="preserve">5.2.2. </w:t>
      </w:r>
      <w:r w:rsidRPr="00A33A37">
        <w:rPr>
          <w:sz w:val="20"/>
          <w:szCs w:val="20"/>
        </w:rPr>
        <w:t>Предоставить Товар для получения представителем Покупателя в течение 30 (тридцати) календарных дней со дня заключения настоящего Договора.</w:t>
      </w:r>
    </w:p>
    <w:p w:rsidR="00C3020B" w:rsidRDefault="00C3020B" w:rsidP="0046510C">
      <w:pPr>
        <w:widowControl w:val="0"/>
        <w:tabs>
          <w:tab w:val="left" w:pos="851"/>
          <w:tab w:val="left" w:pos="1134"/>
        </w:tabs>
        <w:spacing w:after="0" w:line="240" w:lineRule="auto"/>
        <w:ind w:left="980" w:firstLine="284"/>
        <w:jc w:val="both"/>
        <w:rPr>
          <w:sz w:val="20"/>
          <w:szCs w:val="20"/>
        </w:rPr>
      </w:pPr>
      <w:r w:rsidRPr="00A33A37">
        <w:rPr>
          <w:sz w:val="20"/>
          <w:szCs w:val="20"/>
        </w:rPr>
        <w:t>5.3.Одновременно с передачей Товара Поставщик передает Покупателю подписанный со своей стороны акт приема-передачи на Товар. Датой поставки Товара является дата подписания акта приема-передачи Товара Покупателем.</w:t>
      </w:r>
    </w:p>
    <w:p w:rsidR="00C3020B" w:rsidRDefault="00C3020B" w:rsidP="0046510C">
      <w:pPr>
        <w:widowControl w:val="0"/>
        <w:tabs>
          <w:tab w:val="left" w:pos="851"/>
          <w:tab w:val="left" w:pos="1134"/>
        </w:tabs>
        <w:spacing w:after="0" w:line="240" w:lineRule="auto"/>
        <w:ind w:left="980" w:firstLine="284"/>
        <w:jc w:val="both"/>
        <w:rPr>
          <w:sz w:val="20"/>
          <w:szCs w:val="20"/>
        </w:rPr>
      </w:pPr>
      <w:r>
        <w:rPr>
          <w:sz w:val="20"/>
          <w:szCs w:val="20"/>
        </w:rPr>
        <w:t xml:space="preserve">5.4. </w:t>
      </w:r>
      <w:r w:rsidRPr="00A33A37">
        <w:rPr>
          <w:sz w:val="20"/>
          <w:szCs w:val="20"/>
        </w:rPr>
        <w:t>Право собственности на поставленный Товар, а также риск его порчи, случайной гибели или повреждения переходит в момент передачи Товара Поставщиком к Покупателю и подписания акта приема-передачи Товара. До этого всевозможные риски по поставке, в частности, риск, связанный с заготовкой или закупкой Товара, и риск по его транспортировке, несет Поставщик.</w:t>
      </w:r>
    </w:p>
    <w:p w:rsidR="00C3020B" w:rsidRPr="00680E45" w:rsidRDefault="00C3020B" w:rsidP="00680E45">
      <w:pPr>
        <w:pStyle w:val="ConsNormal"/>
        <w:ind w:left="980" w:firstLine="280"/>
        <w:jc w:val="both"/>
        <w:rPr>
          <w:rFonts w:ascii="Times New Roman" w:hAnsi="Times New Roman"/>
        </w:rPr>
      </w:pPr>
      <w:r w:rsidRPr="00680E45">
        <w:rPr>
          <w:rFonts w:ascii="Times New Roman" w:hAnsi="Times New Roman"/>
        </w:rPr>
        <w:t>5.5.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 Информация конфиденциального характера, передаваемая Сторонами друг другу, должна иметь реквизиты, свидетельствующие о ее конфиденциальности.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3020B" w:rsidRPr="00A33A37" w:rsidRDefault="00C3020B" w:rsidP="0046510C">
      <w:pPr>
        <w:widowControl w:val="0"/>
        <w:spacing w:after="0" w:line="240" w:lineRule="auto"/>
        <w:ind w:left="980" w:firstLine="284"/>
        <w:jc w:val="both"/>
        <w:rPr>
          <w:sz w:val="20"/>
          <w:szCs w:val="20"/>
        </w:rPr>
      </w:pPr>
    </w:p>
    <w:p w:rsidR="00C3020B" w:rsidRPr="00A33A37" w:rsidRDefault="00C3020B" w:rsidP="0046510C">
      <w:pPr>
        <w:pStyle w:val="9ptFlietext"/>
        <w:spacing w:line="240" w:lineRule="auto"/>
        <w:ind w:left="980" w:firstLine="284"/>
        <w:jc w:val="center"/>
        <w:rPr>
          <w:rFonts w:ascii="Times New Roman" w:hAnsi="Times New Roman"/>
          <w:sz w:val="20"/>
          <w:lang w:val="ru-RU"/>
        </w:rPr>
      </w:pPr>
      <w:r w:rsidRPr="00A33A37">
        <w:rPr>
          <w:rFonts w:ascii="Times New Roman" w:hAnsi="Times New Roman"/>
          <w:sz w:val="20"/>
        </w:rPr>
        <w:t>6.</w:t>
      </w:r>
      <w:r w:rsidRPr="00A33A37">
        <w:rPr>
          <w:rFonts w:ascii="Times New Roman" w:hAnsi="Times New Roman"/>
          <w:sz w:val="20"/>
        </w:rPr>
        <w:tab/>
      </w:r>
      <w:r w:rsidR="00866846">
        <w:rPr>
          <w:rFonts w:ascii="Times New Roman" w:hAnsi="Times New Roman"/>
          <w:sz w:val="20"/>
          <w:lang w:val="ru-RU"/>
        </w:rPr>
        <w:t xml:space="preserve"> </w:t>
      </w:r>
      <w:r w:rsidRPr="00A33A37">
        <w:rPr>
          <w:rFonts w:ascii="Times New Roman" w:hAnsi="Times New Roman"/>
          <w:sz w:val="20"/>
        </w:rPr>
        <w:t>Гарантия</w:t>
      </w:r>
    </w:p>
    <w:p w:rsidR="00C3020B" w:rsidRPr="00A33A37" w:rsidRDefault="00C3020B" w:rsidP="0046510C">
      <w:pPr>
        <w:pStyle w:val="9ptFlietext"/>
        <w:spacing w:line="240" w:lineRule="auto"/>
        <w:ind w:left="980" w:firstLine="284"/>
        <w:jc w:val="center"/>
        <w:rPr>
          <w:rFonts w:ascii="Times New Roman" w:hAnsi="Times New Roman"/>
          <w:b/>
          <w:sz w:val="20"/>
          <w:lang w:val="ru-RU"/>
        </w:rPr>
      </w:pPr>
    </w:p>
    <w:p w:rsidR="00C3020B" w:rsidRPr="00A33A37" w:rsidRDefault="00C3020B" w:rsidP="00680E45">
      <w:pPr>
        <w:pStyle w:val="a8"/>
        <w:tabs>
          <w:tab w:val="left" w:pos="567"/>
        </w:tabs>
        <w:spacing w:after="0" w:line="240" w:lineRule="auto"/>
        <w:ind w:left="980" w:firstLine="280"/>
        <w:jc w:val="both"/>
        <w:rPr>
          <w:sz w:val="20"/>
          <w:szCs w:val="20"/>
        </w:rPr>
      </w:pPr>
      <w:r>
        <w:rPr>
          <w:sz w:val="20"/>
          <w:szCs w:val="20"/>
        </w:rPr>
        <w:t xml:space="preserve">6.1. </w:t>
      </w:r>
      <w:r w:rsidRPr="00A33A37">
        <w:rPr>
          <w:sz w:val="20"/>
          <w:szCs w:val="20"/>
        </w:rPr>
        <w:t>Поставщик  гарантирует, что передаваемый Покупателю по настоящему Договору Автомобиль  технически исправен и не имеет дефектов изготовления.</w:t>
      </w:r>
    </w:p>
    <w:p w:rsidR="00C3020B" w:rsidRPr="00D769CC" w:rsidRDefault="00C3020B" w:rsidP="00680E45">
      <w:pPr>
        <w:pStyle w:val="a8"/>
        <w:spacing w:after="0" w:line="240" w:lineRule="auto"/>
        <w:ind w:left="980" w:firstLine="280"/>
        <w:jc w:val="both"/>
        <w:rPr>
          <w:sz w:val="20"/>
          <w:szCs w:val="20"/>
        </w:rPr>
      </w:pPr>
      <w:r w:rsidRPr="00D769CC">
        <w:rPr>
          <w:sz w:val="20"/>
          <w:szCs w:val="20"/>
        </w:rPr>
        <w:t>6.2. На Автомобиль, передаваемый Покупателю в рамках настоящего Договора, устанавливается гарантийный срок согласно Гарантийному талону (при условии своевременного прохождения технического обслуживания в сроки, определенные в Сервисной книжке, выдаваемой Покупателю при передаче Автомобиля, а также соблюдения иных условий, установленных Сервисной книжкой и Руководством по эксплуатации).</w:t>
      </w:r>
    </w:p>
    <w:p w:rsidR="00C3020B" w:rsidRPr="00D769CC" w:rsidRDefault="00C3020B" w:rsidP="00680E45">
      <w:pPr>
        <w:pStyle w:val="a8"/>
        <w:spacing w:after="0" w:line="240" w:lineRule="auto"/>
        <w:ind w:left="980" w:firstLine="280"/>
        <w:jc w:val="both"/>
        <w:rPr>
          <w:sz w:val="20"/>
          <w:szCs w:val="20"/>
        </w:rPr>
      </w:pPr>
      <w:r w:rsidRPr="00D769CC">
        <w:rPr>
          <w:sz w:val="20"/>
          <w:szCs w:val="20"/>
        </w:rPr>
        <w:t>6.2. Условия и порядок гарантийного обслуживания указаны в Сервисной книжке, Гарантийном талоне, выдаваемых Покупателю при приобретении Товара.</w:t>
      </w:r>
    </w:p>
    <w:p w:rsidR="00C3020B" w:rsidRPr="00D769CC" w:rsidRDefault="00C3020B" w:rsidP="00680E45">
      <w:pPr>
        <w:pStyle w:val="a8"/>
        <w:spacing w:after="0" w:line="240" w:lineRule="auto"/>
        <w:ind w:left="980" w:firstLine="280"/>
        <w:jc w:val="both"/>
        <w:rPr>
          <w:sz w:val="20"/>
          <w:szCs w:val="20"/>
        </w:rPr>
      </w:pPr>
      <w:r w:rsidRPr="00D769CC">
        <w:rPr>
          <w:sz w:val="20"/>
          <w:szCs w:val="20"/>
        </w:rPr>
        <w:lastRenderedPageBreak/>
        <w:t>6.3. На отдельные комплектующие изделия и элементы может устанавливаться гарантийный срок меньшей продолжительности в соответствии с Сервисной книжкой, гарантийным талоном. Покупатель вправе предъявить требования, связанные с недостатками комплектующего изделия и составной части автомобиля в пределах гарантийного срока, установленного на конкретное комплектующее изделие или составную часть автомобиля. Дополнительное оборудование, установленное на автомобиль по заказу Покупателя, не является заводской комплектацией и имеет самостоятельные гарантийные обязательства. Претензии к качеству дополнительного оборудования не могут иметь отношения к качеству автомобиля непосредственно.</w:t>
      </w:r>
    </w:p>
    <w:p w:rsidR="00C3020B" w:rsidRPr="00D769CC" w:rsidRDefault="00C3020B" w:rsidP="00680E45">
      <w:pPr>
        <w:pStyle w:val="a8"/>
        <w:spacing w:after="0" w:line="240" w:lineRule="auto"/>
        <w:ind w:left="980" w:firstLine="280"/>
        <w:jc w:val="both"/>
        <w:rPr>
          <w:sz w:val="20"/>
          <w:szCs w:val="20"/>
        </w:rPr>
      </w:pPr>
      <w:r w:rsidRPr="00D769CC">
        <w:rPr>
          <w:sz w:val="20"/>
          <w:szCs w:val="20"/>
        </w:rPr>
        <w:t>6.4. Гарантия на специфические элементы и/или специально оговариваемые элементы ограничена условиями, изложенными в Сервисной книжке и/или гарантийном талоне.</w:t>
      </w:r>
    </w:p>
    <w:p w:rsidR="00C3020B" w:rsidRPr="00D769CC" w:rsidRDefault="00C3020B" w:rsidP="00680E45">
      <w:pPr>
        <w:pStyle w:val="a8"/>
        <w:spacing w:after="0" w:line="240" w:lineRule="auto"/>
        <w:ind w:left="980" w:firstLine="280"/>
        <w:jc w:val="both"/>
        <w:rPr>
          <w:sz w:val="20"/>
          <w:szCs w:val="20"/>
        </w:rPr>
      </w:pPr>
      <w:r w:rsidRPr="00D769CC">
        <w:rPr>
          <w:sz w:val="20"/>
          <w:szCs w:val="20"/>
        </w:rPr>
        <w:t>6.5. Дата передачи Товара  Покупателю указывается в регистрационной карте нового владельца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Продавца.</w:t>
      </w:r>
    </w:p>
    <w:p w:rsidR="00C3020B" w:rsidRPr="00D769CC" w:rsidRDefault="00C3020B" w:rsidP="00680E45">
      <w:pPr>
        <w:pStyle w:val="a8"/>
        <w:spacing w:after="0" w:line="240" w:lineRule="auto"/>
        <w:ind w:left="980" w:firstLine="280"/>
        <w:jc w:val="both"/>
        <w:rPr>
          <w:sz w:val="20"/>
          <w:szCs w:val="20"/>
        </w:rPr>
      </w:pPr>
      <w:r w:rsidRPr="00D769CC">
        <w:rPr>
          <w:sz w:val="20"/>
          <w:szCs w:val="20"/>
        </w:rPr>
        <w:t>6.6. Гарантия утрачивает силу в случае нарушения Покупателем условий эксплуатации Автомобиля, указанных в Инструкции по устройству и эксплуатации Автомобиля, а также, при несоблюдении Покупателем иных требований, содержащихся в Сервисной книжке, Гарантийном талоне.</w:t>
      </w:r>
    </w:p>
    <w:p w:rsidR="00C3020B" w:rsidRPr="00D769CC" w:rsidRDefault="00C3020B" w:rsidP="00680E45">
      <w:pPr>
        <w:pStyle w:val="a8"/>
        <w:spacing w:after="0" w:line="240" w:lineRule="auto"/>
        <w:ind w:left="980" w:firstLine="280"/>
        <w:jc w:val="both"/>
        <w:rPr>
          <w:sz w:val="20"/>
          <w:szCs w:val="20"/>
        </w:rPr>
      </w:pPr>
      <w:r w:rsidRPr="00D769CC">
        <w:rPr>
          <w:sz w:val="20"/>
          <w:szCs w:val="20"/>
        </w:rPr>
        <w:t>6.7. В целях поддержания надлежащего уровня качества ремонта гарантийное и техническое обслуживание Автомобиля должно осуществляться только у официальных дилеров ГАЗ.</w:t>
      </w:r>
    </w:p>
    <w:p w:rsidR="00C3020B" w:rsidRPr="00D769CC" w:rsidRDefault="00C3020B" w:rsidP="00680E45">
      <w:pPr>
        <w:pStyle w:val="a8"/>
        <w:spacing w:after="0" w:line="240" w:lineRule="auto"/>
        <w:ind w:left="980" w:firstLine="280"/>
        <w:jc w:val="both"/>
        <w:rPr>
          <w:sz w:val="20"/>
          <w:szCs w:val="20"/>
        </w:rPr>
      </w:pPr>
      <w:r w:rsidRPr="00D769CC">
        <w:rPr>
          <w:sz w:val="20"/>
          <w:szCs w:val="20"/>
        </w:rPr>
        <w:t>6.8. В случае если какой-либо вид технического обслуживания Автомобиля был произведен не официальным дилером ГАЗ, а также в случае отсутствия или несвоевременного проведения технического обслуживания Автомобиля, последний может быть ограничен в гарантии.</w:t>
      </w:r>
    </w:p>
    <w:p w:rsidR="00C3020B" w:rsidRPr="00D769CC" w:rsidRDefault="00C3020B" w:rsidP="00680E45">
      <w:pPr>
        <w:pStyle w:val="a8"/>
        <w:spacing w:after="0" w:line="240" w:lineRule="auto"/>
        <w:ind w:left="980" w:firstLine="280"/>
        <w:jc w:val="both"/>
        <w:rPr>
          <w:sz w:val="20"/>
          <w:szCs w:val="20"/>
        </w:rPr>
      </w:pPr>
      <w:r w:rsidRPr="00D769CC">
        <w:rPr>
          <w:bCs/>
          <w:sz w:val="20"/>
          <w:szCs w:val="20"/>
        </w:rPr>
        <w:t>6.9. Гарантийный срок на детали и запасные части, отремонтированные или установленные взамен неисправных, предоставляется до конца срока гарантии на Автомобиль, за исключением элементов, на которые установлен гарантийный срок меньшей продолжительности в соответствии с Сервисной книжкой, гарантийным талоном.</w:t>
      </w:r>
    </w:p>
    <w:p w:rsidR="00C3020B" w:rsidRPr="00D769CC" w:rsidRDefault="00C3020B" w:rsidP="00680E45">
      <w:pPr>
        <w:pStyle w:val="a8"/>
        <w:spacing w:after="0" w:line="240" w:lineRule="auto"/>
        <w:ind w:left="980" w:firstLine="280"/>
        <w:jc w:val="both"/>
        <w:rPr>
          <w:sz w:val="20"/>
          <w:szCs w:val="20"/>
        </w:rPr>
      </w:pPr>
      <w:r w:rsidRPr="00D769CC">
        <w:rPr>
          <w:color w:val="000000"/>
          <w:sz w:val="20"/>
          <w:szCs w:val="20"/>
        </w:rPr>
        <w:t>6.10. Не являются недостатками и неисправностями такие особенности Автомобиля, как посторонние щелчки, скрип, шумы, вибрации и прочие явления, сопровождающие работу механизмов и технических средств, не влияющие на качество, характеристики и работоспособность Автомобиля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 на нормальный расход) отклонение от заявленного расхода ГСМ.</w:t>
      </w:r>
    </w:p>
    <w:p w:rsidR="00C3020B" w:rsidRPr="00D769CC" w:rsidRDefault="00C3020B" w:rsidP="00680E45">
      <w:pPr>
        <w:pStyle w:val="a8"/>
        <w:spacing w:after="0" w:line="240" w:lineRule="auto"/>
        <w:ind w:left="980" w:firstLine="280"/>
        <w:jc w:val="both"/>
        <w:rPr>
          <w:sz w:val="20"/>
          <w:szCs w:val="20"/>
        </w:rPr>
      </w:pPr>
      <w:r w:rsidRPr="00D769CC">
        <w:rPr>
          <w:sz w:val="20"/>
          <w:szCs w:val="20"/>
        </w:rPr>
        <w:t>6.11. Поставщик обязуется предпринять все необходимые действия, направленные на скорейшее проведение гарантийного ремонта автомобиля. Методы и способы гарантийного ремонта выбираются уполномоченным дилером из рекомендаций производителя.</w:t>
      </w:r>
    </w:p>
    <w:p w:rsidR="00C3020B" w:rsidRPr="00D769CC" w:rsidRDefault="00C3020B" w:rsidP="00680E45">
      <w:pPr>
        <w:pStyle w:val="a8"/>
        <w:spacing w:after="0" w:line="240" w:lineRule="auto"/>
        <w:ind w:left="980" w:firstLine="280"/>
        <w:jc w:val="both"/>
        <w:rPr>
          <w:sz w:val="20"/>
          <w:szCs w:val="20"/>
        </w:rPr>
      </w:pPr>
      <w:r w:rsidRPr="00D769CC">
        <w:rPr>
          <w:sz w:val="20"/>
          <w:szCs w:val="20"/>
        </w:rPr>
        <w:t xml:space="preserve">6.12. Стороны пришли к соглашению, что срок устранения недостатков в рамках гарантийного ремонта Автомобиля не должен превышать 45 (сорок пять) календарных дней с даты подписания Сторонами соответствующего заказ – наряда на выполнение гарантийных работ и передачи автомобиля. </w:t>
      </w:r>
    </w:p>
    <w:p w:rsidR="00C3020B" w:rsidRPr="00D769CC" w:rsidRDefault="00C3020B" w:rsidP="00680E45">
      <w:pPr>
        <w:spacing w:after="0" w:line="240" w:lineRule="auto"/>
        <w:ind w:left="980" w:firstLine="280"/>
        <w:jc w:val="both"/>
        <w:rPr>
          <w:sz w:val="20"/>
          <w:szCs w:val="20"/>
        </w:rPr>
      </w:pPr>
      <w:r w:rsidRPr="00D769CC">
        <w:rPr>
          <w:sz w:val="20"/>
          <w:szCs w:val="20"/>
        </w:rPr>
        <w:t xml:space="preserve">Покупатель обязан забрать переданный на гарантийный ремонт Автомобиль в течение двух календарных дней со дня получения извещения от Продавца о его готовности. </w:t>
      </w:r>
    </w:p>
    <w:p w:rsidR="00C3020B" w:rsidRPr="00C64C13" w:rsidRDefault="00C3020B" w:rsidP="00680E45">
      <w:pPr>
        <w:spacing w:after="0" w:line="240" w:lineRule="auto"/>
        <w:ind w:left="980" w:firstLine="280"/>
        <w:jc w:val="both"/>
        <w:rPr>
          <w:sz w:val="20"/>
          <w:szCs w:val="20"/>
        </w:rPr>
      </w:pPr>
      <w:r w:rsidRPr="00D769CC">
        <w:rPr>
          <w:sz w:val="20"/>
          <w:szCs w:val="20"/>
        </w:rPr>
        <w:t>О готовности Автомобиля к передаче (дате устранения недостатков) после устранения недостатков в рамках гарантийного ремонта Покупатель извещается Продавцом посредством телефонного звонка и/или направления заказного письма с уведомлением о вручении, а также по электронной почте (е-mail</w:t>
      </w:r>
      <w:r w:rsidR="00C64C13">
        <w:rPr>
          <w:sz w:val="20"/>
          <w:szCs w:val="20"/>
        </w:rPr>
        <w:t xml:space="preserve">: </w:t>
      </w:r>
      <w:r w:rsidR="00D931AD">
        <w:rPr>
          <w:sz w:val="20"/>
          <w:szCs w:val="20"/>
        </w:rPr>
        <w:t>__________________________</w:t>
      </w:r>
      <w:r w:rsidR="00C64C13" w:rsidRPr="00C64C13">
        <w:rPr>
          <w:sz w:val="20"/>
          <w:szCs w:val="20"/>
        </w:rPr>
        <w:t>)</w:t>
      </w:r>
    </w:p>
    <w:p w:rsidR="00C3020B" w:rsidRPr="00D769CC" w:rsidRDefault="00C3020B" w:rsidP="0046510C">
      <w:pPr>
        <w:widowControl w:val="0"/>
        <w:spacing w:after="0" w:line="240" w:lineRule="auto"/>
        <w:ind w:left="980" w:firstLine="284"/>
        <w:jc w:val="both"/>
        <w:rPr>
          <w:sz w:val="20"/>
          <w:szCs w:val="20"/>
        </w:rPr>
      </w:pPr>
    </w:p>
    <w:p w:rsidR="00C3020B" w:rsidRPr="00D769CC" w:rsidRDefault="00C3020B" w:rsidP="0046510C">
      <w:pPr>
        <w:widowControl w:val="0"/>
        <w:spacing w:after="0" w:line="240" w:lineRule="auto"/>
        <w:ind w:left="980" w:firstLine="284"/>
        <w:jc w:val="center"/>
        <w:rPr>
          <w:sz w:val="20"/>
          <w:szCs w:val="20"/>
        </w:rPr>
      </w:pPr>
      <w:r w:rsidRPr="00D769CC">
        <w:rPr>
          <w:sz w:val="20"/>
          <w:szCs w:val="20"/>
        </w:rPr>
        <w:t>7.</w:t>
      </w:r>
      <w:r w:rsidRPr="00D769CC">
        <w:rPr>
          <w:sz w:val="20"/>
          <w:szCs w:val="20"/>
        </w:rPr>
        <w:tab/>
        <w:t>Срок и порядок прекращения действия Договора</w:t>
      </w:r>
    </w:p>
    <w:p w:rsidR="00C3020B" w:rsidRPr="00D769CC" w:rsidRDefault="00C3020B" w:rsidP="0046510C">
      <w:pPr>
        <w:widowControl w:val="0"/>
        <w:spacing w:after="0" w:line="240" w:lineRule="auto"/>
        <w:ind w:left="980" w:firstLine="284"/>
        <w:rPr>
          <w:sz w:val="20"/>
          <w:szCs w:val="20"/>
        </w:rPr>
      </w:pPr>
    </w:p>
    <w:p w:rsidR="00C3020B" w:rsidRPr="00D769CC" w:rsidRDefault="00C3020B" w:rsidP="0046510C">
      <w:pPr>
        <w:widowControl w:val="0"/>
        <w:spacing w:after="0" w:line="240" w:lineRule="auto"/>
        <w:ind w:left="980" w:firstLine="284"/>
        <w:jc w:val="both"/>
        <w:rPr>
          <w:sz w:val="20"/>
          <w:szCs w:val="20"/>
        </w:rPr>
      </w:pPr>
      <w:r w:rsidRPr="00D769CC">
        <w:rPr>
          <w:sz w:val="20"/>
          <w:szCs w:val="20"/>
        </w:rPr>
        <w:t>7.1.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включая срок гарантийных обязательств.</w:t>
      </w:r>
    </w:p>
    <w:p w:rsidR="00C3020B" w:rsidRPr="00D769CC" w:rsidRDefault="00C3020B" w:rsidP="0046510C">
      <w:pPr>
        <w:widowControl w:val="0"/>
        <w:spacing w:after="0" w:line="240" w:lineRule="auto"/>
        <w:ind w:left="980" w:firstLine="284"/>
        <w:jc w:val="both"/>
        <w:rPr>
          <w:sz w:val="20"/>
          <w:szCs w:val="20"/>
        </w:rPr>
      </w:pPr>
      <w:r w:rsidRPr="00D769CC">
        <w:rPr>
          <w:sz w:val="20"/>
          <w:szCs w:val="20"/>
        </w:rPr>
        <w:t>7.2. Каждая из договаривающихся Сторон может в одностороннем порядке отказаться от выполнения условий Договора (расторгнуть Договор) только в случае существенного нарушения его условий одной из Сторон Договора.</w:t>
      </w:r>
    </w:p>
    <w:p w:rsidR="00C3020B" w:rsidRPr="00D769CC" w:rsidRDefault="00C3020B" w:rsidP="0046510C">
      <w:pPr>
        <w:widowControl w:val="0"/>
        <w:spacing w:after="0" w:line="240" w:lineRule="auto"/>
        <w:ind w:left="980" w:firstLine="284"/>
        <w:jc w:val="both"/>
        <w:rPr>
          <w:sz w:val="20"/>
          <w:szCs w:val="20"/>
        </w:rPr>
      </w:pPr>
      <w:r w:rsidRPr="00D769CC">
        <w:rPr>
          <w:sz w:val="20"/>
          <w:szCs w:val="20"/>
        </w:rPr>
        <w:t>7.3. Под существенными нарушениями условий Договора, Стороны подразумевают нарушение срока поставки или поставку Товара ненадлежащего качества, с недостатками, возникшими по вине Поставщика.</w:t>
      </w:r>
    </w:p>
    <w:p w:rsidR="00C3020B" w:rsidRPr="00D769CC" w:rsidRDefault="00C3020B" w:rsidP="0046510C">
      <w:pPr>
        <w:widowControl w:val="0"/>
        <w:spacing w:after="0" w:line="240" w:lineRule="auto"/>
        <w:ind w:left="980" w:firstLine="284"/>
        <w:jc w:val="both"/>
        <w:rPr>
          <w:sz w:val="20"/>
          <w:szCs w:val="20"/>
        </w:rPr>
      </w:pPr>
      <w:r w:rsidRPr="00D769CC">
        <w:rPr>
          <w:sz w:val="20"/>
          <w:szCs w:val="20"/>
        </w:rPr>
        <w:t>7.4. Договор считается расторгнутым в одностороннем порядке с даты, указанной в уведомлении о расторжении Договора. Письменное уведомление должно быть направлено не позднее чем за 10 (десять) календарных дней до запланированного расторжения.</w:t>
      </w:r>
    </w:p>
    <w:p w:rsidR="00C3020B" w:rsidRPr="00D769CC" w:rsidRDefault="00C3020B" w:rsidP="0046510C">
      <w:pPr>
        <w:widowControl w:val="0"/>
        <w:spacing w:after="0" w:line="240" w:lineRule="auto"/>
        <w:ind w:left="980" w:firstLine="284"/>
        <w:rPr>
          <w:sz w:val="20"/>
          <w:szCs w:val="20"/>
        </w:rPr>
      </w:pPr>
    </w:p>
    <w:p w:rsidR="00C3020B" w:rsidRPr="00D769CC" w:rsidRDefault="00C3020B" w:rsidP="0046510C">
      <w:pPr>
        <w:widowControl w:val="0"/>
        <w:spacing w:after="0" w:line="240" w:lineRule="auto"/>
        <w:ind w:left="980" w:firstLine="284"/>
        <w:jc w:val="center"/>
        <w:rPr>
          <w:sz w:val="20"/>
          <w:szCs w:val="20"/>
        </w:rPr>
      </w:pPr>
      <w:r w:rsidRPr="00D769CC">
        <w:rPr>
          <w:sz w:val="20"/>
          <w:szCs w:val="20"/>
        </w:rPr>
        <w:t>8.</w:t>
      </w:r>
      <w:r w:rsidRPr="00D769CC">
        <w:rPr>
          <w:sz w:val="20"/>
          <w:szCs w:val="20"/>
        </w:rPr>
        <w:tab/>
        <w:t>Ответственность Сторон</w:t>
      </w:r>
    </w:p>
    <w:p w:rsidR="00C3020B" w:rsidRPr="00D769CC" w:rsidRDefault="00C3020B" w:rsidP="0046510C">
      <w:pPr>
        <w:widowControl w:val="0"/>
        <w:spacing w:after="0" w:line="240" w:lineRule="auto"/>
        <w:ind w:left="980" w:firstLine="284"/>
        <w:jc w:val="center"/>
        <w:rPr>
          <w:sz w:val="20"/>
          <w:szCs w:val="20"/>
        </w:rPr>
      </w:pPr>
    </w:p>
    <w:p w:rsidR="00C3020B" w:rsidRPr="00D769CC" w:rsidRDefault="00C3020B" w:rsidP="0046510C">
      <w:pPr>
        <w:widowControl w:val="0"/>
        <w:spacing w:after="0" w:line="240" w:lineRule="auto"/>
        <w:ind w:left="980" w:firstLine="284"/>
        <w:jc w:val="both"/>
        <w:rPr>
          <w:sz w:val="20"/>
          <w:szCs w:val="20"/>
        </w:rPr>
      </w:pPr>
      <w:r w:rsidRPr="00D769CC">
        <w:rPr>
          <w:sz w:val="20"/>
          <w:szCs w:val="2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020B" w:rsidRDefault="00C3020B" w:rsidP="0046510C">
      <w:pPr>
        <w:widowControl w:val="0"/>
        <w:spacing w:after="0" w:line="240" w:lineRule="auto"/>
        <w:ind w:left="980" w:firstLine="284"/>
        <w:jc w:val="both"/>
        <w:rPr>
          <w:sz w:val="20"/>
          <w:szCs w:val="20"/>
        </w:rPr>
      </w:pPr>
      <w:r w:rsidRPr="00D769CC">
        <w:rPr>
          <w:sz w:val="20"/>
          <w:szCs w:val="20"/>
        </w:rPr>
        <w:t>8.2. В случае просрочки поставки Товара Поставщик уплачивает Покупателю неустойку в размере 1/365 ставки рефинансирования Банка России на день просрочки, увеличенной на 3 процентных пункта, взятой от стоимости выданного аванса.</w:t>
      </w:r>
    </w:p>
    <w:p w:rsidR="00C3020B" w:rsidRPr="00A33A37" w:rsidRDefault="00C3020B" w:rsidP="0046510C">
      <w:pPr>
        <w:widowControl w:val="0"/>
        <w:tabs>
          <w:tab w:val="left" w:pos="709"/>
          <w:tab w:val="left" w:pos="851"/>
        </w:tabs>
        <w:spacing w:after="0" w:line="240" w:lineRule="auto"/>
        <w:ind w:left="980" w:firstLine="284"/>
        <w:jc w:val="both"/>
        <w:rPr>
          <w:sz w:val="20"/>
          <w:szCs w:val="20"/>
        </w:rPr>
      </w:pPr>
      <w:r>
        <w:rPr>
          <w:sz w:val="20"/>
          <w:szCs w:val="20"/>
        </w:rPr>
        <w:t xml:space="preserve">8.3. </w:t>
      </w:r>
      <w:r w:rsidRPr="00A33A37">
        <w:rPr>
          <w:sz w:val="20"/>
          <w:szCs w:val="20"/>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8.4.</w:t>
      </w:r>
      <w:r>
        <w:rPr>
          <w:sz w:val="20"/>
          <w:szCs w:val="20"/>
        </w:rPr>
        <w:t xml:space="preserve"> </w:t>
      </w:r>
      <w:r w:rsidRPr="00A33A37">
        <w:rPr>
          <w:sz w:val="20"/>
          <w:szCs w:val="20"/>
        </w:rPr>
        <w:t xml:space="preserve">В случае отказа Покупателя от настоящего Договора по указанным в настоящем разделе основаниям </w:t>
      </w:r>
      <w:r w:rsidRPr="00A33A37">
        <w:rPr>
          <w:sz w:val="20"/>
          <w:szCs w:val="20"/>
        </w:rPr>
        <w:lastRenderedPageBreak/>
        <w:t>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5 % от общей стоимости Товара по настоящему Договору.</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8.5.</w:t>
      </w:r>
      <w:r>
        <w:rPr>
          <w:sz w:val="20"/>
          <w:szCs w:val="20"/>
        </w:rPr>
        <w:t xml:space="preserve"> </w:t>
      </w:r>
      <w:r w:rsidRPr="00A33A37">
        <w:rPr>
          <w:sz w:val="20"/>
          <w:szCs w:val="20"/>
        </w:rPr>
        <w:t>В случае не устранения выявленных неисправностей Товара в течение 30 (тридцати)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8.6.</w:t>
      </w:r>
      <w:r>
        <w:rPr>
          <w:sz w:val="20"/>
          <w:szCs w:val="20"/>
        </w:rPr>
        <w:t xml:space="preserve"> </w:t>
      </w:r>
      <w:r w:rsidRPr="00A33A37">
        <w:rPr>
          <w:sz w:val="20"/>
          <w:szCs w:val="20"/>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8.7.</w:t>
      </w:r>
      <w:r>
        <w:rPr>
          <w:sz w:val="20"/>
          <w:szCs w:val="20"/>
        </w:rPr>
        <w:t xml:space="preserve"> </w:t>
      </w:r>
      <w:r w:rsidRPr="00A33A37">
        <w:rPr>
          <w:sz w:val="20"/>
          <w:szCs w:val="20"/>
        </w:rPr>
        <w:t>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30- 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8.8.</w:t>
      </w:r>
      <w:r>
        <w:rPr>
          <w:sz w:val="20"/>
          <w:szCs w:val="20"/>
        </w:rPr>
        <w:t xml:space="preserve"> </w:t>
      </w:r>
      <w:r w:rsidRPr="00A33A37">
        <w:rPr>
          <w:sz w:val="20"/>
          <w:szCs w:val="20"/>
        </w:rPr>
        <w:t>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020B" w:rsidRPr="00A33A37" w:rsidRDefault="00C3020B" w:rsidP="0046510C">
      <w:pPr>
        <w:widowControl w:val="0"/>
        <w:tabs>
          <w:tab w:val="left" w:pos="851"/>
        </w:tabs>
        <w:spacing w:after="0" w:line="240" w:lineRule="auto"/>
        <w:ind w:left="980" w:firstLine="284"/>
        <w:jc w:val="both"/>
        <w:rPr>
          <w:sz w:val="20"/>
          <w:szCs w:val="20"/>
        </w:rPr>
      </w:pPr>
      <w:r w:rsidRPr="00A33A3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020B" w:rsidRPr="00A33A37" w:rsidRDefault="00C3020B" w:rsidP="0046510C">
      <w:pPr>
        <w:widowControl w:val="0"/>
        <w:tabs>
          <w:tab w:val="left" w:pos="851"/>
        </w:tabs>
        <w:spacing w:after="0" w:line="240" w:lineRule="auto"/>
        <w:ind w:left="980" w:firstLine="284"/>
        <w:jc w:val="both"/>
        <w:rPr>
          <w:sz w:val="20"/>
          <w:szCs w:val="20"/>
        </w:rPr>
      </w:pPr>
      <w:r>
        <w:rPr>
          <w:sz w:val="20"/>
          <w:szCs w:val="20"/>
        </w:rPr>
        <w:t>8.10.</w:t>
      </w:r>
      <w:r w:rsidRPr="00A33A37">
        <w:rPr>
          <w:sz w:val="20"/>
          <w:szCs w:val="20"/>
        </w:rPr>
        <w:t xml:space="preserve"> Поставщик несет ответственность перед Покупателем за неисполнение или ненадлежащее исполнение обязательств третьими лицами.</w:t>
      </w:r>
    </w:p>
    <w:p w:rsidR="00C3020B" w:rsidRPr="00A33A37" w:rsidRDefault="00C3020B" w:rsidP="0046510C">
      <w:pPr>
        <w:widowControl w:val="0"/>
        <w:tabs>
          <w:tab w:val="left" w:pos="851"/>
        </w:tabs>
        <w:spacing w:after="0" w:line="240" w:lineRule="auto"/>
        <w:ind w:left="980" w:firstLine="284"/>
        <w:jc w:val="both"/>
        <w:rPr>
          <w:sz w:val="20"/>
          <w:szCs w:val="20"/>
        </w:rPr>
      </w:pPr>
      <w:r>
        <w:rPr>
          <w:sz w:val="20"/>
          <w:szCs w:val="20"/>
        </w:rPr>
        <w:t>8.11.</w:t>
      </w:r>
      <w:r w:rsidRPr="00A33A37">
        <w:rPr>
          <w:sz w:val="20"/>
          <w:szCs w:val="20"/>
        </w:rPr>
        <w:t xml:space="preserve"> В случае просрочки оплаты Товара предусмотренной пунктом 2.2 настоящего Договора, Покупатель уплачивает Поставщику неустойку из расчета 0,5 % от цены неоплаченного в срок Товара за каждый день просрочки.</w:t>
      </w:r>
    </w:p>
    <w:p w:rsidR="00C3020B" w:rsidRPr="00A33A37" w:rsidRDefault="00C3020B" w:rsidP="0046510C">
      <w:pPr>
        <w:widowControl w:val="0"/>
        <w:spacing w:after="0" w:line="240" w:lineRule="auto"/>
        <w:ind w:left="980" w:firstLine="284"/>
        <w:jc w:val="both"/>
        <w:rPr>
          <w:sz w:val="20"/>
          <w:szCs w:val="20"/>
        </w:rPr>
      </w:pPr>
    </w:p>
    <w:p w:rsidR="00C3020B" w:rsidRPr="00A33A37" w:rsidRDefault="00C3020B" w:rsidP="0046510C">
      <w:pPr>
        <w:widowControl w:val="0"/>
        <w:spacing w:after="0" w:line="240" w:lineRule="auto"/>
        <w:ind w:left="980" w:firstLine="284"/>
        <w:jc w:val="center"/>
        <w:rPr>
          <w:sz w:val="20"/>
          <w:szCs w:val="20"/>
        </w:rPr>
      </w:pPr>
      <w:r w:rsidRPr="00A33A37">
        <w:rPr>
          <w:sz w:val="20"/>
          <w:szCs w:val="20"/>
        </w:rPr>
        <w:t>9.</w:t>
      </w:r>
      <w:r w:rsidRPr="00A33A37">
        <w:rPr>
          <w:sz w:val="20"/>
          <w:szCs w:val="20"/>
        </w:rPr>
        <w:tab/>
        <w:t>Антикоррупционная оговорка</w:t>
      </w:r>
    </w:p>
    <w:p w:rsidR="00C3020B" w:rsidRPr="00A33A37" w:rsidRDefault="00C3020B" w:rsidP="0046510C">
      <w:pPr>
        <w:widowControl w:val="0"/>
        <w:spacing w:after="0" w:line="240" w:lineRule="auto"/>
        <w:ind w:left="980" w:firstLine="284"/>
        <w:rPr>
          <w:sz w:val="20"/>
          <w:szCs w:val="20"/>
        </w:rPr>
      </w:pPr>
    </w:p>
    <w:p w:rsidR="00C3020B" w:rsidRPr="00A33A37" w:rsidRDefault="00C3020B" w:rsidP="0046510C">
      <w:pPr>
        <w:widowControl w:val="0"/>
        <w:spacing w:after="0" w:line="240" w:lineRule="auto"/>
        <w:ind w:left="980" w:firstLine="284"/>
        <w:jc w:val="both"/>
        <w:rPr>
          <w:sz w:val="20"/>
          <w:szCs w:val="20"/>
        </w:rPr>
      </w:pPr>
      <w:r w:rsidRPr="00A33A37">
        <w:rPr>
          <w:sz w:val="20"/>
          <w:szCs w:val="20"/>
        </w:rPr>
        <w:t>9.1.</w:t>
      </w:r>
      <w:r>
        <w:rPr>
          <w:sz w:val="20"/>
          <w:szCs w:val="20"/>
        </w:rPr>
        <w:t xml:space="preserve"> </w:t>
      </w:r>
      <w:r w:rsidRPr="00A33A37">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При исполнении своих обязательств по настоящему Договору Стороны, их аффилированные лиц, работники ил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9.2.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пункта 1 настоящего раздела другой Стороной, ее аффилированными лицами, работниками или посредниками.</w:t>
      </w:r>
    </w:p>
    <w:p w:rsidR="00C3020B" w:rsidRPr="00C64C13" w:rsidRDefault="00C3020B" w:rsidP="0046510C">
      <w:pPr>
        <w:widowControl w:val="0"/>
        <w:spacing w:after="0" w:line="240" w:lineRule="auto"/>
        <w:ind w:left="980" w:firstLine="284"/>
        <w:jc w:val="both"/>
        <w:rPr>
          <w:sz w:val="20"/>
          <w:szCs w:val="20"/>
        </w:rPr>
      </w:pPr>
      <w:r w:rsidRPr="00A33A37">
        <w:rPr>
          <w:sz w:val="20"/>
          <w:szCs w:val="20"/>
        </w:rPr>
        <w:t xml:space="preserve">Каналы уведомления Покупателя о нарушениях каких-либо положений пункта 1 настоящего раздела: тел. </w:t>
      </w:r>
      <w:r w:rsidRPr="00C64C13">
        <w:rPr>
          <w:sz w:val="20"/>
          <w:szCs w:val="20"/>
        </w:rPr>
        <w:t>(</w:t>
      </w:r>
      <w:r w:rsidR="00C64C13" w:rsidRPr="00C64C13">
        <w:rPr>
          <w:rFonts w:eastAsia="Times New Roman"/>
          <w:sz w:val="20"/>
          <w:szCs w:val="20"/>
        </w:rPr>
        <w:t>+7(8512) 32-76-85</w:t>
      </w:r>
      <w:r w:rsidR="00C64C13" w:rsidRPr="00E5471F">
        <w:rPr>
          <w:rFonts w:eastAsia="Times New Roman"/>
          <w:sz w:val="20"/>
          <w:szCs w:val="20"/>
        </w:rPr>
        <w:t>)</w:t>
      </w:r>
      <w:r w:rsidR="00C64C13" w:rsidRPr="00C64C13">
        <w:rPr>
          <w:rFonts w:eastAsia="Times New Roman"/>
          <w:sz w:val="20"/>
          <w:szCs w:val="20"/>
        </w:rPr>
        <w:t>; - электронная почта:</w:t>
      </w:r>
      <w:r w:rsidR="00C64C13" w:rsidRPr="00C64C13">
        <w:rPr>
          <w:rFonts w:eastAsia="Times New Roman"/>
          <w:sz w:val="20"/>
          <w:szCs w:val="20"/>
          <w:lang w:val="en-US"/>
        </w:rPr>
        <w:t>astnuz</w:t>
      </w:r>
      <w:r w:rsidR="00C64C13" w:rsidRPr="00C64C13">
        <w:rPr>
          <w:rFonts w:eastAsia="Times New Roman"/>
          <w:sz w:val="20"/>
          <w:szCs w:val="20"/>
        </w:rPr>
        <w:t>@</w:t>
      </w:r>
      <w:r w:rsidR="00C64C13" w:rsidRPr="00C64C13">
        <w:rPr>
          <w:rFonts w:eastAsia="Times New Roman"/>
          <w:sz w:val="20"/>
          <w:szCs w:val="20"/>
          <w:lang w:val="en-US"/>
        </w:rPr>
        <w:t>mail</w:t>
      </w:r>
      <w:r w:rsidR="00C64C13" w:rsidRPr="00C64C13">
        <w:rPr>
          <w:rFonts w:eastAsia="Times New Roman"/>
          <w:sz w:val="20"/>
          <w:szCs w:val="20"/>
        </w:rPr>
        <w:t>.</w:t>
      </w:r>
      <w:r w:rsidR="00C64C13" w:rsidRPr="00C64C13">
        <w:rPr>
          <w:rFonts w:eastAsia="Times New Roman"/>
          <w:sz w:val="20"/>
          <w:szCs w:val="20"/>
          <w:lang w:val="en-US"/>
        </w:rPr>
        <w:t>ru</w:t>
      </w:r>
      <w:r w:rsidRPr="00C64C13">
        <w:rPr>
          <w:sz w:val="20"/>
          <w:szCs w:val="20"/>
        </w:rPr>
        <w:t>.</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 xml:space="preserve">Каналы уведомления Поставщика о нарушениях каких-либо положений пункта 1 настоящего раздела: тел. </w:t>
      </w:r>
      <w:r w:rsidR="00D931AD">
        <w:rPr>
          <w:sz w:val="20"/>
          <w:szCs w:val="20"/>
        </w:rPr>
        <w:t>____________________</w:t>
      </w:r>
      <w:r w:rsidRPr="00A33A37">
        <w:rPr>
          <w:sz w:val="20"/>
          <w:szCs w:val="20"/>
        </w:rPr>
        <w:t xml:space="preserve"> электронный адрес: </w:t>
      </w:r>
      <w:r w:rsidR="00D931AD">
        <w:rPr>
          <w:sz w:val="20"/>
          <w:szCs w:val="20"/>
        </w:rPr>
        <w:t>________________________</w:t>
      </w:r>
    </w:p>
    <w:p w:rsidR="00C3020B" w:rsidRDefault="00C3020B" w:rsidP="0046510C">
      <w:pPr>
        <w:widowControl w:val="0"/>
        <w:spacing w:after="0" w:line="240" w:lineRule="auto"/>
        <w:ind w:left="980" w:firstLine="284"/>
        <w:jc w:val="both"/>
        <w:rPr>
          <w:sz w:val="20"/>
          <w:szCs w:val="20"/>
        </w:rPr>
      </w:pPr>
      <w:r w:rsidRPr="00A33A37">
        <w:rPr>
          <w:sz w:val="20"/>
          <w:szCs w:val="20"/>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rsidR="00C3020B" w:rsidRPr="00A33A37" w:rsidRDefault="00C3020B" w:rsidP="0046510C">
      <w:pPr>
        <w:widowControl w:val="0"/>
        <w:spacing w:after="0" w:line="240" w:lineRule="auto"/>
        <w:ind w:left="980" w:firstLine="284"/>
        <w:jc w:val="both"/>
        <w:rPr>
          <w:sz w:val="20"/>
          <w:szCs w:val="20"/>
        </w:rPr>
      </w:pPr>
      <w:r>
        <w:rPr>
          <w:sz w:val="20"/>
          <w:szCs w:val="20"/>
        </w:rPr>
        <w:t>9.3.</w:t>
      </w:r>
      <w:r w:rsidRPr="00A33A37">
        <w:rPr>
          <w:sz w:val="20"/>
          <w:szCs w:val="20"/>
        </w:rPr>
        <w:t xml:space="preserve">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3020B" w:rsidRPr="00A33A37" w:rsidRDefault="00C3020B" w:rsidP="0046510C">
      <w:pPr>
        <w:widowControl w:val="0"/>
        <w:spacing w:after="0" w:line="240" w:lineRule="auto"/>
        <w:ind w:left="980" w:firstLine="284"/>
        <w:jc w:val="both"/>
        <w:rPr>
          <w:sz w:val="20"/>
          <w:szCs w:val="20"/>
        </w:rPr>
      </w:pPr>
      <w:r>
        <w:rPr>
          <w:sz w:val="20"/>
          <w:szCs w:val="20"/>
        </w:rPr>
        <w:lastRenderedPageBreak/>
        <w:t>9.4.</w:t>
      </w:r>
      <w:r w:rsidRPr="00A33A37">
        <w:rPr>
          <w:sz w:val="20"/>
          <w:szCs w:val="20"/>
        </w:rPr>
        <w:t xml:space="preserve">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(четырнадцать) календарных дней до даты прекращения действий настоящего Договора.</w:t>
      </w:r>
    </w:p>
    <w:p w:rsidR="00C3020B" w:rsidRPr="00A33A37" w:rsidRDefault="00C3020B" w:rsidP="0046510C">
      <w:pPr>
        <w:widowControl w:val="0"/>
        <w:spacing w:after="0" w:line="240" w:lineRule="auto"/>
        <w:ind w:left="980" w:firstLine="284"/>
        <w:jc w:val="both"/>
        <w:rPr>
          <w:sz w:val="20"/>
          <w:szCs w:val="20"/>
        </w:rPr>
      </w:pPr>
    </w:p>
    <w:p w:rsidR="00C3020B" w:rsidRDefault="00C3020B" w:rsidP="0046510C">
      <w:pPr>
        <w:widowControl w:val="0"/>
        <w:spacing w:after="0" w:line="240" w:lineRule="auto"/>
        <w:ind w:left="980" w:firstLine="284"/>
        <w:jc w:val="center"/>
        <w:rPr>
          <w:sz w:val="20"/>
          <w:szCs w:val="20"/>
        </w:rPr>
      </w:pPr>
      <w:r w:rsidRPr="00A33A37">
        <w:rPr>
          <w:sz w:val="20"/>
          <w:szCs w:val="20"/>
        </w:rPr>
        <w:t>10.</w:t>
      </w:r>
      <w:r w:rsidRPr="00A33A37">
        <w:rPr>
          <w:sz w:val="20"/>
          <w:szCs w:val="20"/>
        </w:rPr>
        <w:tab/>
        <w:t>Обстоятельства непреодолимой силы (форс-мажор).</w:t>
      </w:r>
    </w:p>
    <w:p w:rsidR="00C3020B" w:rsidRPr="00A33A37" w:rsidRDefault="00C3020B" w:rsidP="0046510C">
      <w:pPr>
        <w:widowControl w:val="0"/>
        <w:spacing w:after="0" w:line="240" w:lineRule="auto"/>
        <w:ind w:left="980" w:firstLine="284"/>
        <w:jc w:val="center"/>
        <w:rPr>
          <w:sz w:val="20"/>
          <w:szCs w:val="20"/>
        </w:rPr>
      </w:pPr>
    </w:p>
    <w:p w:rsidR="00C3020B" w:rsidRPr="00A33A37" w:rsidRDefault="00C3020B" w:rsidP="0046510C">
      <w:pPr>
        <w:widowControl w:val="0"/>
        <w:spacing w:after="0" w:line="240" w:lineRule="auto"/>
        <w:ind w:left="980" w:firstLine="284"/>
        <w:jc w:val="both"/>
        <w:rPr>
          <w:sz w:val="20"/>
          <w:szCs w:val="20"/>
        </w:rPr>
      </w:pPr>
      <w:r w:rsidRPr="00A33A37">
        <w:rPr>
          <w:sz w:val="20"/>
          <w:szCs w:val="20"/>
        </w:rPr>
        <w:t>10.1.</w:t>
      </w:r>
      <w:r>
        <w:rPr>
          <w:sz w:val="20"/>
          <w:szCs w:val="20"/>
        </w:rPr>
        <w:t xml:space="preserve"> </w:t>
      </w:r>
      <w:r w:rsidRPr="00A33A37">
        <w:rPr>
          <w:sz w:val="20"/>
          <w:szCs w:val="20"/>
        </w:rPr>
        <w:t>В случае наступления обстоятельств, которые Стороны при заключении Договора не могли предвидеть, возникшие помимо их воли и препятствующие выполнению условий настоящего Договора (непреодолимая сила), выполнение каждого из затронутых непреодолимой силой условий по настоящему Договору откладывается на время действия данных обстоятельств.</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10.2.</w:t>
      </w:r>
      <w:r>
        <w:rPr>
          <w:sz w:val="20"/>
          <w:szCs w:val="20"/>
        </w:rPr>
        <w:t xml:space="preserve"> </w:t>
      </w:r>
      <w:r w:rsidRPr="00A33A37">
        <w:rPr>
          <w:sz w:val="20"/>
          <w:szCs w:val="20"/>
        </w:rPr>
        <w:t>Обстоятельствами непреодолимой силы в смысле данного положения считаются, в частности, войны, гражданские, прочие военные действия, забастовки, наводнения, пожары, землетрясения и прочие стихийные бедствия, а также правовые акты государственной власти и административных органов.</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10.3.</w:t>
      </w:r>
      <w:r>
        <w:rPr>
          <w:sz w:val="20"/>
          <w:szCs w:val="20"/>
        </w:rPr>
        <w:t xml:space="preserve"> </w:t>
      </w:r>
      <w:r w:rsidRPr="00A33A37">
        <w:rPr>
          <w:sz w:val="20"/>
          <w:szCs w:val="20"/>
        </w:rPr>
        <w:t>Сторона, ссылающаяся на обстоятельства непреодолимой силы, должна незамедлительно (в течение 5 дней) уведомить другую сторону в письменном виде о наступлении данных обстоятельств.</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10.4.</w:t>
      </w:r>
      <w:r>
        <w:rPr>
          <w:sz w:val="20"/>
          <w:szCs w:val="20"/>
        </w:rPr>
        <w:t xml:space="preserve"> </w:t>
      </w:r>
      <w:r w:rsidRPr="00A33A37">
        <w:rPr>
          <w:sz w:val="20"/>
          <w:szCs w:val="20"/>
        </w:rPr>
        <w:t>Если Сторона, оказавшаяся не в состоянии выполнять свои обязательства в результате действия форс-мажорных обстоятельств, не уведомляет другую Сторону в срок, указанный в п. 10.3 Договора, о наступлении данных обстоятельств, то она не может ссылаться на положения, указанные в п. 10.1. настоящего Договора.</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10.5.</w:t>
      </w:r>
      <w:r>
        <w:rPr>
          <w:sz w:val="20"/>
          <w:szCs w:val="20"/>
        </w:rPr>
        <w:t xml:space="preserve"> </w:t>
      </w:r>
      <w:r w:rsidRPr="00A33A37">
        <w:rPr>
          <w:sz w:val="20"/>
          <w:szCs w:val="2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3020B" w:rsidRDefault="00C3020B" w:rsidP="0046510C">
      <w:pPr>
        <w:widowControl w:val="0"/>
        <w:spacing w:after="0" w:line="240" w:lineRule="auto"/>
        <w:ind w:left="980" w:firstLine="284"/>
        <w:jc w:val="both"/>
        <w:rPr>
          <w:sz w:val="20"/>
          <w:szCs w:val="20"/>
        </w:rPr>
      </w:pPr>
      <w:r w:rsidRPr="00A33A37">
        <w:rPr>
          <w:sz w:val="20"/>
          <w:szCs w:val="20"/>
        </w:rPr>
        <w:t>10.6.</w:t>
      </w:r>
      <w:r>
        <w:rPr>
          <w:sz w:val="20"/>
          <w:szCs w:val="20"/>
        </w:rPr>
        <w:t xml:space="preserve"> </w:t>
      </w:r>
      <w:r w:rsidRPr="00A33A37">
        <w:rPr>
          <w:sz w:val="20"/>
          <w:szCs w:val="2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3020B" w:rsidRPr="00A33A37" w:rsidRDefault="00C3020B" w:rsidP="0046510C">
      <w:pPr>
        <w:widowControl w:val="0"/>
        <w:spacing w:after="0" w:line="240" w:lineRule="auto"/>
        <w:ind w:left="980" w:firstLine="284"/>
        <w:jc w:val="both"/>
        <w:rPr>
          <w:sz w:val="20"/>
          <w:szCs w:val="20"/>
        </w:rPr>
      </w:pPr>
    </w:p>
    <w:p w:rsidR="00C3020B" w:rsidRDefault="00C3020B" w:rsidP="0046510C">
      <w:pPr>
        <w:widowControl w:val="0"/>
        <w:spacing w:after="0" w:line="240" w:lineRule="auto"/>
        <w:ind w:left="980" w:firstLine="284"/>
        <w:jc w:val="center"/>
        <w:rPr>
          <w:sz w:val="20"/>
          <w:szCs w:val="20"/>
        </w:rPr>
      </w:pPr>
      <w:r w:rsidRPr="00A33A37">
        <w:rPr>
          <w:sz w:val="20"/>
          <w:szCs w:val="20"/>
        </w:rPr>
        <w:t>11.</w:t>
      </w:r>
      <w:r w:rsidRPr="00A33A37">
        <w:rPr>
          <w:sz w:val="20"/>
          <w:szCs w:val="20"/>
        </w:rPr>
        <w:tab/>
        <w:t>Порядок разрешения споров и разногласий</w:t>
      </w:r>
    </w:p>
    <w:p w:rsidR="00C3020B" w:rsidRPr="00A33A37" w:rsidRDefault="00C3020B" w:rsidP="0046510C">
      <w:pPr>
        <w:widowControl w:val="0"/>
        <w:spacing w:after="0" w:line="240" w:lineRule="auto"/>
        <w:ind w:left="980" w:firstLine="284"/>
        <w:jc w:val="center"/>
        <w:rPr>
          <w:sz w:val="20"/>
          <w:szCs w:val="20"/>
        </w:rPr>
      </w:pPr>
    </w:p>
    <w:p w:rsidR="00C3020B" w:rsidRPr="00A33A37" w:rsidRDefault="00C3020B" w:rsidP="0046510C">
      <w:pPr>
        <w:widowControl w:val="0"/>
        <w:spacing w:after="0" w:line="240" w:lineRule="auto"/>
        <w:ind w:left="980" w:firstLine="284"/>
        <w:jc w:val="both"/>
        <w:rPr>
          <w:sz w:val="20"/>
          <w:szCs w:val="20"/>
        </w:rPr>
      </w:pPr>
    </w:p>
    <w:p w:rsidR="00C3020B" w:rsidRPr="00A33A37" w:rsidRDefault="00C3020B" w:rsidP="0046510C">
      <w:pPr>
        <w:widowControl w:val="0"/>
        <w:spacing w:after="0" w:line="240" w:lineRule="auto"/>
        <w:ind w:left="980" w:firstLine="284"/>
        <w:jc w:val="both"/>
        <w:rPr>
          <w:sz w:val="20"/>
          <w:szCs w:val="20"/>
        </w:rPr>
      </w:pPr>
      <w:r w:rsidRPr="00A33A37">
        <w:rPr>
          <w:sz w:val="20"/>
          <w:szCs w:val="20"/>
        </w:rPr>
        <w:t>11.1.</w:t>
      </w:r>
      <w:r>
        <w:rPr>
          <w:sz w:val="20"/>
          <w:szCs w:val="20"/>
        </w:rPr>
        <w:t xml:space="preserve"> </w:t>
      </w:r>
      <w:r w:rsidRPr="00A33A37">
        <w:rPr>
          <w:sz w:val="20"/>
          <w:szCs w:val="20"/>
        </w:rPr>
        <w:t>Любые споры и разногласия, которые могут возникнуть в связи с выполнением условий настоящего Договора, урегулируются путем переговоров между Сторонами, с обязательным претензионным порядком урегулирования спора. Срок рассмотрения претензии – три недели.</w:t>
      </w:r>
    </w:p>
    <w:p w:rsidR="00C3020B" w:rsidRPr="00A33A37" w:rsidRDefault="00C3020B" w:rsidP="0046510C">
      <w:pPr>
        <w:widowControl w:val="0"/>
        <w:spacing w:after="0" w:line="240" w:lineRule="auto"/>
        <w:ind w:left="980" w:firstLine="284"/>
        <w:jc w:val="both"/>
        <w:rPr>
          <w:sz w:val="20"/>
          <w:szCs w:val="20"/>
        </w:rPr>
      </w:pPr>
      <w:r w:rsidRPr="00A33A37">
        <w:rPr>
          <w:sz w:val="20"/>
          <w:szCs w:val="20"/>
        </w:rPr>
        <w:t>11.2.</w:t>
      </w:r>
      <w:r>
        <w:rPr>
          <w:sz w:val="20"/>
          <w:szCs w:val="20"/>
        </w:rPr>
        <w:t xml:space="preserve"> </w:t>
      </w:r>
      <w:r w:rsidRPr="00A33A37">
        <w:rPr>
          <w:sz w:val="20"/>
          <w:szCs w:val="20"/>
        </w:rPr>
        <w:t xml:space="preserve">При недостижении Сторонами согласия, спорные вопросы решаются в Арбитражном суде </w:t>
      </w:r>
      <w:r w:rsidR="00B324E5">
        <w:rPr>
          <w:sz w:val="20"/>
          <w:szCs w:val="20"/>
        </w:rPr>
        <w:t xml:space="preserve">Астраханской </w:t>
      </w:r>
      <w:r>
        <w:rPr>
          <w:sz w:val="20"/>
          <w:szCs w:val="20"/>
        </w:rPr>
        <w:t>области</w:t>
      </w:r>
      <w:r w:rsidRPr="00A33A37">
        <w:rPr>
          <w:sz w:val="20"/>
          <w:szCs w:val="20"/>
        </w:rPr>
        <w:t>, в соответствии с законодательством РФ.</w:t>
      </w:r>
    </w:p>
    <w:p w:rsidR="00C3020B" w:rsidRPr="00A33A37" w:rsidRDefault="00C3020B" w:rsidP="0046510C">
      <w:pPr>
        <w:widowControl w:val="0"/>
        <w:spacing w:after="0" w:line="240" w:lineRule="auto"/>
        <w:ind w:left="980" w:firstLine="284"/>
        <w:rPr>
          <w:sz w:val="20"/>
          <w:szCs w:val="20"/>
        </w:rPr>
      </w:pPr>
    </w:p>
    <w:p w:rsidR="00C3020B" w:rsidRPr="00A33A37" w:rsidRDefault="00C3020B" w:rsidP="0046510C">
      <w:pPr>
        <w:widowControl w:val="0"/>
        <w:spacing w:after="0" w:line="240" w:lineRule="auto"/>
        <w:ind w:left="980" w:firstLine="284"/>
        <w:jc w:val="center"/>
        <w:rPr>
          <w:sz w:val="20"/>
          <w:szCs w:val="20"/>
        </w:rPr>
      </w:pPr>
      <w:r w:rsidRPr="00A33A37">
        <w:rPr>
          <w:sz w:val="20"/>
          <w:szCs w:val="20"/>
        </w:rPr>
        <w:t>12. Прочие условия</w:t>
      </w:r>
    </w:p>
    <w:p w:rsidR="00C3020B" w:rsidRPr="00A33A37" w:rsidRDefault="00C3020B" w:rsidP="0046510C">
      <w:pPr>
        <w:widowControl w:val="0"/>
        <w:spacing w:after="0" w:line="240" w:lineRule="auto"/>
        <w:ind w:left="980" w:firstLine="284"/>
        <w:rPr>
          <w:sz w:val="20"/>
          <w:szCs w:val="20"/>
        </w:rPr>
      </w:pPr>
    </w:p>
    <w:p w:rsidR="00C3020B" w:rsidRDefault="00C3020B" w:rsidP="0046510C">
      <w:pPr>
        <w:widowControl w:val="0"/>
        <w:spacing w:after="0" w:line="240" w:lineRule="auto"/>
        <w:ind w:left="980" w:firstLine="284"/>
        <w:jc w:val="both"/>
        <w:rPr>
          <w:sz w:val="20"/>
          <w:szCs w:val="20"/>
        </w:rPr>
      </w:pPr>
      <w:r w:rsidRPr="00A33A37">
        <w:rPr>
          <w:sz w:val="20"/>
          <w:szCs w:val="20"/>
        </w:rPr>
        <w:t>12.1.</w:t>
      </w:r>
      <w:r>
        <w:rPr>
          <w:sz w:val="20"/>
          <w:szCs w:val="20"/>
        </w:rPr>
        <w:t xml:space="preserve"> </w:t>
      </w:r>
      <w:r w:rsidRPr="00A33A37">
        <w:rPr>
          <w:sz w:val="20"/>
          <w:szCs w:val="20"/>
        </w:rPr>
        <w:t>Условия поставки, не предусмотренные настоящим Договором, регулируются действующим законодательством Российской Федерации.</w:t>
      </w:r>
    </w:p>
    <w:p w:rsidR="00C3020B" w:rsidRDefault="00C3020B" w:rsidP="0046510C">
      <w:pPr>
        <w:widowControl w:val="0"/>
        <w:spacing w:after="0" w:line="240" w:lineRule="auto"/>
        <w:ind w:left="980" w:firstLine="284"/>
        <w:jc w:val="both"/>
        <w:rPr>
          <w:sz w:val="20"/>
          <w:szCs w:val="20"/>
        </w:rPr>
      </w:pPr>
      <w:r w:rsidRPr="00A33A37">
        <w:rPr>
          <w:sz w:val="20"/>
          <w:szCs w:val="20"/>
        </w:rPr>
        <w:t>12.2.</w:t>
      </w:r>
      <w:r>
        <w:rPr>
          <w:sz w:val="20"/>
          <w:szCs w:val="20"/>
        </w:rPr>
        <w:t xml:space="preserve"> </w:t>
      </w:r>
      <w:r w:rsidRPr="00A33A37">
        <w:rPr>
          <w:sz w:val="20"/>
          <w:szCs w:val="20"/>
        </w:rPr>
        <w:t>Все изменения, дополнения к настоящему Договору, запросы и ответы на них, связанные с исполнением Договора, становятся действительными в том случае, если совершены в письменной форме, согласованы и подписаны Сторонами.</w:t>
      </w:r>
    </w:p>
    <w:p w:rsidR="00C3020B" w:rsidRDefault="00C3020B" w:rsidP="0046510C">
      <w:pPr>
        <w:widowControl w:val="0"/>
        <w:spacing w:after="0" w:line="240" w:lineRule="auto"/>
        <w:ind w:left="980" w:firstLine="284"/>
        <w:jc w:val="both"/>
        <w:rPr>
          <w:sz w:val="20"/>
          <w:szCs w:val="20"/>
        </w:rPr>
      </w:pPr>
      <w:r w:rsidRPr="00A33A37">
        <w:rPr>
          <w:sz w:val="20"/>
          <w:szCs w:val="20"/>
        </w:rPr>
        <w:t>12.3.</w:t>
      </w:r>
      <w:r>
        <w:rPr>
          <w:sz w:val="20"/>
          <w:szCs w:val="20"/>
        </w:rPr>
        <w:t xml:space="preserve"> </w:t>
      </w:r>
      <w:r w:rsidRPr="00A33A37">
        <w:rPr>
          <w:sz w:val="20"/>
          <w:szCs w:val="20"/>
        </w:rPr>
        <w:t>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C3020B" w:rsidRDefault="00C3020B" w:rsidP="0046510C">
      <w:pPr>
        <w:widowControl w:val="0"/>
        <w:spacing w:after="0" w:line="240" w:lineRule="auto"/>
        <w:ind w:left="980" w:firstLine="284"/>
        <w:jc w:val="both"/>
        <w:rPr>
          <w:sz w:val="20"/>
          <w:szCs w:val="20"/>
        </w:rPr>
      </w:pPr>
      <w:r w:rsidRPr="00A33A37">
        <w:rPr>
          <w:sz w:val="20"/>
          <w:szCs w:val="20"/>
        </w:rPr>
        <w:t>12.4.</w:t>
      </w:r>
      <w:r>
        <w:rPr>
          <w:sz w:val="20"/>
          <w:szCs w:val="20"/>
        </w:rPr>
        <w:t xml:space="preserve"> </w:t>
      </w:r>
      <w:r w:rsidRPr="00A33A37">
        <w:rPr>
          <w:sz w:val="20"/>
          <w:szCs w:val="20"/>
        </w:rPr>
        <w:t>Настоящий Договор составлен в двух экземплярах, имеющих одинаковую юридическую силу, по одному для каждой из Сторон.</w:t>
      </w:r>
    </w:p>
    <w:p w:rsidR="00C3020B" w:rsidRDefault="00C3020B" w:rsidP="0046510C">
      <w:pPr>
        <w:widowControl w:val="0"/>
        <w:spacing w:after="0" w:line="240" w:lineRule="auto"/>
        <w:ind w:left="980" w:firstLine="284"/>
        <w:jc w:val="both"/>
        <w:rPr>
          <w:sz w:val="20"/>
          <w:szCs w:val="20"/>
        </w:rPr>
      </w:pPr>
      <w:r w:rsidRPr="00A33A37">
        <w:rPr>
          <w:sz w:val="20"/>
          <w:szCs w:val="20"/>
        </w:rPr>
        <w:t>12.5.</w:t>
      </w:r>
      <w:r>
        <w:rPr>
          <w:sz w:val="20"/>
          <w:szCs w:val="20"/>
        </w:rPr>
        <w:t xml:space="preserve"> </w:t>
      </w:r>
      <w:r w:rsidRPr="00A33A37">
        <w:rPr>
          <w:sz w:val="20"/>
          <w:szCs w:val="20"/>
        </w:rPr>
        <w:t>Обо всех изменениях своего юридического и фактического адресов, номеров телефонов, факсов, платёжных реквизитов и т.п.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разделе 13 Договора и считаются доставленными, даже если адресат по этому адресу более не находится.</w:t>
      </w:r>
    </w:p>
    <w:p w:rsidR="00C3020B" w:rsidRPr="00A33A37" w:rsidRDefault="00C3020B" w:rsidP="0046510C">
      <w:pPr>
        <w:widowControl w:val="0"/>
        <w:spacing w:after="0" w:line="240" w:lineRule="auto"/>
        <w:ind w:left="980" w:firstLine="284"/>
        <w:jc w:val="both"/>
        <w:rPr>
          <w:sz w:val="20"/>
          <w:szCs w:val="20"/>
        </w:rPr>
      </w:pPr>
      <w:r>
        <w:rPr>
          <w:sz w:val="20"/>
          <w:szCs w:val="20"/>
        </w:rPr>
        <w:t xml:space="preserve">12.6. </w:t>
      </w:r>
      <w:r w:rsidRPr="00DD29E5">
        <w:rPr>
          <w:sz w:val="20"/>
          <w:szCs w:val="20"/>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w:t>
      </w:r>
      <w:r>
        <w:rPr>
          <w:sz w:val="20"/>
          <w:szCs w:val="20"/>
        </w:rPr>
        <w:t>13</w:t>
      </w:r>
      <w:r w:rsidRPr="00DD29E5">
        <w:rPr>
          <w:sz w:val="20"/>
          <w:szCs w:val="20"/>
        </w:rPr>
        <w:t xml:space="preserve"> настоящего Договора или сообщенному в порядке, установленном пунктом </w:t>
      </w:r>
      <w:r>
        <w:rPr>
          <w:sz w:val="20"/>
          <w:szCs w:val="20"/>
        </w:rPr>
        <w:t>12.5</w:t>
      </w:r>
      <w:r w:rsidRPr="00DD29E5">
        <w:rPr>
          <w:sz w:val="20"/>
          <w:szCs w:val="20"/>
        </w:rPr>
        <w:t xml:space="preserve"> Договора почтовому адресу (при направлении извещения заказной почтой).</w:t>
      </w:r>
    </w:p>
    <w:p w:rsidR="00C3020B" w:rsidRDefault="00C3020B" w:rsidP="0046510C">
      <w:pPr>
        <w:widowControl w:val="0"/>
        <w:spacing w:after="0" w:line="240" w:lineRule="auto"/>
        <w:ind w:left="980" w:firstLine="284"/>
        <w:jc w:val="both"/>
        <w:rPr>
          <w:sz w:val="20"/>
          <w:szCs w:val="20"/>
        </w:rPr>
      </w:pPr>
      <w:r>
        <w:rPr>
          <w:sz w:val="20"/>
          <w:szCs w:val="20"/>
        </w:rPr>
        <w:t xml:space="preserve">12.7. </w:t>
      </w:r>
      <w:r w:rsidRPr="00A33A37">
        <w:rPr>
          <w:sz w:val="20"/>
          <w:szCs w:val="20"/>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иным способом</w:t>
      </w:r>
      <w:r>
        <w:rPr>
          <w:sz w:val="20"/>
          <w:szCs w:val="20"/>
        </w:rPr>
        <w:t>.</w:t>
      </w:r>
    </w:p>
    <w:p w:rsidR="00C3020B" w:rsidRDefault="00C3020B" w:rsidP="0046510C">
      <w:pPr>
        <w:widowControl w:val="0"/>
        <w:spacing w:after="0" w:line="240" w:lineRule="auto"/>
        <w:ind w:left="980" w:firstLine="284"/>
        <w:jc w:val="both"/>
        <w:rPr>
          <w:sz w:val="20"/>
          <w:szCs w:val="20"/>
        </w:rPr>
      </w:pPr>
      <w:r w:rsidRPr="00A33A37">
        <w:rPr>
          <w:sz w:val="20"/>
          <w:szCs w:val="20"/>
        </w:rPr>
        <w:lastRenderedPageBreak/>
        <w:t>12.</w:t>
      </w:r>
      <w:r>
        <w:rPr>
          <w:sz w:val="20"/>
          <w:szCs w:val="20"/>
        </w:rPr>
        <w:t>8</w:t>
      </w:r>
      <w:r w:rsidRPr="00A33A37">
        <w:rPr>
          <w:sz w:val="20"/>
          <w:szCs w:val="20"/>
        </w:rPr>
        <w:t>.</w:t>
      </w:r>
      <w:r>
        <w:rPr>
          <w:sz w:val="20"/>
          <w:szCs w:val="20"/>
        </w:rPr>
        <w:t xml:space="preserve"> К настоящему договору прилагаются и являются неотъемлемыми частями Договора</w:t>
      </w:r>
      <w:r w:rsidRPr="00A33A37">
        <w:rPr>
          <w:sz w:val="20"/>
          <w:szCs w:val="20"/>
        </w:rPr>
        <w:t>:</w:t>
      </w:r>
    </w:p>
    <w:p w:rsidR="00C3020B" w:rsidRDefault="00C3020B" w:rsidP="0046510C">
      <w:pPr>
        <w:widowControl w:val="0"/>
        <w:spacing w:after="0" w:line="240" w:lineRule="auto"/>
        <w:ind w:left="980" w:firstLine="284"/>
        <w:rPr>
          <w:sz w:val="20"/>
          <w:szCs w:val="20"/>
        </w:rPr>
      </w:pPr>
      <w:r w:rsidRPr="00A33A37">
        <w:rPr>
          <w:sz w:val="20"/>
          <w:szCs w:val="20"/>
        </w:rPr>
        <w:t>- Спецификация (Приложение № 1);</w:t>
      </w:r>
    </w:p>
    <w:p w:rsidR="00C3020B" w:rsidRDefault="00C3020B" w:rsidP="0046510C">
      <w:pPr>
        <w:widowControl w:val="0"/>
        <w:spacing w:after="0" w:line="240" w:lineRule="auto"/>
        <w:ind w:left="980" w:firstLine="284"/>
        <w:rPr>
          <w:sz w:val="20"/>
          <w:szCs w:val="20"/>
        </w:rPr>
      </w:pPr>
      <w:r>
        <w:rPr>
          <w:sz w:val="20"/>
          <w:szCs w:val="20"/>
        </w:rPr>
        <w:t>- График поставки (Приложение № 2)</w:t>
      </w:r>
    </w:p>
    <w:p w:rsidR="00C3020B" w:rsidRPr="00A33A37" w:rsidRDefault="00C3020B" w:rsidP="0046510C">
      <w:pPr>
        <w:widowControl w:val="0"/>
        <w:spacing w:after="0" w:line="240" w:lineRule="auto"/>
        <w:ind w:left="980" w:firstLine="284"/>
        <w:rPr>
          <w:sz w:val="20"/>
          <w:szCs w:val="20"/>
        </w:rPr>
      </w:pPr>
    </w:p>
    <w:p w:rsidR="00C3020B" w:rsidRPr="00A33A37" w:rsidRDefault="00C3020B" w:rsidP="0046510C">
      <w:pPr>
        <w:widowControl w:val="0"/>
        <w:spacing w:after="0" w:line="240" w:lineRule="auto"/>
        <w:ind w:left="980" w:firstLine="284"/>
        <w:jc w:val="center"/>
        <w:rPr>
          <w:sz w:val="20"/>
          <w:szCs w:val="20"/>
        </w:rPr>
      </w:pPr>
      <w:r w:rsidRPr="00A33A37">
        <w:rPr>
          <w:sz w:val="20"/>
          <w:szCs w:val="20"/>
        </w:rPr>
        <w:t>13. Юридические адреса, банковские реквизиты и подписи Сторон:</w:t>
      </w:r>
    </w:p>
    <w:p w:rsidR="00C3020B" w:rsidRPr="00A33A37" w:rsidRDefault="00C3020B" w:rsidP="0046510C">
      <w:pPr>
        <w:widowControl w:val="0"/>
        <w:spacing w:after="0" w:line="240" w:lineRule="auto"/>
        <w:ind w:left="980" w:firstLine="284"/>
        <w:rPr>
          <w:sz w:val="20"/>
          <w:szCs w:val="20"/>
        </w:rPr>
      </w:pPr>
    </w:p>
    <w:tbl>
      <w:tblPr>
        <w:tblW w:w="0" w:type="auto"/>
        <w:tblInd w:w="668" w:type="dxa"/>
        <w:tblLook w:val="01E0"/>
      </w:tblPr>
      <w:tblGrid>
        <w:gridCol w:w="4620"/>
        <w:gridCol w:w="560"/>
        <w:gridCol w:w="4686"/>
      </w:tblGrid>
      <w:tr w:rsidR="00C3020B" w:rsidRPr="00877499" w:rsidTr="00AC7D8B">
        <w:tc>
          <w:tcPr>
            <w:tcW w:w="4620" w:type="dxa"/>
          </w:tcPr>
          <w:p w:rsidR="00C3020B" w:rsidRPr="00A33A37" w:rsidRDefault="00C3020B" w:rsidP="0046510C">
            <w:pPr>
              <w:widowControl w:val="0"/>
              <w:spacing w:after="0" w:line="240" w:lineRule="auto"/>
              <w:ind w:left="980"/>
              <w:rPr>
                <w:sz w:val="20"/>
                <w:szCs w:val="20"/>
              </w:rPr>
            </w:pPr>
            <w:r w:rsidRPr="00A33A37">
              <w:rPr>
                <w:sz w:val="20"/>
                <w:szCs w:val="20"/>
              </w:rPr>
              <w:t>Покупатель:</w:t>
            </w:r>
          </w:p>
          <w:p w:rsidR="00C3020B" w:rsidRPr="00A33A37" w:rsidRDefault="00C3020B" w:rsidP="0046510C">
            <w:pPr>
              <w:widowControl w:val="0"/>
              <w:spacing w:after="0" w:line="240" w:lineRule="auto"/>
              <w:ind w:left="980"/>
              <w:rPr>
                <w:sz w:val="20"/>
                <w:szCs w:val="20"/>
              </w:rPr>
            </w:pPr>
          </w:p>
          <w:p w:rsidR="00877499" w:rsidRPr="001D4007" w:rsidRDefault="00877499" w:rsidP="00877499">
            <w:pPr>
              <w:spacing w:after="0" w:line="240" w:lineRule="auto"/>
              <w:jc w:val="both"/>
              <w:rPr>
                <w:b/>
                <w:sz w:val="24"/>
                <w:szCs w:val="24"/>
              </w:rPr>
            </w:pPr>
            <w:r w:rsidRPr="00877499">
              <w:rPr>
                <w:b/>
                <w:sz w:val="20"/>
                <w:szCs w:val="20"/>
              </w:rPr>
              <w:t>НУЗ «Отделенческая  больница на ст. Астрахань 1 ОАО «РЖД</w:t>
            </w:r>
            <w:r w:rsidRPr="001D4007">
              <w:rPr>
                <w:b/>
                <w:sz w:val="24"/>
                <w:szCs w:val="24"/>
              </w:rPr>
              <w:t xml:space="preserve">»  </w:t>
            </w:r>
          </w:p>
          <w:p w:rsidR="00877499" w:rsidRPr="00877499" w:rsidRDefault="00877499" w:rsidP="00877499">
            <w:pPr>
              <w:pStyle w:val="ab"/>
              <w:spacing w:after="0"/>
              <w:ind w:left="0"/>
              <w:jc w:val="left"/>
              <w:rPr>
                <w:sz w:val="20"/>
                <w:szCs w:val="20"/>
              </w:rPr>
            </w:pPr>
            <w:r w:rsidRPr="00877499">
              <w:rPr>
                <w:sz w:val="20"/>
                <w:szCs w:val="20"/>
              </w:rPr>
              <w:t>Юридический и фактический адрес:</w:t>
            </w:r>
          </w:p>
          <w:p w:rsidR="00877499" w:rsidRPr="00877499" w:rsidRDefault="00877499" w:rsidP="00877499">
            <w:pPr>
              <w:spacing w:after="0" w:line="240" w:lineRule="auto"/>
              <w:jc w:val="both"/>
              <w:rPr>
                <w:sz w:val="20"/>
                <w:szCs w:val="20"/>
              </w:rPr>
            </w:pPr>
            <w:r w:rsidRPr="00877499">
              <w:rPr>
                <w:sz w:val="20"/>
                <w:szCs w:val="20"/>
              </w:rPr>
              <w:t>414041,   г. Астрахань, ул. СунЯт-Сена, д.62</w:t>
            </w:r>
          </w:p>
          <w:p w:rsidR="00877499" w:rsidRPr="00877499" w:rsidRDefault="00877499" w:rsidP="00877499">
            <w:pPr>
              <w:spacing w:after="0" w:line="240" w:lineRule="auto"/>
              <w:jc w:val="both"/>
              <w:rPr>
                <w:sz w:val="20"/>
                <w:szCs w:val="20"/>
              </w:rPr>
            </w:pPr>
            <w:r w:rsidRPr="00877499">
              <w:rPr>
                <w:sz w:val="20"/>
                <w:szCs w:val="20"/>
              </w:rPr>
              <w:t>БАНК  -  Филиал № 2351  ВТБ  (ПАО) г. Краснодар</w:t>
            </w:r>
          </w:p>
          <w:p w:rsidR="00877499" w:rsidRPr="00877499" w:rsidRDefault="00877499" w:rsidP="00877499">
            <w:pPr>
              <w:spacing w:after="0" w:line="240" w:lineRule="auto"/>
              <w:jc w:val="both"/>
              <w:rPr>
                <w:sz w:val="20"/>
                <w:szCs w:val="20"/>
              </w:rPr>
            </w:pPr>
            <w:r w:rsidRPr="00877499">
              <w:rPr>
                <w:sz w:val="20"/>
                <w:szCs w:val="20"/>
              </w:rPr>
              <w:t>р/с  – 40703810915200007997</w:t>
            </w:r>
          </w:p>
          <w:p w:rsidR="00877499" w:rsidRPr="00877499" w:rsidRDefault="00877499" w:rsidP="00877499">
            <w:pPr>
              <w:spacing w:after="0" w:line="240" w:lineRule="auto"/>
              <w:jc w:val="both"/>
              <w:rPr>
                <w:sz w:val="20"/>
                <w:szCs w:val="20"/>
              </w:rPr>
            </w:pPr>
            <w:r w:rsidRPr="00877499">
              <w:rPr>
                <w:sz w:val="20"/>
                <w:szCs w:val="20"/>
              </w:rPr>
              <w:t xml:space="preserve">к/счет  - 30101810703490000758  </w:t>
            </w:r>
          </w:p>
          <w:p w:rsidR="00877499" w:rsidRPr="00877499" w:rsidRDefault="00877499" w:rsidP="00877499">
            <w:pPr>
              <w:spacing w:after="0" w:line="240" w:lineRule="auto"/>
              <w:jc w:val="both"/>
              <w:rPr>
                <w:sz w:val="20"/>
                <w:szCs w:val="20"/>
              </w:rPr>
            </w:pPr>
            <w:r w:rsidRPr="00877499">
              <w:rPr>
                <w:sz w:val="20"/>
                <w:szCs w:val="20"/>
              </w:rPr>
              <w:t>ГРКЦ ГУ Банка России по Краснодарскому краю Банка России</w:t>
            </w:r>
          </w:p>
          <w:p w:rsidR="00877499" w:rsidRPr="00877499" w:rsidRDefault="00877499" w:rsidP="00877499">
            <w:pPr>
              <w:spacing w:after="0" w:line="240" w:lineRule="auto"/>
              <w:jc w:val="both"/>
              <w:rPr>
                <w:sz w:val="20"/>
                <w:szCs w:val="20"/>
              </w:rPr>
            </w:pPr>
            <w:r w:rsidRPr="00877499">
              <w:rPr>
                <w:sz w:val="20"/>
                <w:szCs w:val="20"/>
              </w:rPr>
              <w:t>БИК 040349758</w:t>
            </w:r>
          </w:p>
          <w:p w:rsidR="00877499" w:rsidRPr="00877499" w:rsidRDefault="00877499" w:rsidP="00877499">
            <w:pPr>
              <w:spacing w:after="0" w:line="240" w:lineRule="auto"/>
              <w:jc w:val="both"/>
              <w:rPr>
                <w:sz w:val="20"/>
                <w:szCs w:val="20"/>
              </w:rPr>
            </w:pPr>
            <w:r w:rsidRPr="00877499">
              <w:rPr>
                <w:sz w:val="20"/>
                <w:szCs w:val="20"/>
              </w:rPr>
              <w:t xml:space="preserve">ОКТМО - 12701000001  </w:t>
            </w:r>
          </w:p>
          <w:p w:rsidR="00877499" w:rsidRPr="00877499" w:rsidRDefault="00877499" w:rsidP="00877499">
            <w:pPr>
              <w:spacing w:after="0" w:line="240" w:lineRule="auto"/>
              <w:jc w:val="both"/>
              <w:rPr>
                <w:sz w:val="20"/>
                <w:szCs w:val="20"/>
              </w:rPr>
            </w:pPr>
            <w:r w:rsidRPr="00877499">
              <w:rPr>
                <w:sz w:val="20"/>
                <w:szCs w:val="20"/>
              </w:rPr>
              <w:t>ОГРН – 1043000707243</w:t>
            </w:r>
          </w:p>
          <w:p w:rsidR="00877499" w:rsidRPr="00877499" w:rsidRDefault="00877499" w:rsidP="00877499">
            <w:pPr>
              <w:spacing w:after="0" w:line="240" w:lineRule="auto"/>
              <w:jc w:val="both"/>
              <w:rPr>
                <w:sz w:val="20"/>
                <w:szCs w:val="20"/>
              </w:rPr>
            </w:pPr>
            <w:r w:rsidRPr="00877499">
              <w:rPr>
                <w:sz w:val="20"/>
                <w:szCs w:val="20"/>
              </w:rPr>
              <w:t>ИНН / КПП   3015066391 / 301501001</w:t>
            </w:r>
          </w:p>
          <w:p w:rsidR="00877499" w:rsidRPr="00877499" w:rsidRDefault="00877499" w:rsidP="00877499">
            <w:pPr>
              <w:spacing w:after="0" w:line="240" w:lineRule="auto"/>
              <w:rPr>
                <w:sz w:val="20"/>
                <w:szCs w:val="20"/>
              </w:rPr>
            </w:pPr>
            <w:r w:rsidRPr="00877499">
              <w:rPr>
                <w:sz w:val="20"/>
                <w:szCs w:val="20"/>
              </w:rPr>
              <w:t xml:space="preserve">тел./факс 8 (8512) 32-36-41/32-76-85 </w:t>
            </w:r>
          </w:p>
          <w:p w:rsidR="00877499" w:rsidRPr="00877499" w:rsidRDefault="00877499" w:rsidP="00877499">
            <w:pPr>
              <w:spacing w:after="0" w:line="240" w:lineRule="auto"/>
              <w:rPr>
                <w:color w:val="000000"/>
                <w:sz w:val="20"/>
                <w:szCs w:val="20"/>
              </w:rPr>
            </w:pPr>
            <w:r w:rsidRPr="00877499">
              <w:rPr>
                <w:sz w:val="20"/>
                <w:szCs w:val="20"/>
                <w:lang w:val="en-US"/>
              </w:rPr>
              <w:t>e</w:t>
            </w:r>
            <w:r w:rsidRPr="00877499">
              <w:rPr>
                <w:sz w:val="20"/>
                <w:szCs w:val="20"/>
              </w:rPr>
              <w:t>-</w:t>
            </w:r>
            <w:r w:rsidRPr="00877499">
              <w:rPr>
                <w:sz w:val="20"/>
                <w:szCs w:val="20"/>
                <w:lang w:val="en-US"/>
              </w:rPr>
              <w:t>mail</w:t>
            </w:r>
            <w:r w:rsidRPr="00877499">
              <w:rPr>
                <w:sz w:val="20"/>
                <w:szCs w:val="20"/>
              </w:rPr>
              <w:t xml:space="preserve">: </w:t>
            </w:r>
            <w:hyperlink r:id="rId7">
              <w:r w:rsidRPr="00877499">
                <w:rPr>
                  <w:color w:val="000000"/>
                  <w:sz w:val="20"/>
                  <w:szCs w:val="20"/>
                  <w:lang w:val="en-US"/>
                </w:rPr>
                <w:t>astnuz</w:t>
              </w:r>
              <w:r w:rsidRPr="00877499">
                <w:rPr>
                  <w:color w:val="000000"/>
                  <w:sz w:val="20"/>
                  <w:szCs w:val="20"/>
                </w:rPr>
                <w:t>@</w:t>
              </w:r>
              <w:r w:rsidRPr="00877499">
                <w:rPr>
                  <w:color w:val="000000"/>
                  <w:sz w:val="20"/>
                  <w:szCs w:val="20"/>
                  <w:lang w:val="en-US"/>
                </w:rPr>
                <w:t>mail</w:t>
              </w:r>
              <w:r w:rsidRPr="00877499">
                <w:rPr>
                  <w:color w:val="000000"/>
                  <w:sz w:val="20"/>
                  <w:szCs w:val="20"/>
                </w:rPr>
                <w:t>.</w:t>
              </w:r>
              <w:r w:rsidRPr="00877499">
                <w:rPr>
                  <w:color w:val="000000"/>
                  <w:sz w:val="20"/>
                  <w:szCs w:val="20"/>
                  <w:lang w:val="en-US"/>
                </w:rPr>
                <w:t>ru</w:t>
              </w:r>
            </w:hyperlink>
          </w:p>
          <w:p w:rsidR="00C3020B" w:rsidRPr="00A33A37" w:rsidRDefault="00C3020B" w:rsidP="00877499">
            <w:pPr>
              <w:widowControl w:val="0"/>
              <w:spacing w:after="0" w:line="240" w:lineRule="auto"/>
              <w:ind w:left="980"/>
              <w:rPr>
                <w:sz w:val="20"/>
                <w:szCs w:val="20"/>
              </w:rPr>
            </w:pPr>
          </w:p>
          <w:p w:rsidR="00C3020B" w:rsidRPr="00A33A37" w:rsidRDefault="00C3020B" w:rsidP="00877499">
            <w:pPr>
              <w:widowControl w:val="0"/>
              <w:spacing w:after="0" w:line="240" w:lineRule="auto"/>
              <w:rPr>
                <w:sz w:val="20"/>
                <w:szCs w:val="20"/>
              </w:rPr>
            </w:pPr>
            <w:r w:rsidRPr="00A33A37">
              <w:rPr>
                <w:sz w:val="20"/>
                <w:szCs w:val="20"/>
              </w:rPr>
              <w:t>Главный врач</w:t>
            </w:r>
          </w:p>
          <w:p w:rsidR="00C3020B" w:rsidRPr="00A33A37" w:rsidRDefault="00C3020B" w:rsidP="0046510C">
            <w:pPr>
              <w:widowControl w:val="0"/>
              <w:spacing w:after="0" w:line="240" w:lineRule="auto"/>
              <w:ind w:left="980"/>
              <w:rPr>
                <w:sz w:val="20"/>
                <w:szCs w:val="20"/>
              </w:rPr>
            </w:pPr>
          </w:p>
          <w:p w:rsidR="00C3020B" w:rsidRPr="00A33A37" w:rsidRDefault="00C3020B" w:rsidP="00877499">
            <w:pPr>
              <w:widowControl w:val="0"/>
              <w:spacing w:after="0" w:line="240" w:lineRule="auto"/>
              <w:rPr>
                <w:sz w:val="20"/>
                <w:szCs w:val="20"/>
              </w:rPr>
            </w:pPr>
            <w:r w:rsidRPr="00A33A37">
              <w:rPr>
                <w:sz w:val="20"/>
                <w:szCs w:val="20"/>
              </w:rPr>
              <w:t xml:space="preserve">______________ </w:t>
            </w:r>
            <w:r w:rsidR="00877499">
              <w:rPr>
                <w:sz w:val="20"/>
                <w:szCs w:val="20"/>
              </w:rPr>
              <w:t>В.А.Бондарев</w:t>
            </w:r>
          </w:p>
          <w:p w:rsidR="00C3020B" w:rsidRPr="00C027B7" w:rsidRDefault="00C3020B" w:rsidP="0046510C">
            <w:pPr>
              <w:widowControl w:val="0"/>
              <w:spacing w:after="0" w:line="240" w:lineRule="auto"/>
              <w:ind w:left="980"/>
              <w:rPr>
                <w:sz w:val="20"/>
                <w:szCs w:val="20"/>
              </w:rPr>
            </w:pPr>
          </w:p>
        </w:tc>
        <w:tc>
          <w:tcPr>
            <w:tcW w:w="560" w:type="dxa"/>
          </w:tcPr>
          <w:p w:rsidR="00C3020B" w:rsidRPr="00C027B7" w:rsidRDefault="00C3020B" w:rsidP="0046510C">
            <w:pPr>
              <w:widowControl w:val="0"/>
              <w:spacing w:after="0" w:line="240" w:lineRule="auto"/>
              <w:ind w:left="980"/>
              <w:rPr>
                <w:sz w:val="20"/>
                <w:szCs w:val="20"/>
              </w:rPr>
            </w:pPr>
          </w:p>
        </w:tc>
        <w:tc>
          <w:tcPr>
            <w:tcW w:w="4686" w:type="dxa"/>
          </w:tcPr>
          <w:p w:rsidR="00C3020B" w:rsidRPr="00877499" w:rsidRDefault="00C3020B" w:rsidP="00877499">
            <w:pPr>
              <w:widowControl w:val="0"/>
              <w:spacing w:after="0" w:line="240" w:lineRule="auto"/>
              <w:ind w:left="980"/>
              <w:rPr>
                <w:sz w:val="20"/>
                <w:szCs w:val="20"/>
              </w:rPr>
            </w:pPr>
            <w:r w:rsidRPr="00877499">
              <w:rPr>
                <w:sz w:val="20"/>
                <w:szCs w:val="20"/>
              </w:rPr>
              <w:t>Поставщик:</w:t>
            </w:r>
          </w:p>
          <w:p w:rsidR="00C3020B" w:rsidRPr="00877499" w:rsidRDefault="00C3020B" w:rsidP="00877499">
            <w:pPr>
              <w:widowControl w:val="0"/>
              <w:spacing w:after="0" w:line="240" w:lineRule="auto"/>
              <w:ind w:left="980"/>
              <w:rPr>
                <w:sz w:val="20"/>
                <w:szCs w:val="20"/>
              </w:rPr>
            </w:pPr>
          </w:p>
          <w:p w:rsidR="00877499" w:rsidRDefault="00D931AD" w:rsidP="00877499">
            <w:pPr>
              <w:widowControl w:val="0"/>
              <w:spacing w:after="0" w:line="240" w:lineRule="auto"/>
              <w:rPr>
                <w:b/>
                <w:color w:val="000000"/>
                <w:sz w:val="20"/>
                <w:szCs w:val="20"/>
                <w:lang w:eastAsia="ar-SA"/>
              </w:rPr>
            </w:pPr>
            <w:r>
              <w:rPr>
                <w:b/>
                <w:color w:val="000000"/>
                <w:sz w:val="20"/>
                <w:szCs w:val="20"/>
                <w:lang w:eastAsia="ar-SA"/>
              </w:rPr>
              <w:t xml:space="preserve"> </w:t>
            </w:r>
          </w:p>
          <w:p w:rsidR="002C740E" w:rsidRDefault="00D931AD" w:rsidP="00877499">
            <w:pPr>
              <w:widowControl w:val="0"/>
              <w:spacing w:after="0" w:line="240" w:lineRule="auto"/>
              <w:rPr>
                <w:sz w:val="20"/>
                <w:szCs w:val="20"/>
              </w:rPr>
            </w:pPr>
            <w:r>
              <w:rPr>
                <w:b/>
                <w:color w:val="000000"/>
                <w:sz w:val="20"/>
                <w:szCs w:val="20"/>
                <w:lang w:eastAsia="ar-SA"/>
              </w:rPr>
              <w:t xml:space="preserve"> </w:t>
            </w:r>
          </w:p>
          <w:p w:rsidR="00C3020B" w:rsidRPr="00877499" w:rsidRDefault="00C3020B" w:rsidP="00D931AD">
            <w:pPr>
              <w:widowControl w:val="0"/>
              <w:spacing w:after="0" w:line="240" w:lineRule="auto"/>
              <w:ind w:left="980"/>
              <w:rPr>
                <w:sz w:val="20"/>
                <w:szCs w:val="20"/>
              </w:rPr>
            </w:pPr>
          </w:p>
        </w:tc>
      </w:tr>
    </w:tbl>
    <w:p w:rsidR="00C3020B" w:rsidRPr="00877499" w:rsidRDefault="00C3020B" w:rsidP="00D031AC">
      <w:pPr>
        <w:widowControl w:val="0"/>
        <w:spacing w:after="0" w:line="240" w:lineRule="auto"/>
        <w:ind w:firstLine="284"/>
        <w:rPr>
          <w:sz w:val="20"/>
          <w:szCs w:val="20"/>
        </w:rPr>
      </w:pPr>
    </w:p>
    <w:p w:rsidR="00C3020B" w:rsidRPr="00877499" w:rsidRDefault="00C3020B" w:rsidP="00D031AC">
      <w:pPr>
        <w:widowControl w:val="0"/>
        <w:spacing w:after="0" w:line="240" w:lineRule="auto"/>
        <w:rPr>
          <w:sz w:val="20"/>
          <w:szCs w:val="20"/>
        </w:rPr>
      </w:pPr>
    </w:p>
    <w:p w:rsidR="00C3020B" w:rsidRPr="00877499" w:rsidRDefault="00C3020B" w:rsidP="007A6331">
      <w:pPr>
        <w:widowControl w:val="0"/>
        <w:spacing w:after="0" w:line="240" w:lineRule="auto"/>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C3020B" w:rsidRDefault="00C3020B" w:rsidP="00A33A37">
      <w:pPr>
        <w:widowControl w:val="0"/>
        <w:spacing w:after="0" w:line="240" w:lineRule="auto"/>
        <w:jc w:val="right"/>
        <w:rPr>
          <w:sz w:val="20"/>
          <w:szCs w:val="20"/>
        </w:rPr>
      </w:pPr>
    </w:p>
    <w:p w:rsidR="00E5471F" w:rsidRDefault="00E5471F" w:rsidP="00A33A37">
      <w:pPr>
        <w:widowControl w:val="0"/>
        <w:spacing w:after="0" w:line="240" w:lineRule="auto"/>
        <w:jc w:val="right"/>
        <w:rPr>
          <w:sz w:val="20"/>
          <w:szCs w:val="20"/>
        </w:rPr>
      </w:pPr>
    </w:p>
    <w:p w:rsidR="00E5471F" w:rsidRDefault="00E5471F" w:rsidP="00A33A37">
      <w:pPr>
        <w:widowControl w:val="0"/>
        <w:spacing w:after="0" w:line="240" w:lineRule="auto"/>
        <w:jc w:val="right"/>
        <w:rPr>
          <w:sz w:val="20"/>
          <w:szCs w:val="20"/>
        </w:rPr>
      </w:pPr>
    </w:p>
    <w:p w:rsidR="00E5471F" w:rsidRDefault="00E5471F" w:rsidP="00A33A37">
      <w:pPr>
        <w:widowControl w:val="0"/>
        <w:spacing w:after="0" w:line="240" w:lineRule="auto"/>
        <w:jc w:val="right"/>
        <w:rPr>
          <w:sz w:val="20"/>
          <w:szCs w:val="20"/>
        </w:rPr>
      </w:pPr>
    </w:p>
    <w:p w:rsidR="00E5471F" w:rsidRDefault="00E5471F" w:rsidP="00A33A37">
      <w:pPr>
        <w:widowControl w:val="0"/>
        <w:spacing w:after="0" w:line="240" w:lineRule="auto"/>
        <w:jc w:val="right"/>
        <w:rPr>
          <w:sz w:val="20"/>
          <w:szCs w:val="20"/>
        </w:rPr>
      </w:pPr>
    </w:p>
    <w:p w:rsidR="00E5471F" w:rsidRDefault="00E5471F" w:rsidP="00A33A37">
      <w:pPr>
        <w:widowControl w:val="0"/>
        <w:spacing w:after="0" w:line="240" w:lineRule="auto"/>
        <w:jc w:val="right"/>
        <w:rPr>
          <w:sz w:val="20"/>
          <w:szCs w:val="20"/>
        </w:rPr>
      </w:pPr>
    </w:p>
    <w:p w:rsidR="00E5471F" w:rsidRDefault="00E5471F" w:rsidP="00A33A37">
      <w:pPr>
        <w:widowControl w:val="0"/>
        <w:spacing w:after="0" w:line="240" w:lineRule="auto"/>
        <w:jc w:val="right"/>
        <w:rPr>
          <w:sz w:val="20"/>
          <w:szCs w:val="20"/>
        </w:rPr>
      </w:pPr>
    </w:p>
    <w:p w:rsidR="00C3020B" w:rsidRPr="00A33A37" w:rsidRDefault="00C3020B" w:rsidP="00A33A37">
      <w:pPr>
        <w:widowControl w:val="0"/>
        <w:spacing w:after="0" w:line="240" w:lineRule="auto"/>
        <w:jc w:val="right"/>
        <w:rPr>
          <w:sz w:val="20"/>
          <w:szCs w:val="20"/>
        </w:rPr>
      </w:pPr>
      <w:r w:rsidRPr="00A33A37">
        <w:rPr>
          <w:sz w:val="20"/>
          <w:szCs w:val="20"/>
        </w:rPr>
        <w:lastRenderedPageBreak/>
        <w:t>Приложение №1</w:t>
      </w:r>
    </w:p>
    <w:p w:rsidR="00C3020B" w:rsidRPr="00A33A37" w:rsidRDefault="00C3020B" w:rsidP="007B5838">
      <w:pPr>
        <w:widowControl w:val="0"/>
        <w:spacing w:after="0" w:line="240" w:lineRule="auto"/>
        <w:jc w:val="right"/>
        <w:rPr>
          <w:sz w:val="20"/>
          <w:szCs w:val="20"/>
        </w:rPr>
      </w:pPr>
      <w:r w:rsidRPr="00A33A37">
        <w:rPr>
          <w:sz w:val="20"/>
          <w:szCs w:val="20"/>
        </w:rPr>
        <w:t xml:space="preserve">                                                                                                          к Договору № _______________</w:t>
      </w:r>
    </w:p>
    <w:p w:rsidR="00C3020B" w:rsidRPr="00A33A37" w:rsidRDefault="00C3020B" w:rsidP="007B5838">
      <w:pPr>
        <w:widowControl w:val="0"/>
        <w:spacing w:after="0" w:line="240" w:lineRule="auto"/>
        <w:jc w:val="right"/>
        <w:rPr>
          <w:sz w:val="20"/>
          <w:szCs w:val="20"/>
        </w:rPr>
      </w:pPr>
      <w:r w:rsidRPr="00A33A37">
        <w:rPr>
          <w:sz w:val="20"/>
          <w:szCs w:val="20"/>
        </w:rPr>
        <w:t xml:space="preserve">                                                                                                поставки транспортного средства</w:t>
      </w:r>
    </w:p>
    <w:p w:rsidR="00C3020B" w:rsidRDefault="00C3020B" w:rsidP="0005566E">
      <w:pPr>
        <w:widowControl w:val="0"/>
        <w:spacing w:after="0" w:line="240" w:lineRule="auto"/>
        <w:jc w:val="center"/>
        <w:rPr>
          <w:sz w:val="20"/>
          <w:szCs w:val="20"/>
        </w:rPr>
      </w:pPr>
      <w:r>
        <w:rPr>
          <w:sz w:val="20"/>
          <w:szCs w:val="20"/>
        </w:rPr>
        <w:t xml:space="preserve">                                                                                                                                                                   </w:t>
      </w:r>
      <w:r w:rsidRPr="00A33A37">
        <w:rPr>
          <w:sz w:val="20"/>
          <w:szCs w:val="20"/>
        </w:rPr>
        <w:t>от «____»_______________ 2018г</w:t>
      </w:r>
    </w:p>
    <w:p w:rsidR="00923B11" w:rsidRDefault="00923B11" w:rsidP="007A6331">
      <w:pPr>
        <w:widowControl w:val="0"/>
        <w:spacing w:after="0" w:line="240" w:lineRule="auto"/>
        <w:rPr>
          <w:sz w:val="20"/>
          <w:szCs w:val="20"/>
        </w:rPr>
      </w:pPr>
    </w:p>
    <w:p w:rsidR="00923B11" w:rsidRDefault="00923B11" w:rsidP="007A6331">
      <w:pPr>
        <w:widowControl w:val="0"/>
        <w:spacing w:after="0" w:line="240" w:lineRule="auto"/>
        <w:rPr>
          <w:sz w:val="20"/>
          <w:szCs w:val="20"/>
        </w:rPr>
      </w:pPr>
    </w:p>
    <w:p w:rsidR="00923B11" w:rsidRDefault="00923B11" w:rsidP="007A6331">
      <w:pPr>
        <w:widowControl w:val="0"/>
        <w:spacing w:after="0" w:line="240" w:lineRule="auto"/>
        <w:rPr>
          <w:sz w:val="20"/>
          <w:szCs w:val="20"/>
        </w:rPr>
      </w:pPr>
    </w:p>
    <w:p w:rsidR="00923B11" w:rsidRDefault="00923B11" w:rsidP="007A6331">
      <w:pPr>
        <w:widowControl w:val="0"/>
        <w:spacing w:after="0" w:line="240" w:lineRule="auto"/>
        <w:rPr>
          <w:sz w:val="20"/>
          <w:szCs w:val="20"/>
        </w:rPr>
      </w:pPr>
    </w:p>
    <w:p w:rsidR="00923B11" w:rsidRDefault="00923B11" w:rsidP="00923B11">
      <w:pPr>
        <w:pStyle w:val="ConsNormal"/>
        <w:ind w:firstLine="709"/>
        <w:jc w:val="center"/>
        <w:rPr>
          <w:rFonts w:ascii="Times New Roman" w:hAnsi="Times New Roman"/>
          <w:b/>
          <w:sz w:val="24"/>
          <w:szCs w:val="24"/>
        </w:rPr>
      </w:pPr>
      <w:r>
        <w:rPr>
          <w:rFonts w:ascii="Times New Roman" w:hAnsi="Times New Roman"/>
          <w:b/>
          <w:sz w:val="24"/>
          <w:szCs w:val="24"/>
        </w:rPr>
        <w:t>СПЕЦИФИКАЦИЯ</w:t>
      </w:r>
    </w:p>
    <w:p w:rsidR="00923B11" w:rsidRDefault="00923B11" w:rsidP="00923B11">
      <w:pPr>
        <w:pStyle w:val="ConsNormal"/>
        <w:ind w:firstLine="709"/>
        <w:jc w:val="center"/>
        <w:rPr>
          <w:rFonts w:ascii="Times New Roman" w:hAnsi="Times New Roman"/>
          <w:b/>
          <w:sz w:val="24"/>
          <w:szCs w:val="24"/>
        </w:rPr>
      </w:pPr>
    </w:p>
    <w:tbl>
      <w:tblPr>
        <w:tblpPr w:leftFromText="180" w:rightFromText="180" w:vertAnchor="text" w:horzAnchor="margin" w:tblpY="16"/>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0"/>
        <w:gridCol w:w="1695"/>
        <w:gridCol w:w="529"/>
        <w:gridCol w:w="719"/>
        <w:gridCol w:w="1037"/>
        <w:gridCol w:w="1415"/>
        <w:gridCol w:w="1417"/>
        <w:gridCol w:w="1417"/>
      </w:tblGrid>
      <w:tr w:rsidR="003F7524" w:rsidRPr="00200737" w:rsidTr="00E5471F">
        <w:trPr>
          <w:trHeight w:val="495"/>
        </w:trPr>
        <w:tc>
          <w:tcPr>
            <w:tcW w:w="1406" w:type="pct"/>
            <w:shd w:val="clear" w:color="auto" w:fill="auto"/>
            <w:noWrap/>
            <w:vAlign w:val="bottom"/>
            <w:hideMark/>
          </w:tcPr>
          <w:p w:rsidR="00BC0975" w:rsidRPr="00200737" w:rsidRDefault="00BC0975" w:rsidP="00BC0975">
            <w:pPr>
              <w:spacing w:after="0" w:line="240" w:lineRule="auto"/>
              <w:jc w:val="center"/>
              <w:rPr>
                <w:rFonts w:eastAsia="Times New Roman"/>
                <w:color w:val="000000"/>
                <w:sz w:val="24"/>
                <w:szCs w:val="24"/>
                <w:lang w:eastAsia="ru-RU"/>
              </w:rPr>
            </w:pPr>
            <w:r w:rsidRPr="00200737">
              <w:rPr>
                <w:rFonts w:eastAsia="Times New Roman"/>
                <w:color w:val="000000"/>
                <w:sz w:val="24"/>
                <w:szCs w:val="24"/>
                <w:lang w:eastAsia="ru-RU"/>
              </w:rPr>
              <w:t>№ п/п</w:t>
            </w:r>
          </w:p>
        </w:tc>
        <w:tc>
          <w:tcPr>
            <w:tcW w:w="740" w:type="pct"/>
            <w:shd w:val="clear" w:color="auto" w:fill="auto"/>
            <w:noWrap/>
            <w:vAlign w:val="bottom"/>
            <w:hideMark/>
          </w:tcPr>
          <w:p w:rsidR="00BC0975" w:rsidRPr="00200737" w:rsidRDefault="00BC0975" w:rsidP="00BC0975">
            <w:pPr>
              <w:spacing w:after="0" w:line="240" w:lineRule="auto"/>
              <w:jc w:val="center"/>
              <w:rPr>
                <w:rFonts w:eastAsia="Times New Roman"/>
                <w:color w:val="000000"/>
                <w:sz w:val="24"/>
                <w:szCs w:val="24"/>
                <w:lang w:eastAsia="ru-RU"/>
              </w:rPr>
            </w:pPr>
            <w:r w:rsidRPr="00200737">
              <w:rPr>
                <w:rFonts w:eastAsia="Times New Roman"/>
                <w:color w:val="000000"/>
                <w:sz w:val="24"/>
                <w:szCs w:val="24"/>
                <w:lang w:eastAsia="ru-RU"/>
              </w:rPr>
              <w:t>Товар</w:t>
            </w:r>
          </w:p>
        </w:tc>
        <w:tc>
          <w:tcPr>
            <w:tcW w:w="231" w:type="pct"/>
            <w:shd w:val="clear" w:color="auto" w:fill="auto"/>
            <w:vAlign w:val="bottom"/>
            <w:hideMark/>
          </w:tcPr>
          <w:p w:rsidR="00BC0975" w:rsidRPr="003F7524" w:rsidRDefault="00BC0975" w:rsidP="00BC0975">
            <w:pPr>
              <w:spacing w:after="0" w:line="240" w:lineRule="auto"/>
              <w:jc w:val="center"/>
              <w:rPr>
                <w:rFonts w:eastAsia="Times New Roman"/>
                <w:color w:val="000000"/>
                <w:sz w:val="24"/>
                <w:szCs w:val="24"/>
                <w:lang w:eastAsia="ru-RU"/>
              </w:rPr>
            </w:pPr>
            <w:r w:rsidRPr="00200737">
              <w:rPr>
                <w:rFonts w:eastAsia="Times New Roman"/>
                <w:color w:val="000000"/>
                <w:sz w:val="24"/>
                <w:szCs w:val="24"/>
                <w:lang w:val="en-US" w:eastAsia="ru-RU"/>
              </w:rPr>
              <w:t>Ед</w:t>
            </w:r>
          </w:p>
        </w:tc>
        <w:tc>
          <w:tcPr>
            <w:tcW w:w="314" w:type="pct"/>
            <w:shd w:val="clear" w:color="auto" w:fill="auto"/>
            <w:vAlign w:val="bottom"/>
            <w:hideMark/>
          </w:tcPr>
          <w:p w:rsidR="00BC0975" w:rsidRPr="00200737" w:rsidRDefault="00BC0975" w:rsidP="00BC0975">
            <w:pPr>
              <w:spacing w:after="0" w:line="240" w:lineRule="auto"/>
              <w:jc w:val="center"/>
              <w:rPr>
                <w:rFonts w:eastAsia="Times New Roman"/>
                <w:color w:val="000000"/>
                <w:sz w:val="24"/>
                <w:szCs w:val="24"/>
                <w:lang w:eastAsia="ru-RU"/>
              </w:rPr>
            </w:pPr>
            <w:r w:rsidRPr="00200737">
              <w:rPr>
                <w:rFonts w:eastAsia="Times New Roman"/>
                <w:color w:val="000000"/>
                <w:sz w:val="24"/>
                <w:szCs w:val="24"/>
                <w:lang w:val="en-US" w:eastAsia="ru-RU"/>
              </w:rPr>
              <w:t>Кол-во</w:t>
            </w:r>
          </w:p>
        </w:tc>
        <w:tc>
          <w:tcPr>
            <w:tcW w:w="453" w:type="pct"/>
            <w:shd w:val="clear" w:color="auto" w:fill="auto"/>
            <w:vAlign w:val="bottom"/>
            <w:hideMark/>
          </w:tcPr>
          <w:p w:rsidR="00BC0975" w:rsidRPr="00200737" w:rsidRDefault="00BC0975" w:rsidP="00BC0975">
            <w:pPr>
              <w:spacing w:after="0" w:line="240" w:lineRule="auto"/>
              <w:jc w:val="center"/>
              <w:rPr>
                <w:rFonts w:eastAsia="Times New Roman"/>
                <w:color w:val="000000"/>
                <w:sz w:val="24"/>
                <w:szCs w:val="24"/>
                <w:lang w:eastAsia="ru-RU"/>
              </w:rPr>
            </w:pPr>
            <w:r w:rsidRPr="00200737">
              <w:rPr>
                <w:rFonts w:eastAsia="Times New Roman"/>
                <w:color w:val="000000"/>
                <w:sz w:val="24"/>
                <w:szCs w:val="24"/>
                <w:lang w:val="en-US" w:eastAsia="ru-RU"/>
              </w:rPr>
              <w:t>Размер НДС%</w:t>
            </w:r>
          </w:p>
        </w:tc>
        <w:tc>
          <w:tcPr>
            <w:tcW w:w="618" w:type="pct"/>
            <w:shd w:val="clear" w:color="auto" w:fill="auto"/>
            <w:vAlign w:val="bottom"/>
            <w:hideMark/>
          </w:tcPr>
          <w:p w:rsidR="00BC0975" w:rsidRPr="00200737" w:rsidRDefault="00BC0975" w:rsidP="00BC0975">
            <w:pPr>
              <w:spacing w:after="0" w:line="240" w:lineRule="auto"/>
              <w:jc w:val="center"/>
              <w:rPr>
                <w:rFonts w:eastAsia="Times New Roman"/>
                <w:color w:val="000000"/>
                <w:sz w:val="24"/>
                <w:szCs w:val="24"/>
                <w:lang w:eastAsia="ru-RU"/>
              </w:rPr>
            </w:pPr>
            <w:r w:rsidRPr="00200737">
              <w:rPr>
                <w:rFonts w:eastAsia="Times New Roman"/>
                <w:color w:val="000000"/>
                <w:sz w:val="24"/>
                <w:szCs w:val="24"/>
                <w:lang w:val="en-US" w:eastAsia="ru-RU"/>
              </w:rPr>
              <w:t>Цена, руб.</w:t>
            </w:r>
          </w:p>
        </w:tc>
        <w:tc>
          <w:tcPr>
            <w:tcW w:w="619" w:type="pct"/>
            <w:shd w:val="clear" w:color="auto" w:fill="auto"/>
            <w:vAlign w:val="bottom"/>
            <w:hideMark/>
          </w:tcPr>
          <w:p w:rsidR="00BC0975" w:rsidRPr="00200737" w:rsidRDefault="00BC0975" w:rsidP="00BC0975">
            <w:pPr>
              <w:spacing w:after="0" w:line="240" w:lineRule="auto"/>
              <w:jc w:val="center"/>
              <w:rPr>
                <w:rFonts w:eastAsia="Times New Roman"/>
                <w:color w:val="000000"/>
                <w:sz w:val="24"/>
                <w:szCs w:val="24"/>
                <w:lang w:eastAsia="ru-RU"/>
              </w:rPr>
            </w:pPr>
            <w:r w:rsidRPr="00200737">
              <w:rPr>
                <w:rFonts w:eastAsia="Times New Roman"/>
                <w:color w:val="000000"/>
                <w:sz w:val="24"/>
                <w:szCs w:val="24"/>
                <w:lang w:val="en-US" w:eastAsia="ru-RU"/>
              </w:rPr>
              <w:t>Стоимость, руб.</w:t>
            </w:r>
          </w:p>
        </w:tc>
        <w:tc>
          <w:tcPr>
            <w:tcW w:w="619" w:type="pct"/>
            <w:shd w:val="clear" w:color="auto" w:fill="auto"/>
            <w:vAlign w:val="bottom"/>
            <w:hideMark/>
          </w:tcPr>
          <w:p w:rsidR="00BC0975" w:rsidRPr="00200737" w:rsidRDefault="00BC0975" w:rsidP="00BC0975">
            <w:pPr>
              <w:spacing w:after="0" w:line="240" w:lineRule="auto"/>
              <w:jc w:val="center"/>
              <w:rPr>
                <w:rFonts w:eastAsia="Times New Roman"/>
                <w:color w:val="000000"/>
                <w:sz w:val="24"/>
                <w:szCs w:val="24"/>
                <w:lang w:eastAsia="ru-RU"/>
              </w:rPr>
            </w:pPr>
            <w:r w:rsidRPr="00200737">
              <w:rPr>
                <w:rFonts w:eastAsia="Times New Roman"/>
                <w:color w:val="000000"/>
                <w:sz w:val="24"/>
                <w:szCs w:val="24"/>
                <w:lang w:val="en-US" w:eastAsia="ru-RU"/>
              </w:rPr>
              <w:t>Сумма, НДС, руб.</w:t>
            </w:r>
          </w:p>
        </w:tc>
      </w:tr>
      <w:tr w:rsidR="00E5471F" w:rsidRPr="00200737" w:rsidTr="00E5471F">
        <w:trPr>
          <w:trHeight w:val="495"/>
        </w:trPr>
        <w:tc>
          <w:tcPr>
            <w:tcW w:w="1406" w:type="pct"/>
            <w:shd w:val="clear" w:color="auto" w:fill="auto"/>
            <w:noWrap/>
            <w:vAlign w:val="bottom"/>
            <w:hideMark/>
          </w:tcPr>
          <w:p w:rsidR="00E5471F" w:rsidRPr="00200737" w:rsidRDefault="00E5471F" w:rsidP="00BC0975">
            <w:pPr>
              <w:spacing w:after="0" w:line="240" w:lineRule="auto"/>
              <w:jc w:val="center"/>
              <w:rPr>
                <w:rFonts w:eastAsia="Times New Roman"/>
                <w:color w:val="000000"/>
                <w:sz w:val="24"/>
                <w:szCs w:val="24"/>
                <w:lang w:eastAsia="ru-RU"/>
              </w:rPr>
            </w:pPr>
          </w:p>
        </w:tc>
        <w:tc>
          <w:tcPr>
            <w:tcW w:w="740" w:type="pct"/>
            <w:shd w:val="clear" w:color="auto" w:fill="auto"/>
            <w:noWrap/>
            <w:vAlign w:val="bottom"/>
            <w:hideMark/>
          </w:tcPr>
          <w:p w:rsidR="00E5471F" w:rsidRPr="00200737" w:rsidRDefault="00E5471F" w:rsidP="00BC0975">
            <w:pPr>
              <w:spacing w:after="0" w:line="240" w:lineRule="auto"/>
              <w:jc w:val="center"/>
              <w:rPr>
                <w:rFonts w:eastAsia="Times New Roman"/>
                <w:color w:val="000000"/>
                <w:sz w:val="24"/>
                <w:szCs w:val="24"/>
                <w:lang w:eastAsia="ru-RU"/>
              </w:rPr>
            </w:pPr>
          </w:p>
        </w:tc>
        <w:tc>
          <w:tcPr>
            <w:tcW w:w="231" w:type="pct"/>
            <w:shd w:val="clear" w:color="auto" w:fill="auto"/>
            <w:vAlign w:val="bottom"/>
            <w:hideMark/>
          </w:tcPr>
          <w:p w:rsidR="00E5471F" w:rsidRPr="00200737" w:rsidRDefault="00E5471F" w:rsidP="00BC0975">
            <w:pPr>
              <w:spacing w:after="0" w:line="240" w:lineRule="auto"/>
              <w:jc w:val="center"/>
              <w:rPr>
                <w:rFonts w:eastAsia="Times New Roman"/>
                <w:color w:val="000000"/>
                <w:sz w:val="24"/>
                <w:szCs w:val="24"/>
                <w:lang w:val="en-US" w:eastAsia="ru-RU"/>
              </w:rPr>
            </w:pPr>
          </w:p>
        </w:tc>
        <w:tc>
          <w:tcPr>
            <w:tcW w:w="314" w:type="pct"/>
            <w:shd w:val="clear" w:color="auto" w:fill="auto"/>
            <w:vAlign w:val="bottom"/>
            <w:hideMark/>
          </w:tcPr>
          <w:p w:rsidR="00E5471F" w:rsidRPr="00200737" w:rsidRDefault="00E5471F" w:rsidP="00BC0975">
            <w:pPr>
              <w:spacing w:after="0" w:line="240" w:lineRule="auto"/>
              <w:jc w:val="center"/>
              <w:rPr>
                <w:rFonts w:eastAsia="Times New Roman"/>
                <w:color w:val="000000"/>
                <w:sz w:val="24"/>
                <w:szCs w:val="24"/>
                <w:lang w:val="en-US" w:eastAsia="ru-RU"/>
              </w:rPr>
            </w:pPr>
          </w:p>
        </w:tc>
        <w:tc>
          <w:tcPr>
            <w:tcW w:w="453" w:type="pct"/>
            <w:shd w:val="clear" w:color="auto" w:fill="auto"/>
            <w:vAlign w:val="bottom"/>
            <w:hideMark/>
          </w:tcPr>
          <w:p w:rsidR="00E5471F" w:rsidRPr="00200737" w:rsidRDefault="00E5471F" w:rsidP="00BC0975">
            <w:pPr>
              <w:spacing w:after="0" w:line="240" w:lineRule="auto"/>
              <w:jc w:val="center"/>
              <w:rPr>
                <w:rFonts w:eastAsia="Times New Roman"/>
                <w:color w:val="000000"/>
                <w:sz w:val="24"/>
                <w:szCs w:val="24"/>
                <w:lang w:val="en-US" w:eastAsia="ru-RU"/>
              </w:rPr>
            </w:pPr>
          </w:p>
        </w:tc>
        <w:tc>
          <w:tcPr>
            <w:tcW w:w="618" w:type="pct"/>
            <w:shd w:val="clear" w:color="auto" w:fill="auto"/>
            <w:vAlign w:val="bottom"/>
            <w:hideMark/>
          </w:tcPr>
          <w:p w:rsidR="00E5471F" w:rsidRPr="00200737" w:rsidRDefault="00E5471F" w:rsidP="00BC0975">
            <w:pPr>
              <w:spacing w:after="0" w:line="240" w:lineRule="auto"/>
              <w:jc w:val="center"/>
              <w:rPr>
                <w:rFonts w:eastAsia="Times New Roman"/>
                <w:color w:val="000000"/>
                <w:sz w:val="24"/>
                <w:szCs w:val="24"/>
                <w:lang w:val="en-US" w:eastAsia="ru-RU"/>
              </w:rPr>
            </w:pPr>
          </w:p>
        </w:tc>
        <w:tc>
          <w:tcPr>
            <w:tcW w:w="619" w:type="pct"/>
            <w:shd w:val="clear" w:color="auto" w:fill="auto"/>
            <w:vAlign w:val="bottom"/>
            <w:hideMark/>
          </w:tcPr>
          <w:p w:rsidR="00E5471F" w:rsidRPr="00200737" w:rsidRDefault="00E5471F" w:rsidP="00BC0975">
            <w:pPr>
              <w:spacing w:after="0" w:line="240" w:lineRule="auto"/>
              <w:jc w:val="center"/>
              <w:rPr>
                <w:rFonts w:eastAsia="Times New Roman"/>
                <w:color w:val="000000"/>
                <w:sz w:val="24"/>
                <w:szCs w:val="24"/>
                <w:lang w:val="en-US" w:eastAsia="ru-RU"/>
              </w:rPr>
            </w:pPr>
          </w:p>
        </w:tc>
        <w:tc>
          <w:tcPr>
            <w:tcW w:w="619" w:type="pct"/>
            <w:shd w:val="clear" w:color="auto" w:fill="auto"/>
            <w:vAlign w:val="bottom"/>
            <w:hideMark/>
          </w:tcPr>
          <w:p w:rsidR="00E5471F" w:rsidRPr="00200737" w:rsidRDefault="00E5471F" w:rsidP="00BC0975">
            <w:pPr>
              <w:spacing w:after="0" w:line="240" w:lineRule="auto"/>
              <w:jc w:val="center"/>
              <w:rPr>
                <w:rFonts w:eastAsia="Times New Roman"/>
                <w:color w:val="000000"/>
                <w:sz w:val="24"/>
                <w:szCs w:val="24"/>
                <w:lang w:val="en-US" w:eastAsia="ru-RU"/>
              </w:rPr>
            </w:pPr>
          </w:p>
        </w:tc>
      </w:tr>
    </w:tbl>
    <w:p w:rsidR="00925B68" w:rsidRPr="007A3DD9" w:rsidRDefault="00925B68" w:rsidP="00925B68">
      <w:pPr>
        <w:widowControl w:val="0"/>
        <w:spacing w:after="0" w:line="240" w:lineRule="auto"/>
        <w:rPr>
          <w:sz w:val="24"/>
          <w:szCs w:val="24"/>
        </w:rPr>
      </w:pPr>
      <w:r w:rsidRPr="007A3DD9">
        <w:rPr>
          <w:sz w:val="24"/>
          <w:szCs w:val="24"/>
        </w:rPr>
        <w:t xml:space="preserve">                                                                                                                                       </w:t>
      </w:r>
      <w:r w:rsidR="007A3DD9">
        <w:rPr>
          <w:sz w:val="24"/>
          <w:szCs w:val="24"/>
        </w:rPr>
        <w:t xml:space="preserve"> </w:t>
      </w:r>
      <w:r w:rsidRPr="007A3DD9">
        <w:rPr>
          <w:sz w:val="24"/>
          <w:szCs w:val="24"/>
        </w:rPr>
        <w:t xml:space="preserve"> </w:t>
      </w:r>
      <w:r w:rsidR="007A3DD9">
        <w:rPr>
          <w:sz w:val="24"/>
          <w:szCs w:val="24"/>
        </w:rPr>
        <w:t xml:space="preserve">    </w:t>
      </w:r>
      <w:r w:rsidRPr="007A3DD9">
        <w:rPr>
          <w:sz w:val="24"/>
          <w:szCs w:val="24"/>
        </w:rPr>
        <w:t xml:space="preserve"> ИТОГО:        </w:t>
      </w:r>
      <w:r w:rsidR="00E5471F">
        <w:rPr>
          <w:sz w:val="24"/>
          <w:szCs w:val="24"/>
        </w:rPr>
        <w:t xml:space="preserve"> </w:t>
      </w:r>
    </w:p>
    <w:p w:rsidR="00925B68" w:rsidRPr="007A3DD9" w:rsidRDefault="00925B68" w:rsidP="00925B68">
      <w:pPr>
        <w:widowControl w:val="0"/>
        <w:spacing w:after="0" w:line="240" w:lineRule="auto"/>
        <w:ind w:left="980" w:firstLine="284"/>
        <w:jc w:val="both"/>
        <w:rPr>
          <w:sz w:val="24"/>
          <w:szCs w:val="24"/>
        </w:rPr>
      </w:pPr>
      <w:r w:rsidRPr="007A3DD9">
        <w:rPr>
          <w:sz w:val="24"/>
          <w:szCs w:val="24"/>
        </w:rPr>
        <w:t xml:space="preserve">                                                                                         </w:t>
      </w:r>
      <w:r w:rsidR="007A3DD9">
        <w:rPr>
          <w:sz w:val="24"/>
          <w:szCs w:val="24"/>
        </w:rPr>
        <w:t xml:space="preserve">             </w:t>
      </w:r>
      <w:r w:rsidRPr="007A3DD9">
        <w:rPr>
          <w:sz w:val="24"/>
          <w:szCs w:val="24"/>
        </w:rPr>
        <w:t xml:space="preserve">в том числе НДС:           </w:t>
      </w:r>
      <w:r w:rsidR="00E5471F">
        <w:rPr>
          <w:sz w:val="24"/>
          <w:szCs w:val="24"/>
        </w:rPr>
        <w:t xml:space="preserve"> </w:t>
      </w:r>
    </w:p>
    <w:p w:rsidR="00925B68" w:rsidRPr="007A3DD9" w:rsidRDefault="00925B68" w:rsidP="00925B68">
      <w:pPr>
        <w:widowControl w:val="0"/>
        <w:spacing w:after="0" w:line="240" w:lineRule="auto"/>
        <w:rPr>
          <w:sz w:val="24"/>
          <w:szCs w:val="24"/>
        </w:rPr>
      </w:pPr>
      <w:r w:rsidRPr="007A3DD9">
        <w:rPr>
          <w:sz w:val="24"/>
          <w:szCs w:val="24"/>
        </w:rPr>
        <w:t>Итого</w:t>
      </w:r>
      <w:r w:rsidR="00E5471F">
        <w:rPr>
          <w:sz w:val="24"/>
          <w:szCs w:val="24"/>
        </w:rPr>
        <w:t xml:space="preserve"> _______________________</w:t>
      </w:r>
      <w:r w:rsidRPr="007A3DD9">
        <w:rPr>
          <w:sz w:val="24"/>
          <w:szCs w:val="24"/>
        </w:rPr>
        <w:t xml:space="preserve"> (</w:t>
      </w:r>
      <w:r w:rsidR="00E5471F">
        <w:rPr>
          <w:sz w:val="24"/>
          <w:szCs w:val="24"/>
        </w:rPr>
        <w:t xml:space="preserve"> </w:t>
      </w:r>
      <w:r w:rsidRPr="007A3DD9">
        <w:rPr>
          <w:sz w:val="24"/>
          <w:szCs w:val="24"/>
        </w:rPr>
        <w:t>)  рублей 00 копеек.</w:t>
      </w:r>
    </w:p>
    <w:p w:rsidR="00925B68" w:rsidRPr="007A3DD9" w:rsidRDefault="00925B68" w:rsidP="00925B68">
      <w:pPr>
        <w:widowControl w:val="0"/>
        <w:spacing w:after="0" w:line="240" w:lineRule="auto"/>
        <w:rPr>
          <w:sz w:val="24"/>
          <w:szCs w:val="24"/>
        </w:rPr>
      </w:pPr>
    </w:p>
    <w:p w:rsidR="00923B11" w:rsidRPr="007A3DD9" w:rsidRDefault="00923B11" w:rsidP="00925B68">
      <w:pPr>
        <w:spacing w:after="0" w:line="240" w:lineRule="auto"/>
        <w:jc w:val="both"/>
        <w:rPr>
          <w:sz w:val="24"/>
          <w:szCs w:val="24"/>
        </w:rPr>
      </w:pPr>
      <w:r w:rsidRPr="007A3DD9">
        <w:rPr>
          <w:sz w:val="24"/>
          <w:szCs w:val="24"/>
        </w:rPr>
        <w:t xml:space="preserve">Гарантия завода-изготовителя на автомобиль </w:t>
      </w:r>
      <w:r w:rsidR="00E5471F">
        <w:rPr>
          <w:sz w:val="24"/>
          <w:szCs w:val="24"/>
        </w:rPr>
        <w:t xml:space="preserve"> _________________________________________________</w:t>
      </w:r>
    </w:p>
    <w:p w:rsidR="00923B11" w:rsidRPr="00E5471F" w:rsidRDefault="00923B11" w:rsidP="00925B68">
      <w:pPr>
        <w:spacing w:after="0" w:line="240" w:lineRule="auto"/>
        <w:jc w:val="both"/>
        <w:rPr>
          <w:sz w:val="24"/>
          <w:szCs w:val="24"/>
        </w:rPr>
      </w:pPr>
      <w:r w:rsidRPr="00E5471F">
        <w:rPr>
          <w:sz w:val="24"/>
          <w:szCs w:val="24"/>
        </w:rPr>
        <w:t xml:space="preserve">Стоимость автомобиля </w:t>
      </w:r>
      <w:r w:rsidR="00E5471F" w:rsidRPr="00E5471F">
        <w:rPr>
          <w:sz w:val="24"/>
          <w:szCs w:val="24"/>
        </w:rPr>
        <w:t>___________________________________________________</w:t>
      </w:r>
      <w:r w:rsidRPr="00E5471F">
        <w:rPr>
          <w:sz w:val="24"/>
          <w:szCs w:val="24"/>
        </w:rPr>
        <w:t xml:space="preserve"> рублей. </w:t>
      </w:r>
    </w:p>
    <w:p w:rsidR="00923B11" w:rsidRPr="00E5471F" w:rsidRDefault="00923B11" w:rsidP="00925B68">
      <w:pPr>
        <w:tabs>
          <w:tab w:val="center" w:pos="5310"/>
          <w:tab w:val="left" w:pos="8145"/>
        </w:tabs>
        <w:spacing w:after="0" w:line="240" w:lineRule="auto"/>
        <w:rPr>
          <w:sz w:val="24"/>
          <w:szCs w:val="24"/>
        </w:rPr>
      </w:pPr>
      <w:r w:rsidRPr="00E5471F">
        <w:rPr>
          <w:sz w:val="24"/>
          <w:szCs w:val="24"/>
        </w:rPr>
        <w:t xml:space="preserve">Срок поставки </w:t>
      </w:r>
      <w:r w:rsidR="00E5471F" w:rsidRPr="00E5471F">
        <w:rPr>
          <w:sz w:val="24"/>
          <w:szCs w:val="24"/>
        </w:rPr>
        <w:t>________________________________________</w:t>
      </w:r>
    </w:p>
    <w:p w:rsidR="00923B11" w:rsidRPr="00E5471F" w:rsidRDefault="00923B11" w:rsidP="007A6331">
      <w:pPr>
        <w:widowControl w:val="0"/>
        <w:spacing w:after="0" w:line="240" w:lineRule="auto"/>
        <w:rPr>
          <w:sz w:val="24"/>
          <w:szCs w:val="24"/>
        </w:rPr>
      </w:pPr>
    </w:p>
    <w:p w:rsidR="007A3DD9" w:rsidRDefault="00C3020B" w:rsidP="00975672">
      <w:pPr>
        <w:widowControl w:val="0"/>
        <w:spacing w:after="0" w:line="240" w:lineRule="auto"/>
        <w:rPr>
          <w:b/>
          <w:sz w:val="24"/>
          <w:szCs w:val="24"/>
        </w:rPr>
      </w:pPr>
      <w:r w:rsidRPr="007A3DD9">
        <w:rPr>
          <w:b/>
          <w:sz w:val="24"/>
          <w:szCs w:val="24"/>
        </w:rPr>
        <w:t xml:space="preserve">                        </w:t>
      </w:r>
    </w:p>
    <w:p w:rsidR="007A3DD9" w:rsidRDefault="007A3DD9" w:rsidP="00975672">
      <w:pPr>
        <w:widowControl w:val="0"/>
        <w:spacing w:after="0" w:line="240" w:lineRule="auto"/>
        <w:rPr>
          <w:b/>
          <w:sz w:val="24"/>
          <w:szCs w:val="24"/>
        </w:rPr>
      </w:pPr>
    </w:p>
    <w:p w:rsidR="00C3020B" w:rsidRPr="007A3DD9" w:rsidRDefault="007A3DD9" w:rsidP="00975672">
      <w:pPr>
        <w:widowControl w:val="0"/>
        <w:spacing w:after="0" w:line="240" w:lineRule="auto"/>
        <w:rPr>
          <w:b/>
          <w:sz w:val="24"/>
          <w:szCs w:val="24"/>
        </w:rPr>
      </w:pPr>
      <w:r>
        <w:rPr>
          <w:b/>
          <w:sz w:val="24"/>
          <w:szCs w:val="24"/>
        </w:rPr>
        <w:t xml:space="preserve">                         </w:t>
      </w:r>
      <w:r w:rsidR="00C3020B" w:rsidRPr="007A3DD9">
        <w:rPr>
          <w:b/>
          <w:sz w:val="24"/>
          <w:szCs w:val="24"/>
        </w:rPr>
        <w:t xml:space="preserve">от Покупателя                                                                 </w:t>
      </w:r>
      <w:r>
        <w:rPr>
          <w:b/>
          <w:sz w:val="24"/>
          <w:szCs w:val="24"/>
        </w:rPr>
        <w:t xml:space="preserve">          </w:t>
      </w:r>
      <w:r w:rsidR="00C3020B" w:rsidRPr="007A3DD9">
        <w:rPr>
          <w:b/>
          <w:sz w:val="24"/>
          <w:szCs w:val="24"/>
        </w:rPr>
        <w:t>От  Поставщика</w:t>
      </w:r>
    </w:p>
    <w:p w:rsidR="00C3020B" w:rsidRPr="007A3DD9" w:rsidRDefault="00C3020B" w:rsidP="00975672">
      <w:pPr>
        <w:widowControl w:val="0"/>
        <w:spacing w:after="0" w:line="240" w:lineRule="auto"/>
        <w:rPr>
          <w:b/>
          <w:sz w:val="24"/>
          <w:szCs w:val="24"/>
        </w:rPr>
      </w:pPr>
    </w:p>
    <w:p w:rsidR="00C3020B" w:rsidRPr="007A3DD9" w:rsidRDefault="00C3020B" w:rsidP="00E5471F">
      <w:pPr>
        <w:widowControl w:val="0"/>
        <w:spacing w:after="0" w:line="240" w:lineRule="auto"/>
        <w:rPr>
          <w:sz w:val="24"/>
          <w:szCs w:val="24"/>
        </w:rPr>
      </w:pPr>
      <w:r w:rsidRPr="007A3DD9">
        <w:rPr>
          <w:sz w:val="24"/>
          <w:szCs w:val="24"/>
        </w:rPr>
        <w:t xml:space="preserve">                        Главный </w:t>
      </w:r>
      <w:r w:rsidR="007A3DD9">
        <w:rPr>
          <w:sz w:val="24"/>
          <w:szCs w:val="24"/>
        </w:rPr>
        <w:t xml:space="preserve">врач        </w:t>
      </w:r>
      <w:r w:rsidRPr="007A3DD9">
        <w:rPr>
          <w:sz w:val="24"/>
          <w:szCs w:val="24"/>
        </w:rPr>
        <w:t xml:space="preserve">                                                          </w:t>
      </w:r>
      <w:r w:rsidR="003F7524" w:rsidRPr="007A3DD9">
        <w:rPr>
          <w:sz w:val="24"/>
          <w:szCs w:val="24"/>
        </w:rPr>
        <w:t xml:space="preserve">            </w:t>
      </w:r>
      <w:r w:rsidR="00E5471F">
        <w:rPr>
          <w:sz w:val="24"/>
          <w:szCs w:val="24"/>
        </w:rPr>
        <w:t xml:space="preserve"> </w:t>
      </w:r>
    </w:p>
    <w:p w:rsidR="00C3020B" w:rsidRPr="007A3DD9" w:rsidRDefault="003F7524" w:rsidP="003F7524">
      <w:pPr>
        <w:widowControl w:val="0"/>
        <w:spacing w:after="0" w:line="240" w:lineRule="auto"/>
        <w:rPr>
          <w:sz w:val="24"/>
          <w:szCs w:val="24"/>
        </w:rPr>
      </w:pPr>
      <w:r w:rsidRPr="007A3DD9">
        <w:rPr>
          <w:sz w:val="24"/>
          <w:szCs w:val="24"/>
        </w:rPr>
        <w:t xml:space="preserve">                        ________________ В.А.Бондарев</w:t>
      </w:r>
      <w:r w:rsidR="00C3020B" w:rsidRPr="007A3DD9">
        <w:rPr>
          <w:sz w:val="24"/>
          <w:szCs w:val="24"/>
        </w:rPr>
        <w:t xml:space="preserve">                      </w:t>
      </w:r>
      <w:r w:rsidR="007A3DD9">
        <w:rPr>
          <w:sz w:val="24"/>
          <w:szCs w:val="24"/>
        </w:rPr>
        <w:t xml:space="preserve">                      </w:t>
      </w:r>
      <w:r w:rsidRPr="007A3DD9">
        <w:rPr>
          <w:sz w:val="24"/>
          <w:szCs w:val="24"/>
        </w:rPr>
        <w:t xml:space="preserve"> </w:t>
      </w:r>
      <w:r w:rsidR="00E5471F">
        <w:rPr>
          <w:sz w:val="24"/>
          <w:szCs w:val="24"/>
        </w:rPr>
        <w:t xml:space="preserve"> </w:t>
      </w:r>
    </w:p>
    <w:p w:rsidR="004D2B9E" w:rsidRDefault="004D2B9E" w:rsidP="00A33A37">
      <w:pPr>
        <w:widowControl w:val="0"/>
        <w:spacing w:after="0" w:line="240" w:lineRule="auto"/>
        <w:jc w:val="right"/>
        <w:rPr>
          <w:sz w:val="20"/>
          <w:szCs w:val="20"/>
        </w:rPr>
      </w:pPr>
    </w:p>
    <w:p w:rsidR="004D2B9E" w:rsidRDefault="004D2B9E" w:rsidP="00A33A37">
      <w:pPr>
        <w:widowControl w:val="0"/>
        <w:spacing w:after="0" w:line="240" w:lineRule="auto"/>
        <w:jc w:val="right"/>
        <w:rPr>
          <w:sz w:val="20"/>
          <w:szCs w:val="20"/>
        </w:rPr>
      </w:pPr>
    </w:p>
    <w:p w:rsidR="004D2B9E" w:rsidRDefault="004D2B9E" w:rsidP="00A33A37">
      <w:pPr>
        <w:widowControl w:val="0"/>
        <w:spacing w:after="0" w:line="240" w:lineRule="auto"/>
        <w:jc w:val="right"/>
        <w:rPr>
          <w:sz w:val="20"/>
          <w:szCs w:val="20"/>
        </w:rPr>
      </w:pPr>
    </w:p>
    <w:p w:rsidR="008F1C17" w:rsidRDefault="008F1C17" w:rsidP="004D2B9E">
      <w:pPr>
        <w:jc w:val="right"/>
        <w:rPr>
          <w:sz w:val="24"/>
          <w:szCs w:val="24"/>
        </w:rPr>
      </w:pPr>
    </w:p>
    <w:p w:rsidR="008F1C17" w:rsidRDefault="008F1C17" w:rsidP="004D2B9E">
      <w:pPr>
        <w:jc w:val="right"/>
        <w:rPr>
          <w:sz w:val="24"/>
          <w:szCs w:val="24"/>
        </w:rPr>
      </w:pPr>
    </w:p>
    <w:p w:rsidR="008F1C17" w:rsidRDefault="008F1C17" w:rsidP="004D2B9E">
      <w:pPr>
        <w:jc w:val="right"/>
        <w:rPr>
          <w:sz w:val="24"/>
          <w:szCs w:val="24"/>
        </w:rPr>
      </w:pPr>
    </w:p>
    <w:p w:rsidR="008F1C17" w:rsidRDefault="008F1C17" w:rsidP="004D2B9E">
      <w:pPr>
        <w:jc w:val="right"/>
        <w:rPr>
          <w:sz w:val="24"/>
          <w:szCs w:val="24"/>
        </w:rPr>
      </w:pPr>
    </w:p>
    <w:p w:rsidR="00E5471F" w:rsidRDefault="00E5471F" w:rsidP="004D2B9E">
      <w:pPr>
        <w:jc w:val="right"/>
        <w:rPr>
          <w:sz w:val="24"/>
          <w:szCs w:val="24"/>
        </w:rPr>
      </w:pPr>
    </w:p>
    <w:p w:rsidR="00E5471F" w:rsidRDefault="00E5471F" w:rsidP="004D2B9E">
      <w:pPr>
        <w:jc w:val="right"/>
        <w:rPr>
          <w:sz w:val="24"/>
          <w:szCs w:val="24"/>
        </w:rPr>
      </w:pPr>
    </w:p>
    <w:p w:rsidR="00E5471F" w:rsidRDefault="00E5471F" w:rsidP="004D2B9E">
      <w:pPr>
        <w:jc w:val="right"/>
        <w:rPr>
          <w:sz w:val="24"/>
          <w:szCs w:val="24"/>
        </w:rPr>
      </w:pPr>
    </w:p>
    <w:p w:rsidR="00E5471F" w:rsidRDefault="00E5471F" w:rsidP="004D2B9E">
      <w:pPr>
        <w:jc w:val="right"/>
        <w:rPr>
          <w:sz w:val="24"/>
          <w:szCs w:val="24"/>
        </w:rPr>
      </w:pPr>
    </w:p>
    <w:p w:rsidR="00E5471F" w:rsidRDefault="00E5471F" w:rsidP="004D2B9E">
      <w:pPr>
        <w:jc w:val="right"/>
        <w:rPr>
          <w:sz w:val="24"/>
          <w:szCs w:val="24"/>
        </w:rPr>
      </w:pPr>
    </w:p>
    <w:p w:rsidR="00E5471F" w:rsidRDefault="00E5471F" w:rsidP="004D2B9E">
      <w:pPr>
        <w:jc w:val="right"/>
        <w:rPr>
          <w:sz w:val="24"/>
          <w:szCs w:val="24"/>
        </w:rPr>
      </w:pPr>
    </w:p>
    <w:p w:rsidR="00E5471F" w:rsidRDefault="00E5471F" w:rsidP="004D2B9E">
      <w:pPr>
        <w:jc w:val="right"/>
        <w:rPr>
          <w:sz w:val="24"/>
          <w:szCs w:val="24"/>
        </w:rPr>
      </w:pPr>
    </w:p>
    <w:p w:rsidR="00E5471F" w:rsidRDefault="00E5471F" w:rsidP="004D2B9E">
      <w:pPr>
        <w:jc w:val="right"/>
        <w:rPr>
          <w:sz w:val="24"/>
          <w:szCs w:val="24"/>
        </w:rPr>
      </w:pPr>
    </w:p>
    <w:p w:rsidR="00E5471F" w:rsidRDefault="00E5471F" w:rsidP="004D2B9E">
      <w:pPr>
        <w:jc w:val="right"/>
        <w:rPr>
          <w:sz w:val="24"/>
          <w:szCs w:val="24"/>
        </w:rPr>
      </w:pPr>
    </w:p>
    <w:p w:rsidR="00E5471F" w:rsidRDefault="00E5471F" w:rsidP="004D2B9E">
      <w:pPr>
        <w:jc w:val="right"/>
        <w:rPr>
          <w:sz w:val="24"/>
          <w:szCs w:val="24"/>
        </w:rPr>
      </w:pPr>
    </w:p>
    <w:p w:rsidR="004D2B9E" w:rsidRPr="009B23FA" w:rsidRDefault="00E5471F" w:rsidP="004D2B9E">
      <w:pPr>
        <w:jc w:val="right"/>
        <w:rPr>
          <w:sz w:val="24"/>
          <w:szCs w:val="24"/>
        </w:rPr>
      </w:pPr>
      <w:r>
        <w:rPr>
          <w:sz w:val="24"/>
          <w:szCs w:val="24"/>
        </w:rPr>
        <w:t>П</w:t>
      </w:r>
      <w:r w:rsidR="004D2B9E" w:rsidRPr="009B23FA">
        <w:rPr>
          <w:sz w:val="24"/>
          <w:szCs w:val="24"/>
        </w:rPr>
        <w:t>риложение № 2</w:t>
      </w:r>
    </w:p>
    <w:p w:rsidR="004D2B9E" w:rsidRPr="009B23FA" w:rsidRDefault="004D2B9E" w:rsidP="004D2B9E">
      <w:pPr>
        <w:jc w:val="center"/>
        <w:rPr>
          <w:sz w:val="24"/>
          <w:szCs w:val="24"/>
        </w:rPr>
      </w:pPr>
      <w:r>
        <w:rPr>
          <w:sz w:val="24"/>
          <w:szCs w:val="24"/>
        </w:rPr>
        <w:t xml:space="preserve">                                                       </w:t>
      </w:r>
      <w:r w:rsidRPr="009B23FA">
        <w:rPr>
          <w:sz w:val="24"/>
          <w:szCs w:val="24"/>
        </w:rPr>
        <w:t xml:space="preserve"> </w:t>
      </w:r>
      <w:r w:rsidR="007A3DD9">
        <w:rPr>
          <w:sz w:val="24"/>
          <w:szCs w:val="24"/>
        </w:rPr>
        <w:t xml:space="preserve">                              </w:t>
      </w:r>
      <w:r w:rsidRPr="009B23FA">
        <w:rPr>
          <w:sz w:val="24"/>
          <w:szCs w:val="24"/>
        </w:rPr>
        <w:t>к Договору  №</w:t>
      </w:r>
      <w:r>
        <w:rPr>
          <w:sz w:val="24"/>
          <w:szCs w:val="24"/>
        </w:rPr>
        <w:t xml:space="preserve">_______ </w:t>
      </w:r>
      <w:r w:rsidRPr="009B23FA">
        <w:rPr>
          <w:sz w:val="24"/>
          <w:szCs w:val="24"/>
        </w:rPr>
        <w:t>от «______» ________</w:t>
      </w:r>
      <w:r w:rsidR="007A3DD9">
        <w:rPr>
          <w:sz w:val="24"/>
          <w:szCs w:val="24"/>
        </w:rPr>
        <w:t>____</w:t>
      </w:r>
      <w:r w:rsidRPr="009B23FA">
        <w:rPr>
          <w:sz w:val="24"/>
          <w:szCs w:val="24"/>
        </w:rPr>
        <w:t xml:space="preserve"> 2018г.</w:t>
      </w:r>
    </w:p>
    <w:p w:rsidR="004D2B9E" w:rsidRPr="009B23FA" w:rsidRDefault="004D2B9E" w:rsidP="004D2B9E">
      <w:pPr>
        <w:rPr>
          <w:sz w:val="24"/>
          <w:szCs w:val="24"/>
        </w:rPr>
      </w:pPr>
    </w:p>
    <w:p w:rsidR="004D2B9E" w:rsidRPr="009B23FA" w:rsidRDefault="004D2B9E" w:rsidP="004D2B9E">
      <w:pPr>
        <w:jc w:val="center"/>
        <w:rPr>
          <w:b/>
          <w:sz w:val="24"/>
          <w:szCs w:val="24"/>
        </w:rPr>
      </w:pPr>
      <w:r w:rsidRPr="009B23FA">
        <w:rPr>
          <w:b/>
          <w:sz w:val="24"/>
          <w:szCs w:val="24"/>
        </w:rPr>
        <w:t>График поставки</w:t>
      </w:r>
    </w:p>
    <w:tbl>
      <w:tblPr>
        <w:tblpPr w:leftFromText="180" w:rightFromText="180" w:vertAnchor="text" w:horzAnchor="margin" w:tblpXSpec="center" w:tblpY="9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5671"/>
        <w:gridCol w:w="4111"/>
      </w:tblGrid>
      <w:tr w:rsidR="004D2B9E" w:rsidRPr="009B23FA" w:rsidTr="004D2B9E">
        <w:tc>
          <w:tcPr>
            <w:tcW w:w="850" w:type="dxa"/>
          </w:tcPr>
          <w:p w:rsidR="004D2B9E" w:rsidRPr="009B23FA" w:rsidRDefault="004D2B9E" w:rsidP="004D2B9E">
            <w:pPr>
              <w:jc w:val="center"/>
              <w:rPr>
                <w:sz w:val="24"/>
                <w:szCs w:val="24"/>
              </w:rPr>
            </w:pPr>
            <w:r w:rsidRPr="009B23FA">
              <w:rPr>
                <w:sz w:val="24"/>
                <w:szCs w:val="24"/>
              </w:rPr>
              <w:t>№п/п</w:t>
            </w:r>
          </w:p>
        </w:tc>
        <w:tc>
          <w:tcPr>
            <w:tcW w:w="5671" w:type="dxa"/>
          </w:tcPr>
          <w:p w:rsidR="004D2B9E" w:rsidRPr="009B23FA" w:rsidRDefault="004D2B9E" w:rsidP="004D2B9E">
            <w:pPr>
              <w:jc w:val="center"/>
              <w:rPr>
                <w:sz w:val="24"/>
                <w:szCs w:val="24"/>
              </w:rPr>
            </w:pPr>
            <w:r w:rsidRPr="009B23FA">
              <w:rPr>
                <w:sz w:val="24"/>
                <w:szCs w:val="24"/>
              </w:rPr>
              <w:t>Наименование</w:t>
            </w:r>
          </w:p>
        </w:tc>
        <w:tc>
          <w:tcPr>
            <w:tcW w:w="4111" w:type="dxa"/>
          </w:tcPr>
          <w:p w:rsidR="004D2B9E" w:rsidRPr="009B23FA" w:rsidRDefault="004D2B9E" w:rsidP="004D2B9E">
            <w:pPr>
              <w:jc w:val="center"/>
              <w:rPr>
                <w:sz w:val="24"/>
                <w:szCs w:val="24"/>
              </w:rPr>
            </w:pPr>
            <w:r w:rsidRPr="009B23FA">
              <w:rPr>
                <w:sz w:val="24"/>
                <w:szCs w:val="24"/>
              </w:rPr>
              <w:t>Дата поставки</w:t>
            </w:r>
          </w:p>
        </w:tc>
      </w:tr>
      <w:tr w:rsidR="004D2B9E" w:rsidRPr="00B92CB3" w:rsidTr="003F7524">
        <w:trPr>
          <w:trHeight w:val="1170"/>
        </w:trPr>
        <w:tc>
          <w:tcPr>
            <w:tcW w:w="850" w:type="dxa"/>
          </w:tcPr>
          <w:p w:rsidR="003F7524" w:rsidRDefault="003F7524" w:rsidP="004D2B9E">
            <w:pPr>
              <w:jc w:val="center"/>
              <w:rPr>
                <w:szCs w:val="24"/>
              </w:rPr>
            </w:pPr>
          </w:p>
          <w:p w:rsidR="004D2B9E" w:rsidRPr="00B247B8" w:rsidRDefault="004D2B9E" w:rsidP="004D2B9E">
            <w:pPr>
              <w:jc w:val="center"/>
              <w:rPr>
                <w:szCs w:val="24"/>
              </w:rPr>
            </w:pPr>
            <w:r w:rsidRPr="00B247B8">
              <w:rPr>
                <w:szCs w:val="24"/>
              </w:rPr>
              <w:t>1</w:t>
            </w:r>
          </w:p>
        </w:tc>
        <w:tc>
          <w:tcPr>
            <w:tcW w:w="5671" w:type="dxa"/>
          </w:tcPr>
          <w:p w:rsidR="004D2B9E" w:rsidRPr="00B247B8" w:rsidRDefault="00E5471F" w:rsidP="004D2B9E">
            <w:pPr>
              <w:pStyle w:val="ConsNormal"/>
              <w:ind w:firstLine="0"/>
              <w:jc w:val="both"/>
              <w:rPr>
                <w:rFonts w:ascii="Times New Roman" w:hAnsi="Times New Roman"/>
                <w:sz w:val="24"/>
                <w:szCs w:val="24"/>
              </w:rPr>
            </w:pPr>
            <w:r>
              <w:rPr>
                <w:rFonts w:ascii="Times New Roman" w:hAnsi="Times New Roman"/>
                <w:sz w:val="24"/>
                <w:szCs w:val="24"/>
              </w:rPr>
              <w:t xml:space="preserve"> </w:t>
            </w:r>
          </w:p>
        </w:tc>
        <w:tc>
          <w:tcPr>
            <w:tcW w:w="4111" w:type="dxa"/>
          </w:tcPr>
          <w:p w:rsidR="004D2B9E" w:rsidRDefault="004D2B9E" w:rsidP="004D2B9E">
            <w:pPr>
              <w:rPr>
                <w:szCs w:val="24"/>
              </w:rPr>
            </w:pPr>
          </w:p>
          <w:p w:rsidR="004D2B9E" w:rsidRPr="009B23FA" w:rsidRDefault="00E5471F" w:rsidP="004D2B9E">
            <w:pPr>
              <w:jc w:val="center"/>
              <w:rPr>
                <w:sz w:val="24"/>
                <w:szCs w:val="24"/>
              </w:rPr>
            </w:pPr>
            <w:r>
              <w:rPr>
                <w:sz w:val="24"/>
                <w:szCs w:val="24"/>
              </w:rPr>
              <w:t xml:space="preserve"> </w:t>
            </w:r>
          </w:p>
          <w:p w:rsidR="004D2B9E" w:rsidRPr="00517B8D" w:rsidRDefault="004D2B9E" w:rsidP="004D2B9E">
            <w:pPr>
              <w:rPr>
                <w:szCs w:val="24"/>
              </w:rPr>
            </w:pPr>
          </w:p>
        </w:tc>
      </w:tr>
    </w:tbl>
    <w:p w:rsidR="004D2B9E" w:rsidRPr="009B23FA" w:rsidRDefault="004D2B9E" w:rsidP="004D2B9E">
      <w:pPr>
        <w:jc w:val="center"/>
        <w:rPr>
          <w:b/>
          <w:sz w:val="24"/>
          <w:szCs w:val="24"/>
        </w:rPr>
      </w:pPr>
    </w:p>
    <w:tbl>
      <w:tblPr>
        <w:tblpPr w:leftFromText="180" w:rightFromText="180" w:vertAnchor="text" w:horzAnchor="margin" w:tblpXSpec="center" w:tblpY="58"/>
        <w:tblW w:w="10207" w:type="dxa"/>
        <w:tblLook w:val="0000"/>
      </w:tblPr>
      <w:tblGrid>
        <w:gridCol w:w="5037"/>
        <w:gridCol w:w="5170"/>
      </w:tblGrid>
      <w:tr w:rsidR="003F7524" w:rsidRPr="00B92CB3" w:rsidTr="003F7524">
        <w:tc>
          <w:tcPr>
            <w:tcW w:w="5037" w:type="dxa"/>
          </w:tcPr>
          <w:p w:rsidR="003F7524" w:rsidRPr="003E722E" w:rsidRDefault="003F7524" w:rsidP="003F7524">
            <w:pPr>
              <w:rPr>
                <w:b/>
                <w:sz w:val="24"/>
                <w:szCs w:val="24"/>
              </w:rPr>
            </w:pPr>
            <w:r w:rsidRPr="003E722E">
              <w:rPr>
                <w:b/>
                <w:sz w:val="24"/>
                <w:szCs w:val="24"/>
              </w:rPr>
              <w:t>От Покупателя</w:t>
            </w:r>
          </w:p>
          <w:p w:rsidR="003F7524" w:rsidRPr="003E722E" w:rsidRDefault="003F7524" w:rsidP="003F7524">
            <w:pPr>
              <w:rPr>
                <w:sz w:val="24"/>
                <w:szCs w:val="24"/>
              </w:rPr>
            </w:pPr>
            <w:r w:rsidRPr="003E722E">
              <w:rPr>
                <w:sz w:val="24"/>
                <w:szCs w:val="24"/>
              </w:rPr>
              <w:t>НУЗ «Отделенческая больница на ст. Астрахань 1 ОАО «РЖД»</w:t>
            </w:r>
          </w:p>
          <w:p w:rsidR="003F7524" w:rsidRDefault="003F7524" w:rsidP="003F7524">
            <w:pPr>
              <w:rPr>
                <w:sz w:val="24"/>
                <w:szCs w:val="24"/>
              </w:rPr>
            </w:pPr>
            <w:r w:rsidRPr="003E722E">
              <w:rPr>
                <w:sz w:val="24"/>
                <w:szCs w:val="24"/>
              </w:rPr>
              <w:t xml:space="preserve">Главный врач </w:t>
            </w:r>
          </w:p>
          <w:p w:rsidR="003F7524" w:rsidRPr="003E722E" w:rsidRDefault="003F7524" w:rsidP="003F7524">
            <w:pPr>
              <w:rPr>
                <w:sz w:val="24"/>
                <w:szCs w:val="24"/>
              </w:rPr>
            </w:pPr>
            <w:r w:rsidRPr="003E722E">
              <w:rPr>
                <w:sz w:val="24"/>
                <w:szCs w:val="24"/>
              </w:rPr>
              <w:t xml:space="preserve">_____________________ </w:t>
            </w:r>
            <w:r w:rsidRPr="001A7F83">
              <w:rPr>
                <w:b/>
                <w:sz w:val="24"/>
                <w:szCs w:val="24"/>
              </w:rPr>
              <w:t>В.А.Бондарев</w:t>
            </w:r>
          </w:p>
          <w:p w:rsidR="003F7524" w:rsidRPr="003E722E" w:rsidRDefault="003F7524" w:rsidP="003F7524">
            <w:pPr>
              <w:rPr>
                <w:sz w:val="24"/>
                <w:szCs w:val="24"/>
              </w:rPr>
            </w:pPr>
          </w:p>
        </w:tc>
        <w:tc>
          <w:tcPr>
            <w:tcW w:w="5170" w:type="dxa"/>
          </w:tcPr>
          <w:p w:rsidR="003F7524" w:rsidRPr="003E722E" w:rsidRDefault="007A3DD9" w:rsidP="003F7524">
            <w:pPr>
              <w:rPr>
                <w:b/>
                <w:sz w:val="24"/>
                <w:szCs w:val="24"/>
              </w:rPr>
            </w:pPr>
            <w:r>
              <w:rPr>
                <w:b/>
                <w:sz w:val="24"/>
                <w:szCs w:val="24"/>
              </w:rPr>
              <w:t xml:space="preserve">                       </w:t>
            </w:r>
            <w:r w:rsidR="003F7524" w:rsidRPr="003E722E">
              <w:rPr>
                <w:b/>
                <w:sz w:val="24"/>
                <w:szCs w:val="24"/>
              </w:rPr>
              <w:t xml:space="preserve">От Поставщика </w:t>
            </w:r>
          </w:p>
          <w:p w:rsidR="003F7524" w:rsidRPr="001D4007" w:rsidRDefault="003F7524" w:rsidP="00E5471F">
            <w:pPr>
              <w:pStyle w:val="ab"/>
              <w:spacing w:after="0"/>
              <w:ind w:left="0"/>
              <w:jc w:val="left"/>
              <w:rPr>
                <w:highlight w:val="yellow"/>
              </w:rPr>
            </w:pPr>
            <w:r>
              <w:t xml:space="preserve"> </w:t>
            </w:r>
            <w:r w:rsidR="007A3DD9">
              <w:t xml:space="preserve">                      </w:t>
            </w:r>
            <w:r w:rsidR="00E5471F">
              <w:t xml:space="preserve"> </w:t>
            </w:r>
          </w:p>
          <w:p w:rsidR="003F7524" w:rsidRDefault="007A3DD9" w:rsidP="003F7524">
            <w:pPr>
              <w:shd w:val="clear" w:color="auto" w:fill="FFFFFF"/>
              <w:suppressAutoHyphens/>
              <w:rPr>
                <w:color w:val="000000"/>
                <w:sz w:val="24"/>
                <w:szCs w:val="24"/>
                <w:lang w:eastAsia="ar-SA"/>
              </w:rPr>
            </w:pPr>
            <w:r>
              <w:rPr>
                <w:color w:val="000000"/>
                <w:sz w:val="24"/>
                <w:szCs w:val="24"/>
                <w:lang w:eastAsia="ar-SA"/>
              </w:rPr>
              <w:t xml:space="preserve">                       </w:t>
            </w:r>
            <w:r w:rsidR="00E5471F">
              <w:rPr>
                <w:color w:val="000000"/>
                <w:sz w:val="24"/>
                <w:szCs w:val="24"/>
                <w:lang w:eastAsia="ar-SA"/>
              </w:rPr>
              <w:t xml:space="preserve"> </w:t>
            </w:r>
          </w:p>
          <w:p w:rsidR="003F7524" w:rsidRPr="003E722E" w:rsidRDefault="007A3DD9" w:rsidP="00E5471F">
            <w:pPr>
              <w:pStyle w:val="5"/>
              <w:ind w:left="0" w:firstLine="0"/>
              <w:jc w:val="both"/>
              <w:rPr>
                <w:szCs w:val="24"/>
              </w:rPr>
            </w:pPr>
            <w:r>
              <w:rPr>
                <w:rFonts w:ascii="Times New Roman" w:hAnsi="Times New Roman"/>
                <w:b w:val="0"/>
                <w:szCs w:val="24"/>
              </w:rPr>
              <w:t xml:space="preserve">                     </w:t>
            </w:r>
            <w:r w:rsidR="00E5471F">
              <w:rPr>
                <w:rFonts w:ascii="Times New Roman" w:hAnsi="Times New Roman"/>
                <w:b w:val="0"/>
                <w:szCs w:val="24"/>
              </w:rPr>
              <w:t xml:space="preserve"> </w:t>
            </w:r>
          </w:p>
        </w:tc>
      </w:tr>
    </w:tbl>
    <w:p w:rsidR="004D2B9E" w:rsidRPr="00B92CB3" w:rsidRDefault="004D2B9E" w:rsidP="004D2B9E">
      <w:pPr>
        <w:rPr>
          <w:szCs w:val="24"/>
        </w:rPr>
      </w:pPr>
    </w:p>
    <w:p w:rsidR="004D2B9E" w:rsidRDefault="004D2B9E" w:rsidP="004D2B9E">
      <w:pPr>
        <w:rPr>
          <w:szCs w:val="24"/>
        </w:rPr>
      </w:pPr>
    </w:p>
    <w:p w:rsidR="004D2B9E" w:rsidRPr="00B92CB3" w:rsidRDefault="004D2B9E" w:rsidP="004D2B9E">
      <w:pPr>
        <w:rPr>
          <w:szCs w:val="24"/>
        </w:rPr>
      </w:pPr>
    </w:p>
    <w:p w:rsidR="004D2B9E" w:rsidRPr="00AB50C7" w:rsidRDefault="004D2B9E" w:rsidP="004D2B9E">
      <w:pPr>
        <w:pStyle w:val="Standard"/>
        <w:tabs>
          <w:tab w:val="left" w:pos="1040"/>
          <w:tab w:val="left" w:pos="1440"/>
          <w:tab w:val="left" w:pos="8000"/>
        </w:tabs>
        <w:jc w:val="center"/>
      </w:pPr>
    </w:p>
    <w:p w:rsidR="004D2B9E" w:rsidRPr="00AB50C7" w:rsidRDefault="004D2B9E" w:rsidP="004D2B9E">
      <w:pPr>
        <w:pStyle w:val="Standard"/>
        <w:tabs>
          <w:tab w:val="left" w:pos="1040"/>
          <w:tab w:val="left" w:pos="1440"/>
          <w:tab w:val="left" w:pos="8000"/>
        </w:tabs>
        <w:jc w:val="center"/>
      </w:pPr>
    </w:p>
    <w:p w:rsidR="004D2B9E" w:rsidRDefault="004D2B9E" w:rsidP="00A33A37">
      <w:pPr>
        <w:widowControl w:val="0"/>
        <w:spacing w:after="0" w:line="240" w:lineRule="auto"/>
        <w:jc w:val="right"/>
        <w:rPr>
          <w:sz w:val="20"/>
          <w:szCs w:val="20"/>
        </w:rPr>
      </w:pPr>
    </w:p>
    <w:sectPr w:rsidR="004D2B9E" w:rsidSect="0046510C">
      <w:footerReference w:type="default" r:id="rId8"/>
      <w:pgSz w:w="11906" w:h="16838"/>
      <w:pgMar w:top="719" w:right="567" w:bottom="540" w:left="28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701" w:rsidRDefault="00787701" w:rsidP="007A6331">
      <w:pPr>
        <w:spacing w:after="0" w:line="240" w:lineRule="auto"/>
      </w:pPr>
      <w:r>
        <w:separator/>
      </w:r>
    </w:p>
  </w:endnote>
  <w:endnote w:type="continuationSeparator" w:id="1">
    <w:p w:rsidR="00787701" w:rsidRDefault="00787701" w:rsidP="007A6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AD" w:rsidRDefault="00A714D0">
    <w:pPr>
      <w:pStyle w:val="a5"/>
      <w:jc w:val="center"/>
    </w:pPr>
    <w:fldSimple w:instr=" PAGE   \* MERGEFORMAT ">
      <w:r w:rsidR="00127263">
        <w:rPr>
          <w:noProof/>
        </w:rPr>
        <w:t>8</w:t>
      </w:r>
    </w:fldSimple>
  </w:p>
  <w:p w:rsidR="00D931AD" w:rsidRDefault="00D931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701" w:rsidRDefault="00787701" w:rsidP="007A6331">
      <w:pPr>
        <w:spacing w:after="0" w:line="240" w:lineRule="auto"/>
      </w:pPr>
      <w:r>
        <w:separator/>
      </w:r>
    </w:p>
  </w:footnote>
  <w:footnote w:type="continuationSeparator" w:id="1">
    <w:p w:rsidR="00787701" w:rsidRDefault="00787701" w:rsidP="007A6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66B"/>
    <w:multiLevelType w:val="multilevel"/>
    <w:tmpl w:val="73D2D956"/>
    <w:lvl w:ilvl="0">
      <w:start w:val="6"/>
      <w:numFmt w:val="decimal"/>
      <w:lvlText w:val="%1"/>
      <w:lvlJc w:val="left"/>
      <w:pPr>
        <w:ind w:left="375" w:hanging="375"/>
      </w:pPr>
      <w:rPr>
        <w:rFonts w:cs="Times New Roman" w:hint="default"/>
      </w:rPr>
    </w:lvl>
    <w:lvl w:ilvl="1">
      <w:start w:val="1"/>
      <w:numFmt w:val="decimal"/>
      <w:lvlText w:val="%1.%2"/>
      <w:lvlJc w:val="left"/>
      <w:pPr>
        <w:ind w:left="1161" w:hanging="375"/>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438" w:hanging="108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370" w:hanging="144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7302" w:hanging="1800"/>
      </w:pPr>
      <w:rPr>
        <w:rFonts w:cs="Times New Roman" w:hint="default"/>
      </w:rPr>
    </w:lvl>
    <w:lvl w:ilvl="8">
      <w:start w:val="1"/>
      <w:numFmt w:val="decimal"/>
      <w:lvlText w:val="%1.%2.%3.%4.%5.%6.%7.%8.%9"/>
      <w:lvlJc w:val="left"/>
      <w:pPr>
        <w:ind w:left="8448" w:hanging="2160"/>
      </w:pPr>
      <w:rPr>
        <w:rFonts w:cs="Times New Roman" w:hint="default"/>
      </w:rPr>
    </w:lvl>
  </w:abstractNum>
  <w:abstractNum w:abstractNumId="1">
    <w:nsid w:val="0AE52002"/>
    <w:multiLevelType w:val="hybridMultilevel"/>
    <w:tmpl w:val="5CEC5CC0"/>
    <w:lvl w:ilvl="0" w:tplc="B928A4D2">
      <w:start w:val="2"/>
      <w:numFmt w:val="decimal"/>
      <w:lvlText w:val="%1."/>
      <w:lvlJc w:val="left"/>
      <w:pPr>
        <w:ind w:left="786" w:hanging="360"/>
      </w:pPr>
      <w:rPr>
        <w:rFonts w:cs="Times New Roman" w:hint="default"/>
        <w:b/>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25073839"/>
    <w:multiLevelType w:val="hybridMultilevel"/>
    <w:tmpl w:val="B0FE76A6"/>
    <w:lvl w:ilvl="0" w:tplc="B56A106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BF95BE7"/>
    <w:multiLevelType w:val="hybridMultilevel"/>
    <w:tmpl w:val="02B89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F95EDA"/>
    <w:multiLevelType w:val="multilevel"/>
    <w:tmpl w:val="242AC40E"/>
    <w:lvl w:ilvl="0">
      <w:start w:val="4"/>
      <w:numFmt w:val="decimal"/>
      <w:lvlText w:val="%1."/>
      <w:lvlJc w:val="left"/>
      <w:pPr>
        <w:ind w:left="600" w:hanging="600"/>
      </w:pPr>
      <w:rPr>
        <w:rFonts w:cs="Times New Roman" w:hint="default"/>
        <w:color w:val="auto"/>
      </w:rPr>
    </w:lvl>
    <w:lvl w:ilvl="1">
      <w:start w:val="10"/>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65A64E17"/>
    <w:multiLevelType w:val="hybridMultilevel"/>
    <w:tmpl w:val="36AA9C92"/>
    <w:lvl w:ilvl="0" w:tplc="E4C62C6E">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2794F96"/>
    <w:multiLevelType w:val="multilevel"/>
    <w:tmpl w:val="EF88F85C"/>
    <w:lvl w:ilvl="0">
      <w:start w:val="4"/>
      <w:numFmt w:val="decimal"/>
      <w:lvlText w:val="%1"/>
      <w:lvlJc w:val="left"/>
      <w:pPr>
        <w:ind w:left="1637" w:hanging="360"/>
      </w:pPr>
      <w:rPr>
        <w:rFonts w:cs="Times New Roman" w:hint="default"/>
      </w:rPr>
    </w:lvl>
    <w:lvl w:ilvl="1">
      <w:start w:val="1"/>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7728" w:hanging="1440"/>
      </w:pPr>
      <w:rPr>
        <w:rFonts w:cs="Times New Roman"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10716"/>
    <w:rsid w:val="00010716"/>
    <w:rsid w:val="00022347"/>
    <w:rsid w:val="0004265E"/>
    <w:rsid w:val="0004596A"/>
    <w:rsid w:val="0005566E"/>
    <w:rsid w:val="00061D7D"/>
    <w:rsid w:val="00064817"/>
    <w:rsid w:val="00072132"/>
    <w:rsid w:val="000A4369"/>
    <w:rsid w:val="000B25C3"/>
    <w:rsid w:val="000B3FDC"/>
    <w:rsid w:val="000C69A4"/>
    <w:rsid w:val="000E17ED"/>
    <w:rsid w:val="00114E87"/>
    <w:rsid w:val="0011794F"/>
    <w:rsid w:val="00127263"/>
    <w:rsid w:val="001272AF"/>
    <w:rsid w:val="00140E58"/>
    <w:rsid w:val="00151E99"/>
    <w:rsid w:val="001537D7"/>
    <w:rsid w:val="00155545"/>
    <w:rsid w:val="00195482"/>
    <w:rsid w:val="001A4619"/>
    <w:rsid w:val="001F4E2A"/>
    <w:rsid w:val="00200737"/>
    <w:rsid w:val="0025033F"/>
    <w:rsid w:val="0025747A"/>
    <w:rsid w:val="002A1FE4"/>
    <w:rsid w:val="002C62A3"/>
    <w:rsid w:val="002C740E"/>
    <w:rsid w:val="002E70FE"/>
    <w:rsid w:val="002F01D1"/>
    <w:rsid w:val="00300DCF"/>
    <w:rsid w:val="00331B2D"/>
    <w:rsid w:val="00342D60"/>
    <w:rsid w:val="0035212F"/>
    <w:rsid w:val="003648A5"/>
    <w:rsid w:val="00391385"/>
    <w:rsid w:val="003A0B35"/>
    <w:rsid w:val="003A5CB7"/>
    <w:rsid w:val="003C06E0"/>
    <w:rsid w:val="003C1267"/>
    <w:rsid w:val="003D2525"/>
    <w:rsid w:val="003E58D0"/>
    <w:rsid w:val="003F7524"/>
    <w:rsid w:val="00402CF9"/>
    <w:rsid w:val="0046510C"/>
    <w:rsid w:val="004652CE"/>
    <w:rsid w:val="0049244D"/>
    <w:rsid w:val="004C2A1D"/>
    <w:rsid w:val="004D20FD"/>
    <w:rsid w:val="004D2B9E"/>
    <w:rsid w:val="004F2821"/>
    <w:rsid w:val="005411E2"/>
    <w:rsid w:val="00567F7A"/>
    <w:rsid w:val="0057149D"/>
    <w:rsid w:val="005966BC"/>
    <w:rsid w:val="00597BE3"/>
    <w:rsid w:val="005B5384"/>
    <w:rsid w:val="005E06DD"/>
    <w:rsid w:val="005E085B"/>
    <w:rsid w:val="0061236E"/>
    <w:rsid w:val="006162E2"/>
    <w:rsid w:val="00616962"/>
    <w:rsid w:val="00633818"/>
    <w:rsid w:val="00644CF1"/>
    <w:rsid w:val="00660280"/>
    <w:rsid w:val="00677FEB"/>
    <w:rsid w:val="00680E45"/>
    <w:rsid w:val="00690E48"/>
    <w:rsid w:val="006A0265"/>
    <w:rsid w:val="006B132F"/>
    <w:rsid w:val="006B146A"/>
    <w:rsid w:val="006C5423"/>
    <w:rsid w:val="006C7E21"/>
    <w:rsid w:val="006E5DBB"/>
    <w:rsid w:val="006E6C65"/>
    <w:rsid w:val="007108B7"/>
    <w:rsid w:val="00737D37"/>
    <w:rsid w:val="00742153"/>
    <w:rsid w:val="00762473"/>
    <w:rsid w:val="00787701"/>
    <w:rsid w:val="00791DC2"/>
    <w:rsid w:val="007A3DD9"/>
    <w:rsid w:val="007A6331"/>
    <w:rsid w:val="007B04EB"/>
    <w:rsid w:val="007B560A"/>
    <w:rsid w:val="007B5838"/>
    <w:rsid w:val="007C2831"/>
    <w:rsid w:val="007C4CAA"/>
    <w:rsid w:val="007E1844"/>
    <w:rsid w:val="007F5E90"/>
    <w:rsid w:val="00823EF9"/>
    <w:rsid w:val="00826DD5"/>
    <w:rsid w:val="008362EB"/>
    <w:rsid w:val="00844B6D"/>
    <w:rsid w:val="00866846"/>
    <w:rsid w:val="00877499"/>
    <w:rsid w:val="00891D70"/>
    <w:rsid w:val="008A3B34"/>
    <w:rsid w:val="008A7F76"/>
    <w:rsid w:val="008C0263"/>
    <w:rsid w:val="008F1C17"/>
    <w:rsid w:val="00913653"/>
    <w:rsid w:val="00923B11"/>
    <w:rsid w:val="00925B68"/>
    <w:rsid w:val="00966851"/>
    <w:rsid w:val="00974D8E"/>
    <w:rsid w:val="00975672"/>
    <w:rsid w:val="009907A1"/>
    <w:rsid w:val="009C4EAA"/>
    <w:rsid w:val="009D0073"/>
    <w:rsid w:val="00A329D8"/>
    <w:rsid w:val="00A33A37"/>
    <w:rsid w:val="00A425E6"/>
    <w:rsid w:val="00A52766"/>
    <w:rsid w:val="00A57473"/>
    <w:rsid w:val="00A714D0"/>
    <w:rsid w:val="00A73E4F"/>
    <w:rsid w:val="00A76E2C"/>
    <w:rsid w:val="00A91B09"/>
    <w:rsid w:val="00A97216"/>
    <w:rsid w:val="00AA04A9"/>
    <w:rsid w:val="00AC7D8B"/>
    <w:rsid w:val="00AF039B"/>
    <w:rsid w:val="00AF6A93"/>
    <w:rsid w:val="00B14176"/>
    <w:rsid w:val="00B24F38"/>
    <w:rsid w:val="00B324E5"/>
    <w:rsid w:val="00B326C4"/>
    <w:rsid w:val="00B60E89"/>
    <w:rsid w:val="00B97454"/>
    <w:rsid w:val="00B97B94"/>
    <w:rsid w:val="00BC0975"/>
    <w:rsid w:val="00BD34AF"/>
    <w:rsid w:val="00BF5ADD"/>
    <w:rsid w:val="00C027B7"/>
    <w:rsid w:val="00C3020B"/>
    <w:rsid w:val="00C6371D"/>
    <w:rsid w:val="00C64C13"/>
    <w:rsid w:val="00C96AAE"/>
    <w:rsid w:val="00CA3CB0"/>
    <w:rsid w:val="00CA49DF"/>
    <w:rsid w:val="00CC17B6"/>
    <w:rsid w:val="00CC6115"/>
    <w:rsid w:val="00CE6F9F"/>
    <w:rsid w:val="00CF2C7A"/>
    <w:rsid w:val="00CF3369"/>
    <w:rsid w:val="00D031AC"/>
    <w:rsid w:val="00D04294"/>
    <w:rsid w:val="00D17095"/>
    <w:rsid w:val="00D71928"/>
    <w:rsid w:val="00D769CC"/>
    <w:rsid w:val="00D931AD"/>
    <w:rsid w:val="00DD29E5"/>
    <w:rsid w:val="00DD36D5"/>
    <w:rsid w:val="00DF1FAD"/>
    <w:rsid w:val="00DF773B"/>
    <w:rsid w:val="00E0687B"/>
    <w:rsid w:val="00E237A7"/>
    <w:rsid w:val="00E25FD0"/>
    <w:rsid w:val="00E35BAE"/>
    <w:rsid w:val="00E434AD"/>
    <w:rsid w:val="00E50873"/>
    <w:rsid w:val="00E518EA"/>
    <w:rsid w:val="00E5471F"/>
    <w:rsid w:val="00E61A9A"/>
    <w:rsid w:val="00E63D9C"/>
    <w:rsid w:val="00E91DF5"/>
    <w:rsid w:val="00E9288D"/>
    <w:rsid w:val="00ED6537"/>
    <w:rsid w:val="00EF3733"/>
    <w:rsid w:val="00EF7CCB"/>
    <w:rsid w:val="00F05909"/>
    <w:rsid w:val="00F05B93"/>
    <w:rsid w:val="00F424F3"/>
    <w:rsid w:val="00FB3EA1"/>
    <w:rsid w:val="00FD3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99"/>
    <w:pPr>
      <w:spacing w:after="200" w:line="276" w:lineRule="auto"/>
    </w:pPr>
    <w:rPr>
      <w:sz w:val="28"/>
      <w:szCs w:val="28"/>
      <w:lang w:eastAsia="en-US"/>
    </w:rPr>
  </w:style>
  <w:style w:type="paragraph" w:styleId="5">
    <w:name w:val="heading 5"/>
    <w:link w:val="50"/>
    <w:locked/>
    <w:rsid w:val="004D2B9E"/>
    <w:pPr>
      <w:ind w:left="3540" w:firstLine="708"/>
      <w:outlineLvl w:val="4"/>
    </w:pPr>
    <w:rPr>
      <w:rFonts w:ascii="Arial" w:eastAsia="Times New Roman"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A63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7A6331"/>
    <w:rPr>
      <w:rFonts w:cs="Times New Roman"/>
    </w:rPr>
  </w:style>
  <w:style w:type="paragraph" w:styleId="a5">
    <w:name w:val="footer"/>
    <w:basedOn w:val="a"/>
    <w:link w:val="a6"/>
    <w:uiPriority w:val="99"/>
    <w:rsid w:val="007A633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A6331"/>
    <w:rPr>
      <w:rFonts w:cs="Times New Roman"/>
    </w:rPr>
  </w:style>
  <w:style w:type="character" w:customStyle="1" w:styleId="a7">
    <w:name w:val="Основной текст_"/>
    <w:link w:val="2"/>
    <w:uiPriority w:val="99"/>
    <w:locked/>
    <w:rsid w:val="005B5384"/>
    <w:rPr>
      <w:rFonts w:ascii="Arial" w:hAnsi="Arial"/>
      <w:sz w:val="16"/>
      <w:shd w:val="clear" w:color="auto" w:fill="FFFFFF"/>
    </w:rPr>
  </w:style>
  <w:style w:type="paragraph" w:customStyle="1" w:styleId="2">
    <w:name w:val="Основной текст2"/>
    <w:basedOn w:val="a"/>
    <w:link w:val="a7"/>
    <w:uiPriority w:val="99"/>
    <w:rsid w:val="005B5384"/>
    <w:pPr>
      <w:widowControl w:val="0"/>
      <w:shd w:val="clear" w:color="auto" w:fill="FFFFFF"/>
      <w:spacing w:after="0" w:line="288" w:lineRule="exact"/>
    </w:pPr>
    <w:rPr>
      <w:rFonts w:ascii="Arial" w:hAnsi="Arial"/>
      <w:sz w:val="16"/>
      <w:szCs w:val="20"/>
      <w:lang w:eastAsia="ru-RU"/>
    </w:rPr>
  </w:style>
  <w:style w:type="paragraph" w:styleId="a8">
    <w:name w:val="List Paragraph"/>
    <w:basedOn w:val="a"/>
    <w:uiPriority w:val="99"/>
    <w:qFormat/>
    <w:rsid w:val="005B5384"/>
    <w:pPr>
      <w:ind w:left="720"/>
      <w:contextualSpacing/>
    </w:pPr>
  </w:style>
  <w:style w:type="paragraph" w:customStyle="1" w:styleId="9ptFlietext">
    <w:name w:val="_9 pt Fließtext"/>
    <w:basedOn w:val="a"/>
    <w:uiPriority w:val="99"/>
    <w:rsid w:val="00342D60"/>
    <w:pPr>
      <w:overflowPunct w:val="0"/>
      <w:autoSpaceDE w:val="0"/>
      <w:autoSpaceDN w:val="0"/>
      <w:adjustRightInd w:val="0"/>
      <w:spacing w:after="0" w:line="200" w:lineRule="exact"/>
      <w:textAlignment w:val="baseline"/>
    </w:pPr>
    <w:rPr>
      <w:rFonts w:ascii="Arial" w:eastAsia="Times New Roman" w:hAnsi="Arial"/>
      <w:sz w:val="18"/>
      <w:szCs w:val="20"/>
      <w:lang w:val="de-DE"/>
    </w:rPr>
  </w:style>
  <w:style w:type="table" w:styleId="a9">
    <w:name w:val="Table Grid"/>
    <w:basedOn w:val="a1"/>
    <w:uiPriority w:val="99"/>
    <w:locked/>
    <w:rsid w:val="000B25C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9907A1"/>
    <w:rPr>
      <w:rFonts w:cs="Times New Roman"/>
      <w:color w:val="0000FF"/>
      <w:u w:val="single"/>
    </w:rPr>
  </w:style>
  <w:style w:type="paragraph" w:customStyle="1" w:styleId="ConsNormal">
    <w:name w:val="ConsNormal"/>
    <w:link w:val="ConsNormal0"/>
    <w:qFormat/>
    <w:rsid w:val="00680E45"/>
    <w:pPr>
      <w:widowControl w:val="0"/>
      <w:ind w:firstLine="720"/>
    </w:pPr>
    <w:rPr>
      <w:rFonts w:ascii="Arial" w:hAnsi="Arial"/>
      <w:sz w:val="20"/>
      <w:szCs w:val="20"/>
    </w:rPr>
  </w:style>
  <w:style w:type="paragraph" w:styleId="ab">
    <w:name w:val="Body Text Indent"/>
    <w:basedOn w:val="a"/>
    <w:link w:val="ac"/>
    <w:uiPriority w:val="99"/>
    <w:rsid w:val="00877499"/>
    <w:pPr>
      <w:spacing w:after="120" w:line="240" w:lineRule="auto"/>
      <w:ind w:left="283"/>
      <w:jc w:val="right"/>
    </w:pPr>
    <w:rPr>
      <w:rFonts w:eastAsia="Times New Roman"/>
      <w:sz w:val="24"/>
      <w:szCs w:val="24"/>
      <w:lang w:eastAsia="ru-RU"/>
    </w:rPr>
  </w:style>
  <w:style w:type="character" w:customStyle="1" w:styleId="ac">
    <w:name w:val="Основной текст с отступом Знак"/>
    <w:basedOn w:val="a0"/>
    <w:link w:val="ab"/>
    <w:uiPriority w:val="99"/>
    <w:rsid w:val="00877499"/>
    <w:rPr>
      <w:rFonts w:eastAsia="Times New Roman"/>
      <w:sz w:val="24"/>
      <w:szCs w:val="24"/>
    </w:rPr>
  </w:style>
  <w:style w:type="character" w:customStyle="1" w:styleId="50">
    <w:name w:val="Заголовок 5 Знак"/>
    <w:basedOn w:val="a0"/>
    <w:link w:val="5"/>
    <w:rsid w:val="004D2B9E"/>
    <w:rPr>
      <w:rFonts w:ascii="Arial" w:eastAsia="Times New Roman" w:hAnsi="Arial"/>
      <w:b/>
      <w:sz w:val="24"/>
      <w:szCs w:val="20"/>
    </w:rPr>
  </w:style>
  <w:style w:type="character" w:customStyle="1" w:styleId="ConsNormal0">
    <w:name w:val="ConsNormal Знак"/>
    <w:basedOn w:val="a0"/>
    <w:link w:val="ConsNormal"/>
    <w:locked/>
    <w:rsid w:val="004D2B9E"/>
    <w:rPr>
      <w:rFonts w:ascii="Arial" w:hAnsi="Arial"/>
      <w:sz w:val="20"/>
      <w:szCs w:val="20"/>
    </w:rPr>
  </w:style>
  <w:style w:type="paragraph" w:customStyle="1" w:styleId="Standard">
    <w:name w:val="Standard"/>
    <w:rsid w:val="004D2B9E"/>
    <w:pPr>
      <w:suppressAutoHyphens/>
      <w:autoSpaceDN w:val="0"/>
      <w:textAlignment w:val="baseline"/>
    </w:pPr>
    <w:rPr>
      <w:kern w:val="3"/>
      <w:sz w:val="24"/>
      <w:szCs w:val="24"/>
    </w:rPr>
  </w:style>
</w:styles>
</file>

<file path=word/webSettings.xml><?xml version="1.0" encoding="utf-8"?>
<w:webSettings xmlns:r="http://schemas.openxmlformats.org/officeDocument/2006/relationships" xmlns:w="http://schemas.openxmlformats.org/wordprocessingml/2006/main">
  <w:divs>
    <w:div w:id="650476139">
      <w:bodyDiv w:val="1"/>
      <w:marLeft w:val="0"/>
      <w:marRight w:val="0"/>
      <w:marTop w:val="0"/>
      <w:marBottom w:val="0"/>
      <w:divBdr>
        <w:top w:val="none" w:sz="0" w:space="0" w:color="auto"/>
        <w:left w:val="none" w:sz="0" w:space="0" w:color="auto"/>
        <w:bottom w:val="none" w:sz="0" w:space="0" w:color="auto"/>
        <w:right w:val="none" w:sz="0" w:space="0" w:color="auto"/>
      </w:divBdr>
    </w:div>
    <w:div w:id="14955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4025</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Hewlett-Packard Company</Company>
  <LinksUpToDate>false</LinksUpToDate>
  <CharactersWithSpaces>26921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Арчибасова Надежда Валерьевна</dc:creator>
  <cp:lastModifiedBy>Dmitriy</cp:lastModifiedBy>
  <cp:revision>4</cp:revision>
  <cp:lastPrinted>2018-07-02T04:44:00Z</cp:lastPrinted>
  <dcterms:created xsi:type="dcterms:W3CDTF">2018-07-06T06:01:00Z</dcterms:created>
  <dcterms:modified xsi:type="dcterms:W3CDTF">2018-07-06T09:14:00Z</dcterms:modified>
</cp:coreProperties>
</file>